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9E1243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4324D4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4324D4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9E1243" w:rsidTr="0027650F">
        <w:trPr>
          <w:trHeight w:val="2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0D21C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надання згоди на перенесення поховання загиблого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№104/0/8-23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07.04.2023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10.04.2023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надання згоди на перенесення поховання загиблого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№105/0/8-23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11.04.2023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11.04.2023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Про підсумки роботи житлово-комунального господарства міста та установ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соціально-культурної сфери в осінньо-зимовий період 2022-2023 років та заходи на 2023-2024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№106/0/8-23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підсумки роботи житлово-комунального господарства міста та установ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соціально-культурної сфери в осінньо-зимовий період 2022-2023 років та заходи на 2023-2024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№107/0/8-23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pStyle w:val="ad"/>
              <w:jc w:val="both"/>
              <w:rPr>
                <w:szCs w:val="28"/>
              </w:rPr>
            </w:pPr>
            <w:r w:rsidRPr="009E1243">
              <w:rPr>
                <w:szCs w:val="28"/>
              </w:rPr>
              <w:t>Про внесення змін до складу комісії з визначення та відшкодування збитків власникам землі та землекористувачам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№108/0/8-23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pStyle w:val="ad"/>
              <w:jc w:val="both"/>
              <w:rPr>
                <w:szCs w:val="28"/>
              </w:rPr>
            </w:pPr>
            <w:r w:rsidRPr="009E1243">
              <w:rPr>
                <w:szCs w:val="28"/>
              </w:rPr>
              <w:t>Про внесення змін до складу комісії з визначення та відшкодування збитків власникам землі та землекористувачам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Про затвердження акту комісії з визначення та відшкодування збитків власникам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землі та землекористувачам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№109/0/8-23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акту комісії з визначення та відшкодування збитків власникам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землі та землекористувачам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постановку громадянина * 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№110/0/8-23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постановку громадянина *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поховання громадянки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№111/0/8-23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поховання громадянки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змін до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t xml:space="preserve">міської програми поліпшення організації призову громадян на строкову військову службу, приписки до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призовної дільниці та підготовки юнаків до військової служби та призову на військову службу під час мобілізації на 2016-2025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№112/0/8-23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F607CD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В</w:t>
            </w:r>
            <w:r w:rsidR="00891A5F" w:rsidRPr="009E1243">
              <w:rPr>
                <w:rFonts w:ascii="Times New Roman" w:hAnsi="Times New Roman"/>
                <w:sz w:val="28"/>
                <w:szCs w:val="28"/>
              </w:rPr>
              <w:t xml:space="preserve">ідділ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t xml:space="preserve">спеціальної, мобілізаційної та військової роботи </w:t>
            </w:r>
            <w:r w:rsidR="00891A5F" w:rsidRPr="009E1243">
              <w:rPr>
                <w:rFonts w:ascii="Times New Roman" w:hAnsi="Times New Roman"/>
                <w:sz w:val="28"/>
                <w:szCs w:val="28"/>
              </w:rPr>
              <w:t xml:space="preserve">міської ради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змін до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t xml:space="preserve">міської програми поліпшення організації призову громадян на строкову військову службу, приписки до призовної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дільниці та підготовки юнаків до військової служби та призову на військову службу під час мобілізації на 2016-2025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погодження внесення змін та доповнень до міської програми «Комплексна програма розвитку та фінансової підтримки закладів охорони здоров’я м. Синельникове на 2020-2025 роки»,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№113/0/8-23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F607CD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Відділ охорони здоров’я </w:t>
            </w:r>
            <w:r w:rsidR="00891A5F" w:rsidRPr="009E1243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погодження внесення змін та доповнень до міської програми «Комплексна програма розвитку та фінансової підтримки закладів охорони здоров’я м. Синельникове на 2020-2025 роки»,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Синельниківської міської ради від 13.12.2022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№324/0/8-22 «Про встановлення тарифів на платні послуги, які можуть надаватись комунальним некомерційним підприємством «</w:t>
            </w:r>
            <w:proofErr w:type="spellStart"/>
            <w:r w:rsidRPr="009E1243">
              <w:rPr>
                <w:rFonts w:ascii="Times New Roman" w:hAnsi="Times New Roman"/>
                <w:sz w:val="28"/>
                <w:szCs w:val="28"/>
              </w:rPr>
              <w:t>Синельниківська</w:t>
            </w:r>
            <w:proofErr w:type="spellEnd"/>
            <w:r w:rsidRPr="009E1243">
              <w:rPr>
                <w:rFonts w:ascii="Times New Roman" w:hAnsi="Times New Roman"/>
                <w:sz w:val="28"/>
                <w:szCs w:val="28"/>
              </w:rPr>
              <w:t xml:space="preserve"> центральна міська лікарня» Синельниківської міської ради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№114/0/8-23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Відділ охорони здоров’я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Синельниківської міської ради від 13.12.2022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№324/0/8-22 «Про встановлення тарифів на платні послуги, які можуть надаватись комунальним некомерційним підприємством «</w:t>
            </w:r>
            <w:proofErr w:type="spellStart"/>
            <w:r w:rsidRPr="009E1243">
              <w:rPr>
                <w:rFonts w:ascii="Times New Roman" w:hAnsi="Times New Roman"/>
                <w:sz w:val="28"/>
                <w:szCs w:val="28"/>
              </w:rPr>
              <w:t>Синельниківська</w:t>
            </w:r>
            <w:proofErr w:type="spellEnd"/>
            <w:r w:rsidRPr="009E1243">
              <w:rPr>
                <w:rFonts w:ascii="Times New Roman" w:hAnsi="Times New Roman"/>
                <w:sz w:val="28"/>
                <w:szCs w:val="28"/>
              </w:rPr>
              <w:t xml:space="preserve"> центральна міська лікарня» Синельниківської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бюджету міської територіальної громади за І квартал 2023 року</w:t>
            </w:r>
          </w:p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№115/0/8-23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Міське фінансове управління </w:t>
            </w:r>
            <w:r w:rsidR="00891A5F" w:rsidRPr="009E1243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бюджету міської територіальної громади за І квартал 2023 року</w:t>
            </w:r>
          </w:p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E53B1A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9E1243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внесення змін до показників бюджету </w:t>
            </w:r>
            <w:r w:rsidRPr="009E1243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9E1243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№116/0/8-23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9E1243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внесення змін до показників бюджету </w:t>
            </w:r>
            <w:r w:rsidRPr="009E1243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9E1243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pStyle w:val="a3"/>
              <w:ind w:hang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12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стан виконання заходів </w:t>
            </w:r>
            <w:r w:rsidRPr="009E124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щодо здійснення внутрішнього контролю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№117/0/8-23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Міське фінансове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pStyle w:val="a3"/>
              <w:ind w:hang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124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стан виконання заходів </w:t>
            </w:r>
            <w:r w:rsidRPr="009E124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щодо здійснення внутрішнього контролю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1243">
              <w:rPr>
                <w:rFonts w:ascii="Times New Roman" w:hAnsi="Times New Roman"/>
                <w:sz w:val="28"/>
                <w:szCs w:val="28"/>
                <w:lang w:val="uk-UA"/>
              </w:rPr>
              <w:t>Про направлення до суду подання про призначення *опікуном над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№118/0/8-23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Управління праці та соціального захисту населення </w:t>
            </w:r>
            <w:r w:rsidR="00891A5F" w:rsidRPr="009E1243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1243">
              <w:rPr>
                <w:rFonts w:ascii="Times New Roman" w:hAnsi="Times New Roman"/>
                <w:sz w:val="28"/>
                <w:szCs w:val="28"/>
                <w:lang w:val="uk-UA"/>
              </w:rPr>
              <w:t>Про направлення до суду подання про призначення *опікуном над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*, що виділений в натурі гр.* та гр.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№119/0/8-23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F607CD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</w:t>
            </w:r>
            <w:r w:rsidR="00891A5F" w:rsidRPr="009E124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*, що виділений в натурі гр.* та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*, що збудований гр. 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№120/0/8-23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*, що збудований гр.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визначення місця проживання неповнолітнього * з матір’ю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№121/0/8-23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визначення місця проживання неповнолітнього * з матір’ю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визначення місця проживання неповнолітнього * з матір’ю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№122/0/8-23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визначення місця проживання неповнолітнього * з матір’ю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9E1243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малолітній * статусу дитини-сироти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№123/0/8-23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9E1243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малолітній * статусу дитини-сироти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встановлення піклування над неповнолітньою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№124/0/8-23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встановлення піклування над неповнолітньою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9E1243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малолітній * статусу дитини-сироти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№125/0/8-23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9E1243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малолітній * статусу дитини-сироти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малолітньою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№126/0/8-23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малолітньою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9E1243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малолітньому * статусу дитини-сироти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№127/0/8-23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9E1243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малолітньому * статусу дитини-сироти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малолітнім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№128/0/8-23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малолітнім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встановлення піклування над неповнолітнім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№129/0/8-23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встановлення піклування над неповнолітнім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доцільності позбавлення батьківських прав * відносно дітей: ****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№130/0/8-23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Служба у справах дітей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висновок органу опіки та піклування щодо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доцільності позбавлення батьківських прав * відносно дітей: ****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його малолітнього сина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№131/0/8-23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його малолітнього сина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pStyle w:val="21"/>
              <w:spacing w:after="0" w:line="240" w:lineRule="auto"/>
              <w:ind w:left="-1" w:firstLine="0"/>
              <w:rPr>
                <w:lang w:val="uk-UA"/>
              </w:rPr>
            </w:pPr>
            <w:r w:rsidRPr="009E1243">
              <w:rPr>
                <w:bCs/>
                <w:lang w:val="uk-UA"/>
              </w:rPr>
              <w:t xml:space="preserve">Про роботу відділу </w:t>
            </w:r>
            <w:r w:rsidRPr="009E1243">
              <w:rPr>
                <w:lang w:val="uk-UA"/>
              </w:rPr>
              <w:t>спеціальної, мобілізаційної та військової роботи міської ради</w:t>
            </w:r>
            <w:r w:rsidRPr="009E1243">
              <w:rPr>
                <w:bCs/>
                <w:lang w:val="uk-UA"/>
              </w:rPr>
              <w:t xml:space="preserve"> за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№132/0/8-23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26.04.2023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26.04.2023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bCs w:val="0"/>
                <w:sz w:val="28"/>
                <w:szCs w:val="28"/>
              </w:rPr>
              <w:t xml:space="preserve">Відділ </w:t>
            </w:r>
            <w:r w:rsidRPr="009E1243">
              <w:rPr>
                <w:rFonts w:ascii="Times New Roman" w:hAnsi="Times New Roman"/>
                <w:sz w:val="28"/>
                <w:szCs w:val="28"/>
              </w:rPr>
              <w:t>спеціальної, мобілізаційної та військової роботи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pStyle w:val="21"/>
              <w:spacing w:after="0" w:line="240" w:lineRule="auto"/>
              <w:ind w:left="-1" w:firstLine="0"/>
              <w:rPr>
                <w:lang w:val="uk-UA"/>
              </w:rPr>
            </w:pPr>
            <w:r w:rsidRPr="009E1243">
              <w:rPr>
                <w:bCs/>
                <w:lang w:val="uk-UA"/>
              </w:rPr>
              <w:t xml:space="preserve">Про роботу відділу </w:t>
            </w:r>
            <w:r w:rsidRPr="009E1243">
              <w:rPr>
                <w:lang w:val="uk-UA"/>
              </w:rPr>
              <w:t>спеціальної, мобілізаційної та військової роботи міської ради</w:t>
            </w:r>
            <w:r w:rsidRPr="009E1243">
              <w:rPr>
                <w:bCs/>
                <w:lang w:val="uk-UA"/>
              </w:rPr>
              <w:t xml:space="preserve"> за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891A5F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047503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  <w:sz w:val="28"/>
                <w:lang w:val="uk-UA"/>
              </w:rPr>
            </w:pPr>
            <w:r w:rsidRPr="009E1243">
              <w:rPr>
                <w:bCs/>
                <w:iCs/>
                <w:sz w:val="28"/>
                <w:szCs w:val="28"/>
                <w:lang w:val="uk-UA"/>
              </w:rPr>
              <w:t xml:space="preserve">Про </w:t>
            </w:r>
            <w:r w:rsidRPr="009E1243">
              <w:rPr>
                <w:sz w:val="28"/>
                <w:szCs w:val="28"/>
                <w:lang w:val="uk-UA"/>
              </w:rPr>
              <w:t xml:space="preserve">Комісію </w:t>
            </w:r>
            <w:r w:rsidRPr="009E1243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щодо </w:t>
            </w:r>
            <w:r w:rsidRPr="009E124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розгляду заяв про призначення грошової компенсації за належні для отримання жилі приміщення для деяких категорій </w:t>
            </w:r>
            <w:r w:rsidRPr="009E124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осіб, а також членів їх сімей</w:t>
            </w:r>
            <w:r w:rsidRPr="009E1243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№133/0/8-23</w:t>
            </w:r>
          </w:p>
          <w:p w:rsidR="00891A5F" w:rsidRPr="009E1243" w:rsidRDefault="00891A5F" w:rsidP="00891A5F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26.04.2023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26.04.2023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="00F607CD" w:rsidRPr="009E1243">
              <w:rPr>
                <w:rFonts w:ascii="Times New Roman" w:hAnsi="Times New Roman"/>
                <w:sz w:val="28"/>
                <w:szCs w:val="28"/>
              </w:rPr>
              <w:t>праці та соціального захисту населення міської ради</w:t>
            </w:r>
            <w:r w:rsidRPr="009E1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  <w:sz w:val="28"/>
                <w:lang w:val="uk-UA"/>
              </w:rPr>
            </w:pPr>
            <w:r w:rsidRPr="009E1243">
              <w:rPr>
                <w:bCs/>
                <w:iCs/>
                <w:sz w:val="28"/>
                <w:szCs w:val="28"/>
                <w:lang w:val="uk-UA"/>
              </w:rPr>
              <w:t xml:space="preserve">Про </w:t>
            </w:r>
            <w:r w:rsidRPr="009E1243">
              <w:rPr>
                <w:sz w:val="28"/>
                <w:szCs w:val="28"/>
                <w:lang w:val="uk-UA"/>
              </w:rPr>
              <w:t xml:space="preserve">Комісію </w:t>
            </w:r>
            <w:r w:rsidRPr="009E1243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щодо </w:t>
            </w:r>
            <w:r w:rsidRPr="009E124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розгляду заяв про призначення грошової компенсації за належні для отримання жилі приміщення для деяких категорій осіб, а також </w:t>
            </w:r>
            <w:r w:rsidRPr="009E124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членів їх сімей</w:t>
            </w:r>
            <w:r w:rsidRPr="009E1243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9E1243" w:rsidRDefault="00891A5F" w:rsidP="00891A5F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*, що виділений в натурі гр.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№134/0/8-23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26.04.2023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26.04.2023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*, що виділений в натурі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F607CD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047503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*, що виділений в натурі гр. **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№135/0/8-23</w:t>
            </w:r>
          </w:p>
          <w:p w:rsidR="00F607CD" w:rsidRPr="009E1243" w:rsidRDefault="00F607CD" w:rsidP="00F607CD">
            <w:pPr>
              <w:jc w:val="center"/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26.04.2023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26.04.2023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*, що виділений в натурі гр. **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D" w:rsidRPr="009E1243" w:rsidRDefault="00F607CD" w:rsidP="00F607CD">
            <w:pPr>
              <w:rPr>
                <w:rFonts w:ascii="Times New Roman" w:hAnsi="Times New Roman"/>
                <w:sz w:val="28"/>
              </w:rPr>
            </w:pPr>
          </w:p>
        </w:tc>
      </w:tr>
      <w:tr w:rsidR="00D709DA" w:rsidRPr="009E124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A" w:rsidRPr="009E1243" w:rsidRDefault="00D709DA" w:rsidP="00D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A" w:rsidRPr="009E1243" w:rsidRDefault="00D709DA" w:rsidP="00D709D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перепоховання загиблого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A" w:rsidRDefault="00D709DA" w:rsidP="00D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№136/0/8-23</w:t>
            </w:r>
          </w:p>
          <w:p w:rsidR="00D709DA" w:rsidRPr="009E1243" w:rsidRDefault="00D709DA" w:rsidP="00D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A" w:rsidRPr="009E1243" w:rsidRDefault="00D709DA" w:rsidP="00D70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A" w:rsidRPr="009E1243" w:rsidRDefault="00D709DA" w:rsidP="00D70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  <w:bookmarkStart w:id="0" w:name="_GoBack"/>
            <w:bookmarkEnd w:id="0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A" w:rsidRPr="009E1243" w:rsidRDefault="00D709DA" w:rsidP="00D709D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перепоховання загиблого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A" w:rsidRPr="009E1243" w:rsidRDefault="00D709DA" w:rsidP="00D709D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A" w:rsidRPr="009E1243" w:rsidRDefault="00D709DA" w:rsidP="00D709DA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A" w:rsidRPr="009E1243" w:rsidRDefault="00D709DA" w:rsidP="00D709DA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A" w:rsidRPr="009E1243" w:rsidRDefault="00D709DA" w:rsidP="00D709DA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A" w:rsidRPr="009E1243" w:rsidRDefault="00D709DA" w:rsidP="00D709D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9E1243" w:rsidRDefault="00026DA2">
      <w:pPr>
        <w:rPr>
          <w:rFonts w:ascii="Times New Roman" w:hAnsi="Times New Roman"/>
          <w:sz w:val="28"/>
          <w:szCs w:val="28"/>
        </w:rPr>
      </w:pPr>
    </w:p>
    <w:sectPr w:rsidR="00026DA2" w:rsidRPr="009E1243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061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503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3FB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6FB8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50F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918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1D00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77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4D4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2B97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67E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3B8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499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98A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180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057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852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0DD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5D6D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683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BF9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563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18F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469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2AC"/>
    <w:rsid w:val="00890D9E"/>
    <w:rsid w:val="00891610"/>
    <w:rsid w:val="00891A5F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D2D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1FCA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43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79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39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6C86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66E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BDE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E22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988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0E0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E3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75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142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5E89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9DA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14D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3D3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D5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3B1A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5D3E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38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1EDC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7CD"/>
    <w:rsid w:val="00F60D54"/>
    <w:rsid w:val="00F60DA5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47F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1F7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4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b">
    <w:name w:val="Normal (Web)"/>
    <w:basedOn w:val="a"/>
    <w:uiPriority w:val="99"/>
    <w:rsid w:val="0052567E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11">
    <w:name w:val="Без интервала1"/>
    <w:rsid w:val="00DC73D3"/>
    <w:pPr>
      <w:suppressAutoHyphens/>
    </w:pPr>
    <w:rPr>
      <w:rFonts w:ascii="Liberation Serif" w:eastAsia="Noto Serif CJK SC" w:hAnsi="Liberation Serif" w:cs="Lohit Devanagari"/>
      <w:sz w:val="22"/>
      <w:szCs w:val="22"/>
      <w:lang w:val="uk-UA" w:bidi="hi-IN"/>
    </w:rPr>
  </w:style>
  <w:style w:type="paragraph" w:customStyle="1" w:styleId="msonormalcxspmiddlecxspmiddle">
    <w:name w:val="msonormalcxspmiddlecxspmiddle"/>
    <w:basedOn w:val="a"/>
    <w:rsid w:val="00FD747F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Standard">
    <w:name w:val="Standard"/>
    <w:rsid w:val="009A1FCA"/>
    <w:pPr>
      <w:suppressAutoHyphens/>
      <w:autoSpaceDN w:val="0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c">
    <w:name w:val="Базовий"/>
    <w:rsid w:val="0033737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ED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ad">
    <w:name w:val="Title"/>
    <w:basedOn w:val="a"/>
    <w:link w:val="ae"/>
    <w:qFormat/>
    <w:rsid w:val="004324D4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e">
    <w:name w:val="Название Знак"/>
    <w:basedOn w:val="a0"/>
    <w:link w:val="ad"/>
    <w:rsid w:val="004324D4"/>
    <w:rPr>
      <w:rFonts w:eastAsia="Times New Roman" w:cs="Times New Roman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891A5F"/>
    <w:pPr>
      <w:spacing w:after="120" w:line="480" w:lineRule="auto"/>
      <w:ind w:left="283" w:firstLine="709"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1A5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5B3E-BC02-4857-A077-85823A11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140</cp:revision>
  <cp:lastPrinted>2017-03-23T09:57:00Z</cp:lastPrinted>
  <dcterms:created xsi:type="dcterms:W3CDTF">2015-08-18T10:23:00Z</dcterms:created>
  <dcterms:modified xsi:type="dcterms:W3CDTF">2023-05-05T10:38:00Z</dcterms:modified>
</cp:coreProperties>
</file>