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7B0683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7B0683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D747F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7B0683" w:rsidP="00FD747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І квартал 2023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№1/0/8-23</w:t>
            </w:r>
          </w:p>
          <w:p w:rsidR="00FD747F" w:rsidRPr="007B0683" w:rsidRDefault="00FD747F" w:rsidP="00FD747F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7B0683" w:rsidP="00FD747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</w:t>
            </w:r>
            <w:r w:rsidR="00FD747F" w:rsidRPr="007B0683">
              <w:rPr>
                <w:rFonts w:ascii="Times New Roman" w:hAnsi="Times New Roman"/>
                <w:sz w:val="28"/>
                <w:szCs w:val="28"/>
              </w:rPr>
              <w:t>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план роботи виконавчого комітету Синельниківської міської ради на І квартал 2023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7F" w:rsidRPr="007B0683" w:rsidRDefault="00FD747F" w:rsidP="00FD747F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2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затвердження обсягу витрат, що підлягає компенсації власникам жилих приміщень за тимчасове розміщення 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продовження терміну перебування * на тимчасовому вихованні в сім’ї патронатного вихователя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3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продовження терміну перебування * на тимчасовому вихованні в сім’ї патронатного вихователя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* права та обов’язки спадкодавця визнані за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4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присвоєння поштової адреси гаражу по * права та обов’язки спадкодавця визнані за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відмову громадянці * у присвоєнні поштової адреси об'єкту нерухомого майна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відмову громадянці * у присвоєнні поштової адреси об'єкту нерухомого майна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aa"/>
              <w:ind w:left="0" w:firstLine="0"/>
              <w:rPr>
                <w:lang w:val="uk-UA"/>
              </w:rPr>
            </w:pPr>
            <w:r w:rsidRPr="007B0683">
              <w:rPr>
                <w:lang w:val="uk-UA"/>
              </w:rPr>
              <w:t>Про поховання громадянки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6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aa"/>
              <w:ind w:left="0" w:firstLine="0"/>
              <w:rPr>
                <w:lang w:val="uk-UA"/>
              </w:rPr>
            </w:pPr>
            <w:r w:rsidRPr="007B0683">
              <w:rPr>
                <w:lang w:val="uk-UA"/>
              </w:rPr>
              <w:t>Про поховання громадянки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aa"/>
              <w:ind w:left="0" w:firstLine="0"/>
              <w:rPr>
                <w:lang w:val="uk-UA"/>
              </w:rPr>
            </w:pPr>
            <w:r w:rsidRPr="007B0683">
              <w:rPr>
                <w:lang w:val="uk-UA"/>
              </w:rPr>
              <w:t>Про поховання громадянина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7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aa"/>
              <w:ind w:left="0" w:firstLine="0"/>
              <w:rPr>
                <w:lang w:val="uk-UA"/>
              </w:rPr>
            </w:pPr>
            <w:r w:rsidRPr="007B0683">
              <w:rPr>
                <w:lang w:val="uk-UA"/>
              </w:rPr>
              <w:t>Про поховання громадянина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затвердження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Плану заходів </w:t>
            </w:r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щодо складання прогнозу бюджету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територіальної громади на 2024-2026 роки</w:t>
            </w:r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>проєкту</w:t>
            </w:r>
            <w:proofErr w:type="spellEnd"/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територіальної громади на 2024 рік</w:t>
            </w:r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>, організації його виконання та роботи з підготовки звітності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30.01.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Міське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фінансове управління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затвердження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Плану заходів </w:t>
            </w:r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щодо складання прогнозу бюджету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територіальної громади на 2024-2026 роки</w:t>
            </w:r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>проєкту</w:t>
            </w:r>
            <w:proofErr w:type="spellEnd"/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територіальної громади на 2024 рік</w:t>
            </w:r>
            <w:r w:rsidRPr="007B0683">
              <w:rPr>
                <w:rFonts w:ascii="Times New Roman" w:hAnsi="Times New Roman"/>
                <w:color w:val="000000"/>
                <w:sz w:val="28"/>
                <w:szCs w:val="28"/>
              </w:rPr>
              <w:t>, організації його виконання та роботи з підготовки звітності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використання коштів резервного фонду бюджету міської територіальної громади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використання коштів резервного фонду бюджету міської територіальної громади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a3"/>
              <w:ind w:lef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організацію громадських та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інших робіт тимчасового характеру в 2023 році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організацію громадських та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інших робіт тимчасового характеру в 2023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125441953"/>
            <w:r w:rsidRPr="007B0683">
              <w:rPr>
                <w:rFonts w:ascii="Times New Roman" w:hAnsi="Times New Roman"/>
                <w:sz w:val="28"/>
                <w:szCs w:val="28"/>
              </w:rPr>
              <w:t>Про перелік доріг та тротуарів, ремонт яких передбачається в 2023 році</w:t>
            </w:r>
            <w:bookmarkEnd w:id="0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перелік доріг та тротуарів, ремонт яких передбачається в 2023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C90F97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громадянки * на квартирну чергу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громадянки * на квартирну чергу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розірвання договору найму соціального житла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</w:rPr>
              <w:t>: * з громадянкою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житлово-комунального господарства 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розірвання договору найму соціального житла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</w:rPr>
              <w:t>: * з громадянкою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надання жилого приміщення за договором найму соціального житла громадянину *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Про надання жилого приміщення за договором найму соціального житла громадянину *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Про створення дитячого будинку сімейного типу та влаштування на спільне проживання і виховання дітей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Про створення дитячого будинку сімейного типу та влаштування на спільне проживання і виховання дітей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msonormalcxspmiddlecxspmiddle"/>
              <w:spacing w:before="0" w:beforeAutospacing="0" w:after="0" w:afterAutospacing="0"/>
              <w:ind w:left="-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B0683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Синельниківської міської ради від 23.11.2011 № 300 «Про створення прийомної сім’ї подружжям * та * та влаштування на спільне </w:t>
            </w:r>
            <w:r w:rsidRPr="007B0683">
              <w:rPr>
                <w:sz w:val="28"/>
                <w:szCs w:val="28"/>
                <w:lang w:val="uk-UA"/>
              </w:rPr>
              <w:lastRenderedPageBreak/>
              <w:t>проживання і виховання малолітніх дітей  * та *»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pStyle w:val="msonormalcxspmiddlecxspmiddle"/>
              <w:spacing w:before="0" w:beforeAutospacing="0" w:after="0" w:afterAutospacing="0"/>
              <w:ind w:left="-1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B0683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Синельниківської міської ради від 23.11.2011 № 300 «Про створення прийомної сім’ї подружжям * та * та влаштування на спільне </w:t>
            </w:r>
            <w:r w:rsidRPr="007B0683">
              <w:rPr>
                <w:sz w:val="28"/>
                <w:szCs w:val="28"/>
                <w:lang w:val="uk-UA"/>
              </w:rPr>
              <w:lastRenderedPageBreak/>
              <w:t>проживання і виховання малолітніх дітей  * та *»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дитини-сироти та закріплення права користування житловим будинком, розташованим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дитини-сироти та закріплення права користування житловим будинком, розташованим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дитини-сироти та закріплення права користування житловим будинком, розташованим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малолітньому * статусу дитини-сироти та закріплення права користування житловим будинком, розташованим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* статусу дитини-сироти та закріплення права користування житловим </w:t>
            </w: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будинком, розташованим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Про надання малолітній * статусу дитини-сироти та закріплення права користування житловим </w:t>
            </w: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 xml:space="preserve">будинком, розташованим за </w:t>
            </w:r>
            <w:proofErr w:type="spellStart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: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неповнолітній *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неповнолітній *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неповнолітній * статусу дитини, позбавленої батьківського піклування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B068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неповнолітній * статусу дитини, позбавленої батьківського піклування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  <w:tr w:rsidR="007B0683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bookmarkStart w:id="1" w:name="_GoBack"/>
            <w:bookmarkEnd w:id="1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/0/8-23</w:t>
            </w:r>
          </w:p>
          <w:p w:rsidR="007B0683" w:rsidRPr="007B0683" w:rsidRDefault="007B0683" w:rsidP="007B0683">
            <w:pPr>
              <w:jc w:val="center"/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25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.01.2023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малолітньою 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83" w:rsidRPr="007B0683" w:rsidRDefault="007B0683" w:rsidP="007B068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7B0683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7B0683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4064-03FD-4BE6-923F-ACAA393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126</cp:revision>
  <cp:lastPrinted>2017-03-23T09:57:00Z</cp:lastPrinted>
  <dcterms:created xsi:type="dcterms:W3CDTF">2015-08-18T10:23:00Z</dcterms:created>
  <dcterms:modified xsi:type="dcterms:W3CDTF">2023-02-09T12:07:00Z</dcterms:modified>
</cp:coreProperties>
</file>