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8D1" w:rsidRPr="003028D1" w:rsidRDefault="003028D1" w:rsidP="00302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028D1">
        <w:rPr>
          <w:rFonts w:ascii="Times New Roman" w:hAnsi="Times New Roman" w:cs="Times New Roman"/>
          <w:b/>
          <w:bCs/>
          <w:sz w:val="32"/>
          <w:szCs w:val="32"/>
        </w:rPr>
        <w:t>Р І Ш Е Н Н Я</w:t>
      </w:r>
    </w:p>
    <w:p w:rsidR="003028D1" w:rsidRPr="003028D1" w:rsidRDefault="003028D1" w:rsidP="003028D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3028D1" w:rsidRPr="003028D1" w:rsidRDefault="003028D1" w:rsidP="003028D1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028D1">
        <w:rPr>
          <w:rFonts w:ascii="Times New Roman" w:hAnsi="Times New Roman" w:cs="Times New Roman"/>
          <w:bCs/>
          <w:sz w:val="26"/>
          <w:szCs w:val="26"/>
        </w:rPr>
        <w:t>20 грудня 2023 року</w:t>
      </w:r>
      <w:r w:rsidRPr="003028D1">
        <w:rPr>
          <w:rFonts w:ascii="Times New Roman" w:hAnsi="Times New Roman" w:cs="Times New Roman"/>
          <w:bCs/>
          <w:sz w:val="26"/>
          <w:szCs w:val="26"/>
        </w:rPr>
        <w:tab/>
      </w:r>
      <w:r w:rsidRPr="003028D1">
        <w:rPr>
          <w:rFonts w:ascii="Times New Roman" w:hAnsi="Times New Roman" w:cs="Times New Roman"/>
          <w:bCs/>
          <w:sz w:val="26"/>
          <w:szCs w:val="26"/>
        </w:rPr>
        <w:tab/>
        <w:t xml:space="preserve">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028D1">
        <w:rPr>
          <w:rFonts w:ascii="Times New Roman" w:hAnsi="Times New Roman" w:cs="Times New Roman"/>
          <w:bCs/>
          <w:sz w:val="26"/>
          <w:szCs w:val="26"/>
        </w:rPr>
        <w:t>м. Синельникове</w:t>
      </w:r>
      <w:r w:rsidRPr="003028D1">
        <w:rPr>
          <w:rFonts w:ascii="Times New Roman" w:hAnsi="Times New Roman" w:cs="Times New Roman"/>
          <w:bCs/>
          <w:sz w:val="26"/>
          <w:szCs w:val="26"/>
        </w:rPr>
        <w:tab/>
      </w:r>
      <w:r w:rsidRPr="003028D1">
        <w:rPr>
          <w:rFonts w:ascii="Times New Roman" w:hAnsi="Times New Roman" w:cs="Times New Roman"/>
          <w:bCs/>
          <w:sz w:val="26"/>
          <w:szCs w:val="26"/>
        </w:rPr>
        <w:tab/>
      </w:r>
      <w:r w:rsidRPr="003028D1">
        <w:rPr>
          <w:rFonts w:ascii="Times New Roman" w:hAnsi="Times New Roman" w:cs="Times New Roman"/>
          <w:bCs/>
          <w:sz w:val="26"/>
          <w:szCs w:val="26"/>
        </w:rPr>
        <w:tab/>
      </w:r>
      <w:r w:rsidR="00F071FE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028D1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F071FE">
        <w:rPr>
          <w:rFonts w:ascii="Times New Roman" w:hAnsi="Times New Roman" w:cs="Times New Roman"/>
          <w:bCs/>
          <w:sz w:val="26"/>
          <w:szCs w:val="26"/>
        </w:rPr>
        <w:t>472</w:t>
      </w:r>
      <w:r w:rsidRPr="003028D1">
        <w:rPr>
          <w:rFonts w:ascii="Times New Roman" w:hAnsi="Times New Roman" w:cs="Times New Roman"/>
          <w:bCs/>
          <w:sz w:val="26"/>
          <w:szCs w:val="26"/>
        </w:rPr>
        <w:t>/0/8-23</w:t>
      </w:r>
    </w:p>
    <w:p w:rsidR="003028D1" w:rsidRPr="003028D1" w:rsidRDefault="003028D1" w:rsidP="003028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28D1" w:rsidRPr="003028D1" w:rsidRDefault="003F22D6" w:rsidP="003028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line id="_x0000_s1139" style="position:absolute;left:0;text-align:left;z-index:251662336" from="207.35pt,2.85pt" to="207.35pt,9.65pt"/>
        </w:pict>
      </w:r>
      <w:r>
        <w:rPr>
          <w:rFonts w:ascii="Times New Roman" w:hAnsi="Times New Roman" w:cs="Times New Roman"/>
          <w:noProof/>
        </w:rPr>
        <w:pict>
          <v:line id="_x0000_s1137" style="position:absolute;left:0;text-align:left;z-index:251660288" from=".3pt,2.75pt" to="7.1pt,2.75pt"/>
        </w:pict>
      </w:r>
      <w:r>
        <w:rPr>
          <w:rFonts w:ascii="Times New Roman" w:hAnsi="Times New Roman" w:cs="Times New Roman"/>
          <w:noProof/>
        </w:rPr>
        <w:pict>
          <v:line id="_x0000_s1138" style="position:absolute;left:0;text-align:left;z-index:251661312" from="200.45pt,2.7pt" to="207.25pt,2.7pt"/>
        </w:pict>
      </w:r>
      <w:r>
        <w:rPr>
          <w:rFonts w:ascii="Times New Roman" w:hAnsi="Times New Roman" w:cs="Times New Roman"/>
          <w:noProof/>
        </w:rPr>
        <w:pict>
          <v:line id="_x0000_s1136" style="position:absolute;left:0;text-align:left;z-index:251659264" from=".3pt,2.85pt" to=".3pt,9.65pt"/>
        </w:pict>
      </w:r>
    </w:p>
    <w:p w:rsidR="00637AEB" w:rsidRDefault="0036569C" w:rsidP="003656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876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 </w:t>
      </w:r>
      <w:r w:rsidR="00637A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продовження терміну перебування </w:t>
      </w:r>
    </w:p>
    <w:p w:rsidR="0036569C" w:rsidRDefault="0036569C" w:rsidP="003656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малолітніх дітей: </w:t>
      </w:r>
    </w:p>
    <w:p w:rsidR="0036569C" w:rsidRDefault="003F22D6" w:rsidP="003656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*</w:t>
      </w:r>
    </w:p>
    <w:p w:rsidR="0036569C" w:rsidRDefault="003F22D6" w:rsidP="003656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*</w:t>
      </w:r>
    </w:p>
    <w:p w:rsidR="0036569C" w:rsidRDefault="00637AEB" w:rsidP="003656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 комунальному закладі</w:t>
      </w:r>
      <w:r w:rsidR="003656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36569C" w:rsidRDefault="0036569C" w:rsidP="003656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«Центр соціальної підтримки</w:t>
      </w:r>
    </w:p>
    <w:p w:rsidR="0036569C" w:rsidRDefault="0036569C" w:rsidP="003656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дітей та сімей «Добре вдома» </w:t>
      </w:r>
    </w:p>
    <w:p w:rsidR="0036569C" w:rsidRPr="00487639" w:rsidRDefault="0036569C" w:rsidP="003656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Дніпропетровської обласної ради</w:t>
      </w:r>
      <w:r w:rsidR="00637A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36569C" w:rsidRPr="006E7F77" w:rsidRDefault="0036569C" w:rsidP="003656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6569C" w:rsidRDefault="0036569C" w:rsidP="003028D1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639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статтею 34 Закону України «Про місцеве самоврядування в Україні», статтями 1, 5, 28, 29 Закону України «Про забезпечення організаційно – правових умов соціального захисту дітей – сиріт та дітей, позбавлених батькі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вського піклування», пунктом 35</w:t>
      </w:r>
      <w:r w:rsidRPr="0048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</w:t>
      </w:r>
      <w:r w:rsidR="0063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866, витягом з протоколу №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76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 комісії з питань захисту прав дитини виконавчого комітету Синельниківс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ької міської ради від </w:t>
      </w:r>
      <w:r w:rsidR="0063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 грудня </w:t>
      </w:r>
      <w:r w:rsidRPr="0000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</w:t>
      </w:r>
      <w:r w:rsidRPr="004876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враховуючи інтереси малолітніх дітей: </w:t>
      </w:r>
      <w:r w:rsidR="003F22D6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8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виконавчий комітет Синельн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иківської міської ради ВИРІШИВ:</w:t>
      </w:r>
    </w:p>
    <w:p w:rsidR="0036569C" w:rsidRPr="00487639" w:rsidRDefault="003028D1" w:rsidP="003028D1">
      <w:pPr>
        <w:tabs>
          <w:tab w:val="left" w:pos="709"/>
          <w:tab w:val="left" w:pos="851"/>
          <w:tab w:val="left" w:pos="993"/>
          <w:tab w:val="left" w:pos="1134"/>
          <w:tab w:val="left" w:pos="8364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63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Продовжити термін перебування малолітніх дітей: </w:t>
      </w:r>
      <w:r w:rsidR="003F22D6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="0036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та </w:t>
      </w:r>
      <w:r w:rsidR="003F22D6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="0063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у комунальному закладі</w:t>
      </w:r>
      <w:r w:rsidR="0036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«Центр соціальної підтримки дітей та сімей «Добре вдома» </w:t>
      </w:r>
      <w:r w:rsidR="0036569C" w:rsidRPr="004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Дніпропетровської обласної ради</w:t>
      </w:r>
      <w:r w:rsidR="005F3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повному державному</w:t>
      </w:r>
      <w:r w:rsidR="0036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3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забезпеченні</w:t>
      </w:r>
      <w:r w:rsidR="0063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22 грудня 2023 року по 22 березня 2024 року. </w:t>
      </w:r>
    </w:p>
    <w:p w:rsidR="0036569C" w:rsidRPr="00487639" w:rsidRDefault="0036569C" w:rsidP="003028D1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028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876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Організацію роботи по виконанню рішення покласти на начальника служби у справах дітей Синельниківської міської ради Сітало Н.М.</w:t>
      </w:r>
    </w:p>
    <w:p w:rsidR="0036569C" w:rsidRPr="00487639" w:rsidRDefault="003028D1" w:rsidP="003028D1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36569C" w:rsidRPr="004876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рішення покласти на заступн</w:t>
      </w:r>
      <w:r w:rsidR="0036569C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 міського голови з питань діяльності виконавчих органів міської радим Бірюкова С.А.</w:t>
      </w:r>
    </w:p>
    <w:p w:rsidR="0036569C" w:rsidRPr="00487639" w:rsidRDefault="0036569C" w:rsidP="003656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69C" w:rsidRDefault="0036569C" w:rsidP="003656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2D6" w:rsidRDefault="003F22D6" w:rsidP="003656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2D6" w:rsidRPr="00487639" w:rsidRDefault="003F22D6" w:rsidP="003656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A3973" w:rsidRDefault="0036569C">
      <w:r w:rsidRPr="0048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63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Дмитро ЗРАЖЕВСЬКИЙ</w:t>
      </w:r>
    </w:p>
    <w:sectPr w:rsidR="00DA3973" w:rsidSect="003028D1">
      <w:pgSz w:w="11906" w:h="16838"/>
      <w:pgMar w:top="568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6569C"/>
    <w:rsid w:val="00074043"/>
    <w:rsid w:val="003028D1"/>
    <w:rsid w:val="0036569C"/>
    <w:rsid w:val="003F22D6"/>
    <w:rsid w:val="005F3320"/>
    <w:rsid w:val="00637AEB"/>
    <w:rsid w:val="007904F0"/>
    <w:rsid w:val="00A64920"/>
    <w:rsid w:val="00DA3973"/>
    <w:rsid w:val="00F071FE"/>
    <w:rsid w:val="00FD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2023-11-30T12:27:00Z</cp:lastPrinted>
  <dcterms:created xsi:type="dcterms:W3CDTF">2023-11-29T13:05:00Z</dcterms:created>
  <dcterms:modified xsi:type="dcterms:W3CDTF">2023-12-21T09:46:00Z</dcterms:modified>
</cp:coreProperties>
</file>