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9FC" w:rsidRPr="007049FC" w:rsidRDefault="007049FC" w:rsidP="007049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7049FC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7049FC">
        <w:rPr>
          <w:rFonts w:ascii="Times New Roman" w:hAnsi="Times New Roman" w:cs="Times New Roman"/>
          <w:b/>
          <w:bCs/>
          <w:sz w:val="32"/>
          <w:szCs w:val="32"/>
          <w:lang w:val="uk-UA"/>
        </w:rPr>
        <w:t>Н</w:t>
      </w:r>
      <w:proofErr w:type="spellEnd"/>
      <w:r w:rsidRPr="007049FC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Я</w:t>
      </w:r>
    </w:p>
    <w:p w:rsidR="007049FC" w:rsidRPr="007049FC" w:rsidRDefault="007049FC" w:rsidP="007049FC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7049FC" w:rsidRPr="007049FC" w:rsidRDefault="007049FC" w:rsidP="007049FC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7049FC">
        <w:rPr>
          <w:rFonts w:ascii="Times New Roman" w:hAnsi="Times New Roman" w:cs="Times New Roman"/>
          <w:bCs/>
          <w:sz w:val="26"/>
          <w:szCs w:val="26"/>
          <w:lang w:val="uk-UA"/>
        </w:rPr>
        <w:t>26 липня 2022 року</w:t>
      </w:r>
      <w:r w:rsidRPr="007049FC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7049FC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    м. Синельникове</w:t>
      </w:r>
      <w:r w:rsidRPr="007049FC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7049FC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7049FC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     </w:t>
      </w:r>
      <w:r w:rsidRPr="007049FC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№ 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>182</w:t>
      </w:r>
      <w:r w:rsidRPr="007049FC">
        <w:rPr>
          <w:rFonts w:ascii="Times New Roman" w:hAnsi="Times New Roman" w:cs="Times New Roman"/>
          <w:bCs/>
          <w:sz w:val="26"/>
          <w:szCs w:val="26"/>
          <w:lang w:val="uk-UA"/>
        </w:rPr>
        <w:t>/0/8-22</w:t>
      </w:r>
    </w:p>
    <w:p w:rsidR="007049FC" w:rsidRPr="007049FC" w:rsidRDefault="007049FC" w:rsidP="007049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49FC" w:rsidRPr="007049FC" w:rsidRDefault="00F54D08" w:rsidP="007049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</w:rPr>
        <w:pict>
          <v:line id="_x0000_s1139" style="position:absolute;left:0;text-align:left;z-index:251662336" from="207.35pt,2.85pt" to="207.35pt,9.65pt"/>
        </w:pict>
      </w:r>
      <w:r>
        <w:rPr>
          <w:rFonts w:ascii="Times New Roman" w:hAnsi="Times New Roman" w:cs="Times New Roman"/>
          <w:noProof/>
        </w:rPr>
        <w:pict>
          <v:line id="_x0000_s1137" style="position:absolute;left:0;text-align:left;z-index:251660288" from=".3pt,2.75pt" to="7.1pt,2.75pt"/>
        </w:pict>
      </w:r>
      <w:r>
        <w:rPr>
          <w:rFonts w:ascii="Times New Roman" w:hAnsi="Times New Roman" w:cs="Times New Roman"/>
          <w:noProof/>
        </w:rPr>
        <w:pict>
          <v:line id="_x0000_s1138" style="position:absolute;left:0;text-align:left;z-index:251661312" from="200.45pt,2.7pt" to="207.25pt,2.7pt"/>
        </w:pict>
      </w:r>
      <w:r>
        <w:rPr>
          <w:rFonts w:ascii="Times New Roman" w:hAnsi="Times New Roman" w:cs="Times New Roman"/>
          <w:noProof/>
        </w:rPr>
        <w:pict>
          <v:line id="_x0000_s1136" style="position:absolute;left:0;text-align:left;z-index:251659264" from=".3pt,2.85pt" to=".3pt,9.65pt"/>
        </w:pict>
      </w:r>
    </w:p>
    <w:p w:rsidR="007049FC" w:rsidRPr="007049FC" w:rsidRDefault="00C436A2" w:rsidP="007049FC">
      <w:pPr>
        <w:tabs>
          <w:tab w:val="left" w:pos="4220"/>
          <w:tab w:val="left" w:pos="7702"/>
          <w:tab w:val="right" w:pos="9864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049F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 w:rsidR="005E2668" w:rsidRPr="007049F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призначення осіб </w:t>
      </w:r>
    </w:p>
    <w:p w:rsidR="005E2668" w:rsidRPr="007049FC" w:rsidRDefault="007049FC" w:rsidP="007049FC">
      <w:pPr>
        <w:tabs>
          <w:tab w:val="left" w:pos="4220"/>
          <w:tab w:val="left" w:pos="7702"/>
          <w:tab w:val="right" w:pos="9864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049FC">
        <w:rPr>
          <w:rFonts w:ascii="Times New Roman" w:hAnsi="Times New Roman" w:cs="Times New Roman"/>
          <w:b/>
          <w:i/>
          <w:sz w:val="28"/>
          <w:szCs w:val="28"/>
          <w:lang w:val="uk-UA"/>
        </w:rPr>
        <w:t>д</w:t>
      </w:r>
      <w:r w:rsidR="005E2668" w:rsidRPr="007049FC">
        <w:rPr>
          <w:rFonts w:ascii="Times New Roman" w:hAnsi="Times New Roman" w:cs="Times New Roman"/>
          <w:b/>
          <w:i/>
          <w:sz w:val="28"/>
          <w:szCs w:val="28"/>
          <w:lang w:val="uk-UA"/>
        </w:rPr>
        <w:t>о</w:t>
      </w:r>
      <w:r w:rsidRPr="007049F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5E2668" w:rsidRPr="007049F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дільниці оповіщення </w:t>
      </w:r>
    </w:p>
    <w:p w:rsidR="00A5551E" w:rsidRPr="007049FC" w:rsidRDefault="00A5551E" w:rsidP="007049FC">
      <w:pPr>
        <w:tabs>
          <w:tab w:val="left" w:pos="4220"/>
          <w:tab w:val="left" w:pos="7702"/>
          <w:tab w:val="right" w:pos="986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705FA" w:rsidRPr="007049FC" w:rsidRDefault="00E44595" w:rsidP="007049FC">
      <w:pPr>
        <w:tabs>
          <w:tab w:val="left" w:pos="4220"/>
          <w:tab w:val="left" w:pos="7702"/>
          <w:tab w:val="right" w:pos="986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49FC">
        <w:rPr>
          <w:rFonts w:ascii="Times New Roman" w:hAnsi="Times New Roman" w:cs="Times New Roman"/>
          <w:sz w:val="28"/>
          <w:szCs w:val="28"/>
          <w:lang w:val="uk-UA"/>
        </w:rPr>
        <w:t>Керуючись законами</w:t>
      </w:r>
      <w:r w:rsidR="00CD5897" w:rsidRPr="007049FC">
        <w:rPr>
          <w:rFonts w:ascii="Times New Roman" w:hAnsi="Times New Roman" w:cs="Times New Roman"/>
          <w:sz w:val="28"/>
          <w:szCs w:val="28"/>
          <w:lang w:val="uk-UA"/>
        </w:rPr>
        <w:t xml:space="preserve"> України </w:t>
      </w:r>
      <w:r w:rsidR="001457C4" w:rsidRPr="007049FC">
        <w:rPr>
          <w:rFonts w:ascii="Times New Roman" w:hAnsi="Times New Roman" w:cs="Times New Roman"/>
          <w:sz w:val="28"/>
          <w:szCs w:val="28"/>
          <w:lang w:val="uk-UA"/>
        </w:rPr>
        <w:t xml:space="preserve">«Про оборону України», </w:t>
      </w:r>
      <w:r w:rsidR="00CD5897" w:rsidRPr="007049FC">
        <w:rPr>
          <w:rFonts w:ascii="Times New Roman" w:hAnsi="Times New Roman" w:cs="Times New Roman"/>
          <w:sz w:val="28"/>
          <w:szCs w:val="28"/>
          <w:lang w:val="uk-UA"/>
        </w:rPr>
        <w:t>«Про місцеве сам</w:t>
      </w:r>
      <w:r w:rsidR="001457C4" w:rsidRPr="007049FC">
        <w:rPr>
          <w:rFonts w:ascii="Times New Roman" w:hAnsi="Times New Roman" w:cs="Times New Roman"/>
          <w:sz w:val="28"/>
          <w:szCs w:val="28"/>
          <w:lang w:val="uk-UA"/>
        </w:rPr>
        <w:t>оврядування</w:t>
      </w:r>
      <w:r w:rsidR="00AB42E4" w:rsidRPr="007049FC">
        <w:rPr>
          <w:rFonts w:ascii="Times New Roman" w:hAnsi="Times New Roman" w:cs="Times New Roman"/>
          <w:sz w:val="28"/>
          <w:szCs w:val="28"/>
          <w:lang w:val="uk-UA"/>
        </w:rPr>
        <w:t xml:space="preserve"> в Україні</w:t>
      </w:r>
      <w:r w:rsidR="001457C4" w:rsidRPr="007049FC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="00C436A2" w:rsidRPr="007049FC">
        <w:rPr>
          <w:rFonts w:ascii="Times New Roman" w:hAnsi="Times New Roman" w:cs="Times New Roman"/>
          <w:sz w:val="28"/>
          <w:szCs w:val="28"/>
          <w:lang w:val="uk-UA"/>
        </w:rPr>
        <w:t xml:space="preserve">«Про мобілізаційну підготовку та мобілізацію», «Про військовий </w:t>
      </w:r>
      <w:r w:rsidR="00B14217" w:rsidRPr="007049FC">
        <w:rPr>
          <w:rFonts w:ascii="Times New Roman" w:hAnsi="Times New Roman" w:cs="Times New Roman"/>
          <w:sz w:val="28"/>
          <w:szCs w:val="28"/>
          <w:lang w:val="uk-UA"/>
        </w:rPr>
        <w:t>обов’язок та військову службу», «Про підготовку до проведення мобілізації людських і транспортних ресурсів на території області в особливий період», Указом Президента України «Про введення воєнного стану в Україні» від 24.02.2022 № 64/2022 (зі змінами)</w:t>
      </w:r>
      <w:r w:rsidR="002A26F1" w:rsidRPr="007049F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74A26" w:rsidRPr="007049FC">
        <w:rPr>
          <w:rFonts w:ascii="Times New Roman" w:hAnsi="Times New Roman" w:cs="Times New Roman"/>
          <w:sz w:val="28"/>
          <w:szCs w:val="28"/>
          <w:lang w:val="uk-UA"/>
        </w:rPr>
        <w:t xml:space="preserve"> враховуючи листи управління праці та соціального захисту населення міської ради від 26.07.2022 № 125/3-01 та відділу освіти міської ради від 25.07.2022 № 0107/314, </w:t>
      </w:r>
      <w:r w:rsidR="00D60918" w:rsidRPr="007049FC">
        <w:rPr>
          <w:rFonts w:ascii="Times New Roman" w:hAnsi="Times New Roman" w:cs="Times New Roman"/>
          <w:sz w:val="28"/>
          <w:szCs w:val="28"/>
          <w:lang w:val="uk-UA"/>
        </w:rPr>
        <w:t xml:space="preserve">з метою </w:t>
      </w:r>
      <w:r w:rsidR="002A26F1" w:rsidRPr="007049FC">
        <w:rPr>
          <w:rFonts w:ascii="Times New Roman" w:hAnsi="Times New Roman" w:cs="Times New Roman"/>
          <w:sz w:val="28"/>
          <w:szCs w:val="28"/>
          <w:lang w:val="uk-UA"/>
        </w:rPr>
        <w:t>забезпечення</w:t>
      </w:r>
      <w:r w:rsidR="00D60918" w:rsidRPr="007049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05FA" w:rsidRPr="007049FC">
        <w:rPr>
          <w:rFonts w:ascii="Times New Roman" w:hAnsi="Times New Roman" w:cs="Times New Roman"/>
          <w:sz w:val="28"/>
          <w:szCs w:val="28"/>
          <w:lang w:val="uk-UA"/>
        </w:rPr>
        <w:t>на території м.</w:t>
      </w:r>
      <w:r w:rsidR="007049F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C705FA" w:rsidRPr="007049FC">
        <w:rPr>
          <w:rFonts w:ascii="Times New Roman" w:hAnsi="Times New Roman" w:cs="Times New Roman"/>
          <w:sz w:val="28"/>
          <w:szCs w:val="28"/>
          <w:lang w:val="uk-UA"/>
        </w:rPr>
        <w:t>Синельникове належно</w:t>
      </w:r>
      <w:r w:rsidR="00C74A26" w:rsidRPr="007049FC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="00C705FA" w:rsidRPr="007049FC">
        <w:rPr>
          <w:rFonts w:ascii="Times New Roman" w:hAnsi="Times New Roman" w:cs="Times New Roman"/>
          <w:sz w:val="28"/>
          <w:szCs w:val="28"/>
          <w:lang w:val="uk-UA"/>
        </w:rPr>
        <w:t xml:space="preserve"> призову людських і транспортних ресурсів</w:t>
      </w:r>
      <w:r w:rsidR="00C74A26" w:rsidRPr="007049F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40BC9" w:rsidRPr="007049FC">
        <w:rPr>
          <w:rFonts w:ascii="Times New Roman" w:hAnsi="Times New Roman" w:cs="Times New Roman"/>
          <w:sz w:val="28"/>
          <w:szCs w:val="28"/>
          <w:lang w:val="uk-UA"/>
        </w:rPr>
        <w:t xml:space="preserve">виконавчий комітет міської ради </w:t>
      </w:r>
      <w:r w:rsidR="00440BC9" w:rsidRPr="007049F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ВИРІШИВ:</w:t>
      </w:r>
    </w:p>
    <w:p w:rsidR="00440BC9" w:rsidRPr="007049FC" w:rsidRDefault="00440BC9" w:rsidP="007049FC">
      <w:pPr>
        <w:tabs>
          <w:tab w:val="left" w:pos="4220"/>
          <w:tab w:val="left" w:pos="7702"/>
          <w:tab w:val="right" w:pos="986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2668" w:rsidRPr="007049FC" w:rsidRDefault="00CD5897" w:rsidP="007049FC">
      <w:pPr>
        <w:tabs>
          <w:tab w:val="left" w:pos="4220"/>
          <w:tab w:val="left" w:pos="7702"/>
          <w:tab w:val="right" w:pos="986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49FC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7049F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5E2668" w:rsidRPr="007049FC">
        <w:rPr>
          <w:rFonts w:ascii="Times New Roman" w:hAnsi="Times New Roman" w:cs="Times New Roman"/>
          <w:sz w:val="28"/>
          <w:szCs w:val="28"/>
          <w:lang w:val="uk-UA"/>
        </w:rPr>
        <w:t xml:space="preserve">З метою організації та якісного виконання заходів оповіщення </w:t>
      </w:r>
      <w:r w:rsidR="00E76B38" w:rsidRPr="007049FC">
        <w:rPr>
          <w:rFonts w:ascii="Times New Roman" w:hAnsi="Times New Roman" w:cs="Times New Roman"/>
          <w:sz w:val="28"/>
          <w:szCs w:val="28"/>
          <w:lang w:val="uk-UA"/>
        </w:rPr>
        <w:t xml:space="preserve">резервістів, </w:t>
      </w:r>
      <w:r w:rsidR="005E2668" w:rsidRPr="007049FC">
        <w:rPr>
          <w:rFonts w:ascii="Times New Roman" w:hAnsi="Times New Roman" w:cs="Times New Roman"/>
          <w:sz w:val="28"/>
          <w:szCs w:val="28"/>
          <w:lang w:val="uk-UA"/>
        </w:rPr>
        <w:t>військовозобов’язаних та постачальників техніки національної економіки</w:t>
      </w:r>
      <w:r w:rsidR="00B14217" w:rsidRPr="007049FC">
        <w:rPr>
          <w:rFonts w:ascii="Times New Roman" w:hAnsi="Times New Roman" w:cs="Times New Roman"/>
          <w:sz w:val="28"/>
          <w:szCs w:val="28"/>
          <w:lang w:val="uk-UA"/>
        </w:rPr>
        <w:t xml:space="preserve"> по</w:t>
      </w:r>
      <w:r w:rsidR="005E2668" w:rsidRPr="007049FC">
        <w:rPr>
          <w:rFonts w:ascii="Times New Roman" w:hAnsi="Times New Roman" w:cs="Times New Roman"/>
          <w:sz w:val="28"/>
          <w:szCs w:val="28"/>
          <w:lang w:val="uk-UA"/>
        </w:rPr>
        <w:t xml:space="preserve"> міста Синельникове призначити:</w:t>
      </w:r>
    </w:p>
    <w:p w:rsidR="00CD5897" w:rsidRPr="007049FC" w:rsidRDefault="007049FC" w:rsidP="007049FC">
      <w:pPr>
        <w:tabs>
          <w:tab w:val="left" w:pos="4220"/>
          <w:tab w:val="left" w:pos="7702"/>
          <w:tab w:val="right" w:pos="986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1.1. </w:t>
      </w:r>
      <w:r w:rsidR="005E2668" w:rsidRPr="007049FC">
        <w:rPr>
          <w:rFonts w:ascii="Times New Roman" w:hAnsi="Times New Roman" w:cs="Times New Roman"/>
          <w:sz w:val="28"/>
          <w:szCs w:val="28"/>
          <w:lang w:val="uk-UA"/>
        </w:rPr>
        <w:t>Адміністрацію управління дільниці оповіщення у складі:</w:t>
      </w:r>
    </w:p>
    <w:p w:rsidR="005E2668" w:rsidRPr="007049FC" w:rsidRDefault="00D41AEE" w:rsidP="007049FC">
      <w:pPr>
        <w:tabs>
          <w:tab w:val="left" w:pos="4220"/>
          <w:tab w:val="left" w:pos="7702"/>
          <w:tab w:val="right" w:pos="986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****</w:t>
      </w:r>
    </w:p>
    <w:p w:rsidR="005E2668" w:rsidRPr="007049FC" w:rsidRDefault="007049FC" w:rsidP="007049FC">
      <w:pPr>
        <w:tabs>
          <w:tab w:val="left" w:pos="4220"/>
          <w:tab w:val="left" w:pos="7702"/>
          <w:tab w:val="right" w:pos="986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1.2. </w:t>
      </w:r>
      <w:r w:rsidR="005E2668" w:rsidRPr="007049FC">
        <w:rPr>
          <w:rFonts w:ascii="Times New Roman" w:hAnsi="Times New Roman" w:cs="Times New Roman"/>
          <w:sz w:val="28"/>
          <w:szCs w:val="28"/>
          <w:lang w:val="uk-UA"/>
        </w:rPr>
        <w:t>Особовий склад групи оповіщення дільниці оповіщення у складі:</w:t>
      </w:r>
    </w:p>
    <w:p w:rsidR="00BD05C0" w:rsidRPr="007049FC" w:rsidRDefault="00D41AEE" w:rsidP="007049FC">
      <w:pPr>
        <w:tabs>
          <w:tab w:val="left" w:pos="4220"/>
          <w:tab w:val="left" w:pos="7702"/>
          <w:tab w:val="right" w:pos="986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*****************************</w:t>
      </w:r>
    </w:p>
    <w:p w:rsidR="00BD05C0" w:rsidRPr="007049FC" w:rsidRDefault="007049FC" w:rsidP="007049FC">
      <w:pPr>
        <w:tabs>
          <w:tab w:val="left" w:pos="4220"/>
          <w:tab w:val="left" w:pos="7702"/>
          <w:tab w:val="right" w:pos="986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2. </w:t>
      </w:r>
      <w:r w:rsidR="00BD05C0" w:rsidRPr="007049FC">
        <w:rPr>
          <w:rFonts w:ascii="Times New Roman" w:hAnsi="Times New Roman" w:cs="Times New Roman"/>
          <w:sz w:val="28"/>
          <w:szCs w:val="28"/>
          <w:lang w:val="uk-UA"/>
        </w:rPr>
        <w:t xml:space="preserve">Начальнику дільниці оповіщення </w:t>
      </w:r>
      <w:r w:rsidR="00D41AEE">
        <w:rPr>
          <w:rFonts w:ascii="Times New Roman" w:hAnsi="Times New Roman" w:cs="Times New Roman"/>
          <w:sz w:val="28"/>
          <w:szCs w:val="28"/>
          <w:lang w:val="uk-UA"/>
        </w:rPr>
        <w:t>*</w:t>
      </w:r>
      <w:bookmarkStart w:id="0" w:name="_GoBack"/>
      <w:bookmarkEnd w:id="0"/>
      <w:r w:rsidR="00BD05C0" w:rsidRPr="007049FC">
        <w:rPr>
          <w:rFonts w:ascii="Times New Roman" w:hAnsi="Times New Roman" w:cs="Times New Roman"/>
          <w:sz w:val="28"/>
          <w:szCs w:val="28"/>
          <w:lang w:val="uk-UA"/>
        </w:rPr>
        <w:t xml:space="preserve"> у ході виконання завдань з оповіщення:</w:t>
      </w:r>
    </w:p>
    <w:p w:rsidR="00BD05C0" w:rsidRPr="007049FC" w:rsidRDefault="00BD05C0" w:rsidP="007049FC">
      <w:pPr>
        <w:tabs>
          <w:tab w:val="left" w:pos="4220"/>
          <w:tab w:val="left" w:pos="7702"/>
          <w:tab w:val="right" w:pos="986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49FC">
        <w:rPr>
          <w:rFonts w:ascii="Times New Roman" w:hAnsi="Times New Roman" w:cs="Times New Roman"/>
          <w:sz w:val="28"/>
          <w:szCs w:val="28"/>
          <w:lang w:val="uk-UA"/>
        </w:rPr>
        <w:t>2.1</w:t>
      </w:r>
      <w:r w:rsidR="007049FC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E76B38" w:rsidRPr="007049FC">
        <w:rPr>
          <w:rFonts w:ascii="Times New Roman" w:hAnsi="Times New Roman" w:cs="Times New Roman"/>
          <w:sz w:val="28"/>
          <w:szCs w:val="28"/>
          <w:lang w:val="uk-UA"/>
        </w:rPr>
        <w:t>Організувати контроль за ходом</w:t>
      </w:r>
      <w:r w:rsidRPr="007049FC">
        <w:rPr>
          <w:rFonts w:ascii="Times New Roman" w:hAnsi="Times New Roman" w:cs="Times New Roman"/>
          <w:sz w:val="28"/>
          <w:szCs w:val="28"/>
          <w:lang w:val="uk-UA"/>
        </w:rPr>
        <w:t xml:space="preserve"> оповіщення </w:t>
      </w:r>
      <w:r w:rsidR="00E76B38" w:rsidRPr="007049FC">
        <w:rPr>
          <w:rFonts w:ascii="Times New Roman" w:hAnsi="Times New Roman" w:cs="Times New Roman"/>
          <w:sz w:val="28"/>
          <w:szCs w:val="28"/>
          <w:lang w:val="uk-UA"/>
        </w:rPr>
        <w:t>резервістів та військовозобов’язаних;</w:t>
      </w:r>
    </w:p>
    <w:p w:rsidR="00E76B38" w:rsidRPr="007049FC" w:rsidRDefault="007049FC" w:rsidP="007049FC">
      <w:pPr>
        <w:tabs>
          <w:tab w:val="left" w:pos="4220"/>
          <w:tab w:val="left" w:pos="7702"/>
          <w:tab w:val="right" w:pos="986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2.2. </w:t>
      </w:r>
      <w:r w:rsidR="00E76B38" w:rsidRPr="007049FC">
        <w:rPr>
          <w:rFonts w:ascii="Times New Roman" w:hAnsi="Times New Roman" w:cs="Times New Roman"/>
          <w:sz w:val="28"/>
          <w:szCs w:val="28"/>
          <w:lang w:val="uk-UA"/>
        </w:rPr>
        <w:t>Організувати якісне опрацювання та заповнення звітних документів;</w:t>
      </w:r>
    </w:p>
    <w:p w:rsidR="00E76B38" w:rsidRPr="007049FC" w:rsidRDefault="007049FC" w:rsidP="007049FC">
      <w:pPr>
        <w:tabs>
          <w:tab w:val="left" w:pos="4220"/>
          <w:tab w:val="left" w:pos="7702"/>
          <w:tab w:val="right" w:pos="986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2.3. </w:t>
      </w:r>
      <w:r w:rsidR="00E76B38" w:rsidRPr="007049FC">
        <w:rPr>
          <w:rFonts w:ascii="Times New Roman" w:hAnsi="Times New Roman" w:cs="Times New Roman"/>
          <w:sz w:val="28"/>
          <w:szCs w:val="28"/>
          <w:lang w:val="uk-UA"/>
        </w:rPr>
        <w:t xml:space="preserve">Постійно підтримувати зв'язок з </w:t>
      </w:r>
      <w:proofErr w:type="spellStart"/>
      <w:r w:rsidR="00E76B38" w:rsidRPr="007049FC">
        <w:rPr>
          <w:rFonts w:ascii="Times New Roman" w:hAnsi="Times New Roman" w:cs="Times New Roman"/>
          <w:sz w:val="28"/>
          <w:szCs w:val="28"/>
          <w:lang w:val="uk-UA"/>
        </w:rPr>
        <w:t>Синельниківським</w:t>
      </w:r>
      <w:proofErr w:type="spellEnd"/>
      <w:r w:rsidR="00E76B38" w:rsidRPr="007049FC">
        <w:rPr>
          <w:rFonts w:ascii="Times New Roman" w:hAnsi="Times New Roman" w:cs="Times New Roman"/>
          <w:sz w:val="28"/>
          <w:szCs w:val="28"/>
          <w:lang w:val="uk-UA"/>
        </w:rPr>
        <w:t xml:space="preserve"> районним територіальним центром комплектування та соціальної підтримки;</w:t>
      </w:r>
    </w:p>
    <w:p w:rsidR="00E76B38" w:rsidRPr="007049FC" w:rsidRDefault="007049FC" w:rsidP="007049FC">
      <w:pPr>
        <w:tabs>
          <w:tab w:val="left" w:pos="4220"/>
          <w:tab w:val="left" w:pos="7702"/>
          <w:tab w:val="right" w:pos="986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2.4. </w:t>
      </w:r>
      <w:r w:rsidR="00E76B38" w:rsidRPr="007049FC">
        <w:rPr>
          <w:rFonts w:ascii="Times New Roman" w:hAnsi="Times New Roman" w:cs="Times New Roman"/>
          <w:sz w:val="28"/>
          <w:szCs w:val="28"/>
          <w:lang w:val="uk-UA"/>
        </w:rPr>
        <w:t xml:space="preserve">У випадку зриву оповіщення з </w:t>
      </w:r>
      <w:r>
        <w:rPr>
          <w:rFonts w:ascii="Times New Roman" w:hAnsi="Times New Roman" w:cs="Times New Roman"/>
          <w:sz w:val="28"/>
          <w:szCs w:val="28"/>
          <w:lang w:val="uk-UA"/>
        </w:rPr>
        <w:t>будь-яких</w:t>
      </w:r>
      <w:r w:rsidR="00E76B38" w:rsidRPr="007049FC">
        <w:rPr>
          <w:rFonts w:ascii="Times New Roman" w:hAnsi="Times New Roman" w:cs="Times New Roman"/>
          <w:sz w:val="28"/>
          <w:szCs w:val="28"/>
          <w:lang w:val="uk-UA"/>
        </w:rPr>
        <w:t xml:space="preserve"> причин інформувати </w:t>
      </w:r>
      <w:proofErr w:type="spellStart"/>
      <w:r w:rsidR="00E76B38" w:rsidRPr="007049FC">
        <w:rPr>
          <w:rFonts w:ascii="Times New Roman" w:hAnsi="Times New Roman" w:cs="Times New Roman"/>
          <w:sz w:val="28"/>
          <w:szCs w:val="28"/>
          <w:lang w:val="uk-UA"/>
        </w:rPr>
        <w:t>Синельниківський</w:t>
      </w:r>
      <w:proofErr w:type="spellEnd"/>
      <w:r w:rsidR="00E76B38" w:rsidRPr="007049FC">
        <w:rPr>
          <w:rFonts w:ascii="Times New Roman" w:hAnsi="Times New Roman" w:cs="Times New Roman"/>
          <w:sz w:val="28"/>
          <w:szCs w:val="28"/>
          <w:lang w:val="uk-UA"/>
        </w:rPr>
        <w:t xml:space="preserve"> районний територіальний центр комплектування та соціального підтримки;</w:t>
      </w:r>
    </w:p>
    <w:p w:rsidR="00E76B38" w:rsidRPr="007049FC" w:rsidRDefault="007049FC" w:rsidP="007049FC">
      <w:pPr>
        <w:tabs>
          <w:tab w:val="left" w:pos="4220"/>
          <w:tab w:val="left" w:pos="7702"/>
          <w:tab w:val="right" w:pos="986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2.5. </w:t>
      </w:r>
      <w:r w:rsidR="00E76B38" w:rsidRPr="007049FC">
        <w:rPr>
          <w:rFonts w:ascii="Times New Roman" w:hAnsi="Times New Roman" w:cs="Times New Roman"/>
          <w:sz w:val="28"/>
          <w:szCs w:val="28"/>
          <w:lang w:val="uk-UA"/>
        </w:rPr>
        <w:t>Матеріали щодо осіб, які відмовляються отримувати повістки (ухиляються від мобілізації)</w:t>
      </w:r>
      <w:r>
        <w:rPr>
          <w:rFonts w:ascii="Times New Roman" w:hAnsi="Times New Roman" w:cs="Times New Roman"/>
          <w:sz w:val="28"/>
          <w:szCs w:val="28"/>
          <w:lang w:val="uk-UA"/>
        </w:rPr>
        <w:t>, разом з неврученими повіст</w:t>
      </w:r>
      <w:r w:rsidR="00E76B38" w:rsidRPr="007049FC">
        <w:rPr>
          <w:rFonts w:ascii="Times New Roman" w:hAnsi="Times New Roman" w:cs="Times New Roman"/>
          <w:sz w:val="28"/>
          <w:szCs w:val="28"/>
          <w:lang w:val="uk-UA"/>
        </w:rPr>
        <w:t xml:space="preserve">ками передавати до </w:t>
      </w:r>
      <w:proofErr w:type="spellStart"/>
      <w:r w:rsidR="00E76B38" w:rsidRPr="007049FC">
        <w:rPr>
          <w:rFonts w:ascii="Times New Roman" w:hAnsi="Times New Roman" w:cs="Times New Roman"/>
          <w:sz w:val="28"/>
          <w:szCs w:val="28"/>
          <w:lang w:val="uk-UA"/>
        </w:rPr>
        <w:t>Синельниківського</w:t>
      </w:r>
      <w:proofErr w:type="spellEnd"/>
      <w:r w:rsidR="00E76B38" w:rsidRPr="007049FC">
        <w:rPr>
          <w:rFonts w:ascii="Times New Roman" w:hAnsi="Times New Roman" w:cs="Times New Roman"/>
          <w:sz w:val="28"/>
          <w:szCs w:val="28"/>
          <w:lang w:val="uk-UA"/>
        </w:rPr>
        <w:t xml:space="preserve"> районного територіального центру комплектування та соціальної підтримки.</w:t>
      </w:r>
    </w:p>
    <w:p w:rsidR="00E76B38" w:rsidRPr="007049FC" w:rsidRDefault="007049FC" w:rsidP="007049FC">
      <w:pPr>
        <w:tabs>
          <w:tab w:val="left" w:pos="4220"/>
          <w:tab w:val="left" w:pos="7702"/>
          <w:tab w:val="right" w:pos="986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3. </w:t>
      </w:r>
      <w:r w:rsidR="00E76B38" w:rsidRPr="007049FC">
        <w:rPr>
          <w:rFonts w:ascii="Times New Roman" w:hAnsi="Times New Roman" w:cs="Times New Roman"/>
          <w:sz w:val="28"/>
          <w:szCs w:val="28"/>
          <w:lang w:val="uk-UA"/>
        </w:rPr>
        <w:t xml:space="preserve">Оповіщення резервістів та військовозобов’язаних здійснювати за допомогою групи оповіщення дільниці оповіщення за місцем проживання та за </w:t>
      </w:r>
      <w:r w:rsidR="00E76B38" w:rsidRPr="007049FC">
        <w:rPr>
          <w:rFonts w:ascii="Times New Roman" w:hAnsi="Times New Roman" w:cs="Times New Roman"/>
          <w:sz w:val="28"/>
          <w:szCs w:val="28"/>
          <w:lang w:val="uk-UA"/>
        </w:rPr>
        <w:lastRenderedPageBreak/>
        <w:t>місцем роботи (адресами підприємств) шляхом вручення їм повісток. Повістки вручати під розписку про їх отримання.</w:t>
      </w:r>
    </w:p>
    <w:p w:rsidR="00E76B38" w:rsidRPr="007049FC" w:rsidRDefault="007049FC" w:rsidP="007049FC">
      <w:pPr>
        <w:tabs>
          <w:tab w:val="left" w:pos="4220"/>
          <w:tab w:val="left" w:pos="7702"/>
          <w:tab w:val="right" w:pos="986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4. </w:t>
      </w:r>
      <w:r w:rsidR="00E76B38" w:rsidRPr="007049FC">
        <w:rPr>
          <w:rFonts w:ascii="Times New Roman" w:hAnsi="Times New Roman" w:cs="Times New Roman"/>
          <w:sz w:val="28"/>
          <w:szCs w:val="28"/>
          <w:lang w:val="uk-UA"/>
        </w:rPr>
        <w:t>Відповідальним за майно та канцелярські приладдя, ведення, уточнення документації, укомплектованість особового складу дільниці оповіщення призначити заступника начальника дільниці оповіщення.</w:t>
      </w:r>
    </w:p>
    <w:p w:rsidR="00E76B38" w:rsidRPr="007049FC" w:rsidRDefault="007049FC" w:rsidP="007049FC">
      <w:pPr>
        <w:tabs>
          <w:tab w:val="left" w:pos="4220"/>
          <w:tab w:val="left" w:pos="7702"/>
          <w:tab w:val="right" w:pos="986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5. </w:t>
      </w:r>
      <w:r w:rsidR="00E76B38" w:rsidRPr="007049FC">
        <w:rPr>
          <w:rFonts w:ascii="Times New Roman" w:hAnsi="Times New Roman" w:cs="Times New Roman"/>
          <w:sz w:val="28"/>
          <w:szCs w:val="28"/>
          <w:lang w:val="uk-UA"/>
        </w:rPr>
        <w:t xml:space="preserve">Координацію роботи щодо виконання рішення покласти на начальника </w:t>
      </w:r>
      <w:proofErr w:type="spellStart"/>
      <w:r w:rsidR="00E76B38" w:rsidRPr="007049FC">
        <w:rPr>
          <w:rFonts w:ascii="Times New Roman" w:hAnsi="Times New Roman" w:cs="Times New Roman"/>
          <w:sz w:val="28"/>
          <w:szCs w:val="28"/>
          <w:lang w:val="uk-UA"/>
        </w:rPr>
        <w:t>Синельниківського</w:t>
      </w:r>
      <w:proofErr w:type="spellEnd"/>
      <w:r w:rsidR="00E76B38" w:rsidRPr="007049FC">
        <w:rPr>
          <w:rFonts w:ascii="Times New Roman" w:hAnsi="Times New Roman" w:cs="Times New Roman"/>
          <w:sz w:val="28"/>
          <w:szCs w:val="28"/>
          <w:lang w:val="uk-UA"/>
        </w:rPr>
        <w:t xml:space="preserve"> районного територіального центру комплектації та соціальної підтримки </w:t>
      </w:r>
      <w:proofErr w:type="spellStart"/>
      <w:r w:rsidR="00E76B38" w:rsidRPr="007049FC">
        <w:rPr>
          <w:rFonts w:ascii="Times New Roman" w:hAnsi="Times New Roman" w:cs="Times New Roman"/>
          <w:sz w:val="28"/>
          <w:szCs w:val="28"/>
          <w:lang w:val="uk-UA"/>
        </w:rPr>
        <w:t>Шкная</w:t>
      </w:r>
      <w:proofErr w:type="spellEnd"/>
      <w:r w:rsidR="00E76B38" w:rsidRPr="007049FC">
        <w:rPr>
          <w:rFonts w:ascii="Times New Roman" w:hAnsi="Times New Roman" w:cs="Times New Roman"/>
          <w:sz w:val="28"/>
          <w:szCs w:val="28"/>
          <w:lang w:val="uk-UA"/>
        </w:rPr>
        <w:t xml:space="preserve"> Є.В. та заступника міського голови з питань діяльності виконавчих органів Кравченка В.В.</w:t>
      </w:r>
    </w:p>
    <w:p w:rsidR="00E76B38" w:rsidRPr="007049FC" w:rsidRDefault="00E76B38" w:rsidP="007049FC">
      <w:pPr>
        <w:tabs>
          <w:tab w:val="left" w:pos="4220"/>
          <w:tab w:val="left" w:pos="7702"/>
          <w:tab w:val="right" w:pos="986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49FC">
        <w:rPr>
          <w:rFonts w:ascii="Times New Roman" w:hAnsi="Times New Roman" w:cs="Times New Roman"/>
          <w:sz w:val="28"/>
          <w:szCs w:val="28"/>
          <w:lang w:val="uk-UA"/>
        </w:rPr>
        <w:t>6. Контроль за виконанням рішення залишаю за собою.</w:t>
      </w:r>
    </w:p>
    <w:p w:rsidR="00E76B38" w:rsidRPr="007049FC" w:rsidRDefault="00E76B38" w:rsidP="00E76B38">
      <w:pPr>
        <w:tabs>
          <w:tab w:val="left" w:pos="4220"/>
          <w:tab w:val="left" w:pos="7702"/>
          <w:tab w:val="right" w:pos="98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6B38" w:rsidRPr="007049FC" w:rsidRDefault="00E76B38" w:rsidP="00E76B38">
      <w:pPr>
        <w:tabs>
          <w:tab w:val="left" w:pos="4220"/>
          <w:tab w:val="left" w:pos="7702"/>
          <w:tab w:val="right" w:pos="98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6B38" w:rsidRPr="007049FC" w:rsidRDefault="00E76B38" w:rsidP="00E76B38">
      <w:pPr>
        <w:tabs>
          <w:tab w:val="left" w:pos="4220"/>
          <w:tab w:val="left" w:pos="7702"/>
          <w:tab w:val="right" w:pos="98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6B38" w:rsidRPr="007049FC" w:rsidRDefault="00E76B38" w:rsidP="00E76B38">
      <w:pPr>
        <w:tabs>
          <w:tab w:val="left" w:pos="4220"/>
          <w:tab w:val="left" w:pos="7702"/>
          <w:tab w:val="right" w:pos="98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6B38" w:rsidRPr="007049FC" w:rsidRDefault="00E76B38" w:rsidP="00E76B38">
      <w:pPr>
        <w:tabs>
          <w:tab w:val="left" w:pos="4220"/>
          <w:tab w:val="left" w:pos="7702"/>
          <w:tab w:val="right" w:pos="98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49FC"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Дмитро ЗРАЖЕВСЬКИЙ</w:t>
      </w:r>
    </w:p>
    <w:sectPr w:rsidR="00E76B38" w:rsidRPr="007049FC" w:rsidSect="007049FC">
      <w:pgSz w:w="11906" w:h="16838"/>
      <w:pgMar w:top="1134" w:right="567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D08" w:rsidRDefault="00F54D08" w:rsidP="00C436A2">
      <w:pPr>
        <w:spacing w:after="0" w:line="240" w:lineRule="auto"/>
      </w:pPr>
      <w:r>
        <w:separator/>
      </w:r>
    </w:p>
  </w:endnote>
  <w:endnote w:type="continuationSeparator" w:id="0">
    <w:p w:rsidR="00F54D08" w:rsidRDefault="00F54D08" w:rsidP="00C43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D08" w:rsidRDefault="00F54D08" w:rsidP="00C436A2">
      <w:pPr>
        <w:spacing w:after="0" w:line="240" w:lineRule="auto"/>
      </w:pPr>
      <w:r>
        <w:separator/>
      </w:r>
    </w:p>
  </w:footnote>
  <w:footnote w:type="continuationSeparator" w:id="0">
    <w:p w:rsidR="00F54D08" w:rsidRDefault="00F54D08" w:rsidP="00C436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167B"/>
    <w:multiLevelType w:val="multilevel"/>
    <w:tmpl w:val="53462DC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7A15BAE"/>
    <w:multiLevelType w:val="multilevel"/>
    <w:tmpl w:val="3AE4C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EFF7A2F"/>
    <w:multiLevelType w:val="hybridMultilevel"/>
    <w:tmpl w:val="7EB2E4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74D8B"/>
    <w:multiLevelType w:val="hybridMultilevel"/>
    <w:tmpl w:val="E9D66F56"/>
    <w:lvl w:ilvl="0" w:tplc="91FE2626">
      <w:start w:val="2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16794846"/>
    <w:multiLevelType w:val="hybridMultilevel"/>
    <w:tmpl w:val="3BA477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9914A9"/>
    <w:multiLevelType w:val="hybridMultilevel"/>
    <w:tmpl w:val="11CC0600"/>
    <w:lvl w:ilvl="0" w:tplc="3BBAABDE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6">
    <w:nsid w:val="2E745F80"/>
    <w:multiLevelType w:val="hybridMultilevel"/>
    <w:tmpl w:val="161ED5DC"/>
    <w:lvl w:ilvl="0" w:tplc="14B2382A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3A632733"/>
    <w:multiLevelType w:val="hybridMultilevel"/>
    <w:tmpl w:val="EF42624E"/>
    <w:lvl w:ilvl="0" w:tplc="14B6F6D4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3AA63A25"/>
    <w:multiLevelType w:val="hybridMultilevel"/>
    <w:tmpl w:val="1B98F7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3B5AF9"/>
    <w:multiLevelType w:val="multilevel"/>
    <w:tmpl w:val="761A3126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auto"/>
      </w:rPr>
    </w:lvl>
  </w:abstractNum>
  <w:abstractNum w:abstractNumId="10">
    <w:nsid w:val="40721FA1"/>
    <w:multiLevelType w:val="hybridMultilevel"/>
    <w:tmpl w:val="03BE135A"/>
    <w:lvl w:ilvl="0" w:tplc="38E2942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4F35782E"/>
    <w:multiLevelType w:val="hybridMultilevel"/>
    <w:tmpl w:val="67906F5E"/>
    <w:lvl w:ilvl="0" w:tplc="9860484E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>
    <w:nsid w:val="53467A15"/>
    <w:multiLevelType w:val="hybridMultilevel"/>
    <w:tmpl w:val="60228D56"/>
    <w:lvl w:ilvl="0" w:tplc="EBC0C836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54CA19B4"/>
    <w:multiLevelType w:val="hybridMultilevel"/>
    <w:tmpl w:val="2C3C4496"/>
    <w:lvl w:ilvl="0" w:tplc="87A40F46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4">
    <w:nsid w:val="5B2F68F9"/>
    <w:multiLevelType w:val="hybridMultilevel"/>
    <w:tmpl w:val="AFD075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755AE8"/>
    <w:multiLevelType w:val="hybridMultilevel"/>
    <w:tmpl w:val="620CC4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1E7B6A"/>
    <w:multiLevelType w:val="hybridMultilevel"/>
    <w:tmpl w:val="801E69AA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84393D"/>
    <w:multiLevelType w:val="hybridMultilevel"/>
    <w:tmpl w:val="F10A8EA4"/>
    <w:lvl w:ilvl="0" w:tplc="9F9494CC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10"/>
  </w:num>
  <w:num w:numId="3">
    <w:abstractNumId w:val="13"/>
  </w:num>
  <w:num w:numId="4">
    <w:abstractNumId w:val="11"/>
  </w:num>
  <w:num w:numId="5">
    <w:abstractNumId w:val="4"/>
  </w:num>
  <w:num w:numId="6">
    <w:abstractNumId w:val="17"/>
  </w:num>
  <w:num w:numId="7">
    <w:abstractNumId w:val="7"/>
  </w:num>
  <w:num w:numId="8">
    <w:abstractNumId w:val="3"/>
  </w:num>
  <w:num w:numId="9">
    <w:abstractNumId w:val="6"/>
  </w:num>
  <w:num w:numId="10">
    <w:abstractNumId w:val="12"/>
  </w:num>
  <w:num w:numId="11">
    <w:abstractNumId w:val="5"/>
  </w:num>
  <w:num w:numId="12">
    <w:abstractNumId w:val="15"/>
  </w:num>
  <w:num w:numId="13">
    <w:abstractNumId w:val="16"/>
  </w:num>
  <w:num w:numId="14">
    <w:abstractNumId w:val="14"/>
  </w:num>
  <w:num w:numId="15">
    <w:abstractNumId w:val="8"/>
  </w:num>
  <w:num w:numId="16">
    <w:abstractNumId w:val="2"/>
  </w:num>
  <w:num w:numId="17">
    <w:abstractNumId w:val="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36A2"/>
    <w:rsid w:val="000011E3"/>
    <w:rsid w:val="000038EE"/>
    <w:rsid w:val="00004401"/>
    <w:rsid w:val="00004867"/>
    <w:rsid w:val="00012DE3"/>
    <w:rsid w:val="00014C46"/>
    <w:rsid w:val="000166E3"/>
    <w:rsid w:val="000212D8"/>
    <w:rsid w:val="00023F4E"/>
    <w:rsid w:val="00025912"/>
    <w:rsid w:val="00031C65"/>
    <w:rsid w:val="00034111"/>
    <w:rsid w:val="00035401"/>
    <w:rsid w:val="000406AC"/>
    <w:rsid w:val="00040B7A"/>
    <w:rsid w:val="000501D2"/>
    <w:rsid w:val="00050FB6"/>
    <w:rsid w:val="000532AA"/>
    <w:rsid w:val="000616C8"/>
    <w:rsid w:val="00063AC5"/>
    <w:rsid w:val="00073DDC"/>
    <w:rsid w:val="000753B2"/>
    <w:rsid w:val="00077CAC"/>
    <w:rsid w:val="00080DB0"/>
    <w:rsid w:val="000811C4"/>
    <w:rsid w:val="00081BB8"/>
    <w:rsid w:val="0008780E"/>
    <w:rsid w:val="0009282E"/>
    <w:rsid w:val="00093E34"/>
    <w:rsid w:val="000946A0"/>
    <w:rsid w:val="00097AE8"/>
    <w:rsid w:val="000A145B"/>
    <w:rsid w:val="000A2058"/>
    <w:rsid w:val="000A5E01"/>
    <w:rsid w:val="000B0E17"/>
    <w:rsid w:val="000B1301"/>
    <w:rsid w:val="000B5E1E"/>
    <w:rsid w:val="000B7894"/>
    <w:rsid w:val="000B7A74"/>
    <w:rsid w:val="000D0EE4"/>
    <w:rsid w:val="000D200A"/>
    <w:rsid w:val="000D33A6"/>
    <w:rsid w:val="000D3EE9"/>
    <w:rsid w:val="000D4F48"/>
    <w:rsid w:val="000D5A13"/>
    <w:rsid w:val="000E1C4B"/>
    <w:rsid w:val="000E1DE1"/>
    <w:rsid w:val="000E75BF"/>
    <w:rsid w:val="000F0D00"/>
    <w:rsid w:val="000F27DC"/>
    <w:rsid w:val="000F31A4"/>
    <w:rsid w:val="000F3CD2"/>
    <w:rsid w:val="000F42C6"/>
    <w:rsid w:val="000F7AE7"/>
    <w:rsid w:val="00104067"/>
    <w:rsid w:val="00104942"/>
    <w:rsid w:val="00110064"/>
    <w:rsid w:val="0011130D"/>
    <w:rsid w:val="001126A2"/>
    <w:rsid w:val="00114B83"/>
    <w:rsid w:val="001217A2"/>
    <w:rsid w:val="00123B40"/>
    <w:rsid w:val="00124B54"/>
    <w:rsid w:val="0013250A"/>
    <w:rsid w:val="00133280"/>
    <w:rsid w:val="00135528"/>
    <w:rsid w:val="001417F7"/>
    <w:rsid w:val="0014200F"/>
    <w:rsid w:val="00142E8B"/>
    <w:rsid w:val="00143279"/>
    <w:rsid w:val="00144618"/>
    <w:rsid w:val="001457C4"/>
    <w:rsid w:val="001459C5"/>
    <w:rsid w:val="00145E7B"/>
    <w:rsid w:val="0014767A"/>
    <w:rsid w:val="001555D4"/>
    <w:rsid w:val="00160846"/>
    <w:rsid w:val="00167E94"/>
    <w:rsid w:val="00182049"/>
    <w:rsid w:val="00184687"/>
    <w:rsid w:val="00184A17"/>
    <w:rsid w:val="00185367"/>
    <w:rsid w:val="00191863"/>
    <w:rsid w:val="0019457C"/>
    <w:rsid w:val="0019577A"/>
    <w:rsid w:val="00195C59"/>
    <w:rsid w:val="001A1832"/>
    <w:rsid w:val="001A2448"/>
    <w:rsid w:val="001A4174"/>
    <w:rsid w:val="001A732F"/>
    <w:rsid w:val="001B0927"/>
    <w:rsid w:val="001B0AB2"/>
    <w:rsid w:val="001C4361"/>
    <w:rsid w:val="001C46CA"/>
    <w:rsid w:val="001C48A7"/>
    <w:rsid w:val="001C6D1B"/>
    <w:rsid w:val="001D2F7B"/>
    <w:rsid w:val="001E1C36"/>
    <w:rsid w:val="001E2FFB"/>
    <w:rsid w:val="001E3CDF"/>
    <w:rsid w:val="001E42E6"/>
    <w:rsid w:val="001F0E5B"/>
    <w:rsid w:val="0020071D"/>
    <w:rsid w:val="00204A42"/>
    <w:rsid w:val="00205A5B"/>
    <w:rsid w:val="00212AA1"/>
    <w:rsid w:val="002149A2"/>
    <w:rsid w:val="002178F7"/>
    <w:rsid w:val="002251BD"/>
    <w:rsid w:val="00230519"/>
    <w:rsid w:val="002359B5"/>
    <w:rsid w:val="00235F09"/>
    <w:rsid w:val="00243CBB"/>
    <w:rsid w:val="00246E6D"/>
    <w:rsid w:val="0025033B"/>
    <w:rsid w:val="0025179C"/>
    <w:rsid w:val="002520EB"/>
    <w:rsid w:val="00255784"/>
    <w:rsid w:val="00256143"/>
    <w:rsid w:val="00260183"/>
    <w:rsid w:val="00260794"/>
    <w:rsid w:val="002617F8"/>
    <w:rsid w:val="0026183A"/>
    <w:rsid w:val="00261F6E"/>
    <w:rsid w:val="002656FB"/>
    <w:rsid w:val="0026578E"/>
    <w:rsid w:val="00265BFD"/>
    <w:rsid w:val="0027389E"/>
    <w:rsid w:val="00274ACE"/>
    <w:rsid w:val="002758CD"/>
    <w:rsid w:val="0027765F"/>
    <w:rsid w:val="00277E33"/>
    <w:rsid w:val="00281557"/>
    <w:rsid w:val="00286149"/>
    <w:rsid w:val="00291B23"/>
    <w:rsid w:val="002A26F1"/>
    <w:rsid w:val="002A2CDC"/>
    <w:rsid w:val="002A2FB3"/>
    <w:rsid w:val="002A3715"/>
    <w:rsid w:val="002A6CCA"/>
    <w:rsid w:val="002B0811"/>
    <w:rsid w:val="002B3695"/>
    <w:rsid w:val="002B5C69"/>
    <w:rsid w:val="002B6D30"/>
    <w:rsid w:val="002C0ED3"/>
    <w:rsid w:val="002C426A"/>
    <w:rsid w:val="002C5CBC"/>
    <w:rsid w:val="002C6FAC"/>
    <w:rsid w:val="002D1044"/>
    <w:rsid w:val="002D3095"/>
    <w:rsid w:val="002D6A93"/>
    <w:rsid w:val="002D7A2C"/>
    <w:rsid w:val="002E2717"/>
    <w:rsid w:val="002E2771"/>
    <w:rsid w:val="002F3DCF"/>
    <w:rsid w:val="002F44C4"/>
    <w:rsid w:val="002F5B70"/>
    <w:rsid w:val="0030153B"/>
    <w:rsid w:val="0030160E"/>
    <w:rsid w:val="00302105"/>
    <w:rsid w:val="00313229"/>
    <w:rsid w:val="00313FDD"/>
    <w:rsid w:val="00314901"/>
    <w:rsid w:val="00314A4C"/>
    <w:rsid w:val="00314FFB"/>
    <w:rsid w:val="003151EA"/>
    <w:rsid w:val="003278A1"/>
    <w:rsid w:val="00330E5D"/>
    <w:rsid w:val="00330FFF"/>
    <w:rsid w:val="0033178E"/>
    <w:rsid w:val="00345402"/>
    <w:rsid w:val="00346846"/>
    <w:rsid w:val="00346AE0"/>
    <w:rsid w:val="003574ED"/>
    <w:rsid w:val="00361465"/>
    <w:rsid w:val="00362169"/>
    <w:rsid w:val="00362F86"/>
    <w:rsid w:val="00363AB1"/>
    <w:rsid w:val="00364C8F"/>
    <w:rsid w:val="00372A48"/>
    <w:rsid w:val="003731CC"/>
    <w:rsid w:val="00377CF6"/>
    <w:rsid w:val="0038045E"/>
    <w:rsid w:val="003818CF"/>
    <w:rsid w:val="003831AD"/>
    <w:rsid w:val="00396C4B"/>
    <w:rsid w:val="003A2407"/>
    <w:rsid w:val="003A4F08"/>
    <w:rsid w:val="003A5CE9"/>
    <w:rsid w:val="003A78AF"/>
    <w:rsid w:val="003B0BC7"/>
    <w:rsid w:val="003B11C5"/>
    <w:rsid w:val="003B153F"/>
    <w:rsid w:val="003B445C"/>
    <w:rsid w:val="003B44D7"/>
    <w:rsid w:val="003B51DB"/>
    <w:rsid w:val="003C1052"/>
    <w:rsid w:val="003C453D"/>
    <w:rsid w:val="003C7F95"/>
    <w:rsid w:val="003D09C7"/>
    <w:rsid w:val="003D3438"/>
    <w:rsid w:val="003D51C6"/>
    <w:rsid w:val="003D7690"/>
    <w:rsid w:val="003D7C73"/>
    <w:rsid w:val="003E60AA"/>
    <w:rsid w:val="003F028D"/>
    <w:rsid w:val="003F3E5D"/>
    <w:rsid w:val="003F4C83"/>
    <w:rsid w:val="0040403F"/>
    <w:rsid w:val="004045A6"/>
    <w:rsid w:val="004062C3"/>
    <w:rsid w:val="00411206"/>
    <w:rsid w:val="0041468D"/>
    <w:rsid w:val="00415314"/>
    <w:rsid w:val="00415587"/>
    <w:rsid w:val="00423A15"/>
    <w:rsid w:val="004255A4"/>
    <w:rsid w:val="00430849"/>
    <w:rsid w:val="00440BC9"/>
    <w:rsid w:val="00446A43"/>
    <w:rsid w:val="004677DA"/>
    <w:rsid w:val="00467A03"/>
    <w:rsid w:val="00473397"/>
    <w:rsid w:val="00473791"/>
    <w:rsid w:val="00476B51"/>
    <w:rsid w:val="00476C9D"/>
    <w:rsid w:val="0048091E"/>
    <w:rsid w:val="00481DB4"/>
    <w:rsid w:val="004820A7"/>
    <w:rsid w:val="004825E5"/>
    <w:rsid w:val="00482F09"/>
    <w:rsid w:val="00494BB8"/>
    <w:rsid w:val="004953AD"/>
    <w:rsid w:val="004B2CC7"/>
    <w:rsid w:val="004B36A0"/>
    <w:rsid w:val="004B5BF2"/>
    <w:rsid w:val="004C3D73"/>
    <w:rsid w:val="004C6949"/>
    <w:rsid w:val="004C6AEF"/>
    <w:rsid w:val="004D1FF5"/>
    <w:rsid w:val="004D7578"/>
    <w:rsid w:val="004E1C80"/>
    <w:rsid w:val="004F0973"/>
    <w:rsid w:val="004F3933"/>
    <w:rsid w:val="00506CCA"/>
    <w:rsid w:val="00512AD1"/>
    <w:rsid w:val="0051400F"/>
    <w:rsid w:val="005145FB"/>
    <w:rsid w:val="00516434"/>
    <w:rsid w:val="00517F89"/>
    <w:rsid w:val="00530619"/>
    <w:rsid w:val="00530D4F"/>
    <w:rsid w:val="00531982"/>
    <w:rsid w:val="005319FA"/>
    <w:rsid w:val="00531EF6"/>
    <w:rsid w:val="005369A8"/>
    <w:rsid w:val="00536C6D"/>
    <w:rsid w:val="00543472"/>
    <w:rsid w:val="0054644D"/>
    <w:rsid w:val="005511BA"/>
    <w:rsid w:val="00552ED5"/>
    <w:rsid w:val="00553BDC"/>
    <w:rsid w:val="005552C7"/>
    <w:rsid w:val="005579BF"/>
    <w:rsid w:val="00560256"/>
    <w:rsid w:val="00561887"/>
    <w:rsid w:val="00566EE1"/>
    <w:rsid w:val="0056791B"/>
    <w:rsid w:val="00574E8E"/>
    <w:rsid w:val="00581C58"/>
    <w:rsid w:val="00581CFF"/>
    <w:rsid w:val="00582386"/>
    <w:rsid w:val="00585776"/>
    <w:rsid w:val="005874F7"/>
    <w:rsid w:val="005939B9"/>
    <w:rsid w:val="00593B43"/>
    <w:rsid w:val="00594B34"/>
    <w:rsid w:val="0059584E"/>
    <w:rsid w:val="00597771"/>
    <w:rsid w:val="005A0255"/>
    <w:rsid w:val="005A323B"/>
    <w:rsid w:val="005A5B95"/>
    <w:rsid w:val="005A5BFA"/>
    <w:rsid w:val="005B2C97"/>
    <w:rsid w:val="005B3BE9"/>
    <w:rsid w:val="005B4A47"/>
    <w:rsid w:val="005B4D47"/>
    <w:rsid w:val="005C1D29"/>
    <w:rsid w:val="005C20FF"/>
    <w:rsid w:val="005C2305"/>
    <w:rsid w:val="005D3867"/>
    <w:rsid w:val="005D45AD"/>
    <w:rsid w:val="005D740C"/>
    <w:rsid w:val="005E1765"/>
    <w:rsid w:val="005E2668"/>
    <w:rsid w:val="005E5B33"/>
    <w:rsid w:val="005F7FEE"/>
    <w:rsid w:val="006056FD"/>
    <w:rsid w:val="0060746B"/>
    <w:rsid w:val="006105B5"/>
    <w:rsid w:val="006127E8"/>
    <w:rsid w:val="006138C7"/>
    <w:rsid w:val="00630B05"/>
    <w:rsid w:val="006313F7"/>
    <w:rsid w:val="00632413"/>
    <w:rsid w:val="00632B95"/>
    <w:rsid w:val="00635668"/>
    <w:rsid w:val="00636450"/>
    <w:rsid w:val="00646053"/>
    <w:rsid w:val="006468A3"/>
    <w:rsid w:val="00652EE4"/>
    <w:rsid w:val="00653C9C"/>
    <w:rsid w:val="00655624"/>
    <w:rsid w:val="00657558"/>
    <w:rsid w:val="00657F9D"/>
    <w:rsid w:val="006600BA"/>
    <w:rsid w:val="00661CA0"/>
    <w:rsid w:val="00663F76"/>
    <w:rsid w:val="00666E5A"/>
    <w:rsid w:val="00670336"/>
    <w:rsid w:val="00670561"/>
    <w:rsid w:val="0067181C"/>
    <w:rsid w:val="00674509"/>
    <w:rsid w:val="00675FF1"/>
    <w:rsid w:val="006772B6"/>
    <w:rsid w:val="00680A61"/>
    <w:rsid w:val="00682886"/>
    <w:rsid w:val="00683E52"/>
    <w:rsid w:val="00684BA5"/>
    <w:rsid w:val="00685283"/>
    <w:rsid w:val="00694242"/>
    <w:rsid w:val="006A102A"/>
    <w:rsid w:val="006A13FA"/>
    <w:rsid w:val="006A4147"/>
    <w:rsid w:val="006A60B3"/>
    <w:rsid w:val="006A6BC3"/>
    <w:rsid w:val="006A6FA8"/>
    <w:rsid w:val="006B46D6"/>
    <w:rsid w:val="006B492D"/>
    <w:rsid w:val="006B6005"/>
    <w:rsid w:val="006C1C9D"/>
    <w:rsid w:val="006C2E9E"/>
    <w:rsid w:val="006C5042"/>
    <w:rsid w:val="006C628F"/>
    <w:rsid w:val="006E3206"/>
    <w:rsid w:val="006E321B"/>
    <w:rsid w:val="006E52BE"/>
    <w:rsid w:val="006E71B2"/>
    <w:rsid w:val="006F049B"/>
    <w:rsid w:val="006F1280"/>
    <w:rsid w:val="006F1429"/>
    <w:rsid w:val="006F2EA5"/>
    <w:rsid w:val="006F4607"/>
    <w:rsid w:val="006F4C27"/>
    <w:rsid w:val="0070022D"/>
    <w:rsid w:val="00702C36"/>
    <w:rsid w:val="00703732"/>
    <w:rsid w:val="007049FC"/>
    <w:rsid w:val="00714ACC"/>
    <w:rsid w:val="00715536"/>
    <w:rsid w:val="00715DCE"/>
    <w:rsid w:val="007166D0"/>
    <w:rsid w:val="007205EE"/>
    <w:rsid w:val="00721BFA"/>
    <w:rsid w:val="00722260"/>
    <w:rsid w:val="00723B5B"/>
    <w:rsid w:val="00724C0B"/>
    <w:rsid w:val="00730E42"/>
    <w:rsid w:val="00731465"/>
    <w:rsid w:val="00743331"/>
    <w:rsid w:val="00743D0C"/>
    <w:rsid w:val="007459B0"/>
    <w:rsid w:val="00746C93"/>
    <w:rsid w:val="007509C5"/>
    <w:rsid w:val="0075142B"/>
    <w:rsid w:val="00763613"/>
    <w:rsid w:val="00763E80"/>
    <w:rsid w:val="007700A3"/>
    <w:rsid w:val="00771A24"/>
    <w:rsid w:val="00772E0A"/>
    <w:rsid w:val="00775EE0"/>
    <w:rsid w:val="00775F6E"/>
    <w:rsid w:val="007777AF"/>
    <w:rsid w:val="00780F01"/>
    <w:rsid w:val="00781264"/>
    <w:rsid w:val="00783C07"/>
    <w:rsid w:val="007861C6"/>
    <w:rsid w:val="00786EA2"/>
    <w:rsid w:val="00787222"/>
    <w:rsid w:val="00787E51"/>
    <w:rsid w:val="00791852"/>
    <w:rsid w:val="007961D7"/>
    <w:rsid w:val="00797196"/>
    <w:rsid w:val="007A2D03"/>
    <w:rsid w:val="007A319F"/>
    <w:rsid w:val="007A3843"/>
    <w:rsid w:val="007A3915"/>
    <w:rsid w:val="007A3AFA"/>
    <w:rsid w:val="007B0681"/>
    <w:rsid w:val="007B43A4"/>
    <w:rsid w:val="007B5EF0"/>
    <w:rsid w:val="007C41E0"/>
    <w:rsid w:val="007C5DDC"/>
    <w:rsid w:val="007D05FB"/>
    <w:rsid w:val="007D1CC6"/>
    <w:rsid w:val="007D2857"/>
    <w:rsid w:val="007D2C79"/>
    <w:rsid w:val="007D2F08"/>
    <w:rsid w:val="007D3678"/>
    <w:rsid w:val="007D38EA"/>
    <w:rsid w:val="007D704A"/>
    <w:rsid w:val="007E02C9"/>
    <w:rsid w:val="007E0A42"/>
    <w:rsid w:val="007E5ED6"/>
    <w:rsid w:val="007E683A"/>
    <w:rsid w:val="007F13B8"/>
    <w:rsid w:val="007F3575"/>
    <w:rsid w:val="007F4EA4"/>
    <w:rsid w:val="008004D8"/>
    <w:rsid w:val="00807CDF"/>
    <w:rsid w:val="0081079A"/>
    <w:rsid w:val="00811D68"/>
    <w:rsid w:val="00813659"/>
    <w:rsid w:val="00813956"/>
    <w:rsid w:val="00822256"/>
    <w:rsid w:val="008229FE"/>
    <w:rsid w:val="008234A4"/>
    <w:rsid w:val="008247DC"/>
    <w:rsid w:val="00824A14"/>
    <w:rsid w:val="0082500B"/>
    <w:rsid w:val="00827CFB"/>
    <w:rsid w:val="00834E21"/>
    <w:rsid w:val="0083519A"/>
    <w:rsid w:val="00840996"/>
    <w:rsid w:val="00845E02"/>
    <w:rsid w:val="0085483A"/>
    <w:rsid w:val="00854E36"/>
    <w:rsid w:val="0085703C"/>
    <w:rsid w:val="008607A1"/>
    <w:rsid w:val="00861E95"/>
    <w:rsid w:val="00864089"/>
    <w:rsid w:val="008647D5"/>
    <w:rsid w:val="00871D9E"/>
    <w:rsid w:val="00872032"/>
    <w:rsid w:val="0087433C"/>
    <w:rsid w:val="00877A77"/>
    <w:rsid w:val="008824F8"/>
    <w:rsid w:val="00885E5D"/>
    <w:rsid w:val="00886CED"/>
    <w:rsid w:val="008904EB"/>
    <w:rsid w:val="00891B15"/>
    <w:rsid w:val="00891D04"/>
    <w:rsid w:val="00892667"/>
    <w:rsid w:val="00894B23"/>
    <w:rsid w:val="008A2188"/>
    <w:rsid w:val="008C05C6"/>
    <w:rsid w:val="008C16E5"/>
    <w:rsid w:val="008C1764"/>
    <w:rsid w:val="008C30D2"/>
    <w:rsid w:val="008D31A5"/>
    <w:rsid w:val="008D430A"/>
    <w:rsid w:val="008F0D04"/>
    <w:rsid w:val="008F1D4F"/>
    <w:rsid w:val="008F3F01"/>
    <w:rsid w:val="00906A71"/>
    <w:rsid w:val="00910F8E"/>
    <w:rsid w:val="00912BC4"/>
    <w:rsid w:val="00912E0C"/>
    <w:rsid w:val="0091353F"/>
    <w:rsid w:val="0091641B"/>
    <w:rsid w:val="00917CC9"/>
    <w:rsid w:val="009203F0"/>
    <w:rsid w:val="00923A30"/>
    <w:rsid w:val="009308E0"/>
    <w:rsid w:val="009318EC"/>
    <w:rsid w:val="00934497"/>
    <w:rsid w:val="00935AE9"/>
    <w:rsid w:val="00940BF4"/>
    <w:rsid w:val="009463BE"/>
    <w:rsid w:val="00946EC5"/>
    <w:rsid w:val="00956B2A"/>
    <w:rsid w:val="00956F74"/>
    <w:rsid w:val="00956FFF"/>
    <w:rsid w:val="00957565"/>
    <w:rsid w:val="009617C2"/>
    <w:rsid w:val="0096428A"/>
    <w:rsid w:val="0096535E"/>
    <w:rsid w:val="009654EA"/>
    <w:rsid w:val="009661B8"/>
    <w:rsid w:val="00966743"/>
    <w:rsid w:val="00967225"/>
    <w:rsid w:val="0097125A"/>
    <w:rsid w:val="00982543"/>
    <w:rsid w:val="00982B1D"/>
    <w:rsid w:val="00986493"/>
    <w:rsid w:val="0099028F"/>
    <w:rsid w:val="0099090B"/>
    <w:rsid w:val="00991B64"/>
    <w:rsid w:val="0099425C"/>
    <w:rsid w:val="009A0198"/>
    <w:rsid w:val="009A021A"/>
    <w:rsid w:val="009A062D"/>
    <w:rsid w:val="009A4180"/>
    <w:rsid w:val="009B0503"/>
    <w:rsid w:val="009B3BF2"/>
    <w:rsid w:val="009B5AAF"/>
    <w:rsid w:val="009C1DD4"/>
    <w:rsid w:val="009C7432"/>
    <w:rsid w:val="009D0059"/>
    <w:rsid w:val="009D1F38"/>
    <w:rsid w:val="009D4858"/>
    <w:rsid w:val="009D5C09"/>
    <w:rsid w:val="009E3FD0"/>
    <w:rsid w:val="009E620B"/>
    <w:rsid w:val="009E74AE"/>
    <w:rsid w:val="009F04EB"/>
    <w:rsid w:val="009F496F"/>
    <w:rsid w:val="009F5DB5"/>
    <w:rsid w:val="00A00BAD"/>
    <w:rsid w:val="00A00E4A"/>
    <w:rsid w:val="00A02F21"/>
    <w:rsid w:val="00A04C3A"/>
    <w:rsid w:val="00A0622B"/>
    <w:rsid w:val="00A06F48"/>
    <w:rsid w:val="00A0764E"/>
    <w:rsid w:val="00A222AA"/>
    <w:rsid w:val="00A233C6"/>
    <w:rsid w:val="00A322AC"/>
    <w:rsid w:val="00A40CE0"/>
    <w:rsid w:val="00A41174"/>
    <w:rsid w:val="00A44C95"/>
    <w:rsid w:val="00A44CA9"/>
    <w:rsid w:val="00A5418A"/>
    <w:rsid w:val="00A542AD"/>
    <w:rsid w:val="00A5452D"/>
    <w:rsid w:val="00A54BF0"/>
    <w:rsid w:val="00A5551E"/>
    <w:rsid w:val="00A60B08"/>
    <w:rsid w:val="00A62436"/>
    <w:rsid w:val="00A66138"/>
    <w:rsid w:val="00A66B36"/>
    <w:rsid w:val="00A72F79"/>
    <w:rsid w:val="00A77C04"/>
    <w:rsid w:val="00A81EDC"/>
    <w:rsid w:val="00A847FB"/>
    <w:rsid w:val="00A87556"/>
    <w:rsid w:val="00A96590"/>
    <w:rsid w:val="00A97126"/>
    <w:rsid w:val="00AA135A"/>
    <w:rsid w:val="00AA2578"/>
    <w:rsid w:val="00AA2600"/>
    <w:rsid w:val="00AA6D40"/>
    <w:rsid w:val="00AB2C17"/>
    <w:rsid w:val="00AB3C97"/>
    <w:rsid w:val="00AB42E4"/>
    <w:rsid w:val="00AC27F9"/>
    <w:rsid w:val="00AC2962"/>
    <w:rsid w:val="00AC64D4"/>
    <w:rsid w:val="00AD37B3"/>
    <w:rsid w:val="00AD425C"/>
    <w:rsid w:val="00AD6D81"/>
    <w:rsid w:val="00AD7E14"/>
    <w:rsid w:val="00AE4ACD"/>
    <w:rsid w:val="00AF140C"/>
    <w:rsid w:val="00AF25B8"/>
    <w:rsid w:val="00AF7C37"/>
    <w:rsid w:val="00B00260"/>
    <w:rsid w:val="00B03449"/>
    <w:rsid w:val="00B051F9"/>
    <w:rsid w:val="00B0755C"/>
    <w:rsid w:val="00B10639"/>
    <w:rsid w:val="00B11AE3"/>
    <w:rsid w:val="00B12515"/>
    <w:rsid w:val="00B14217"/>
    <w:rsid w:val="00B20863"/>
    <w:rsid w:val="00B217AF"/>
    <w:rsid w:val="00B21E5B"/>
    <w:rsid w:val="00B301B9"/>
    <w:rsid w:val="00B3156F"/>
    <w:rsid w:val="00B42B59"/>
    <w:rsid w:val="00B453D4"/>
    <w:rsid w:val="00B464F0"/>
    <w:rsid w:val="00B560A8"/>
    <w:rsid w:val="00B5754B"/>
    <w:rsid w:val="00B5796F"/>
    <w:rsid w:val="00B57EE4"/>
    <w:rsid w:val="00B60122"/>
    <w:rsid w:val="00B61AA4"/>
    <w:rsid w:val="00B726C2"/>
    <w:rsid w:val="00B7303D"/>
    <w:rsid w:val="00B77D53"/>
    <w:rsid w:val="00B8173D"/>
    <w:rsid w:val="00B848D7"/>
    <w:rsid w:val="00B85663"/>
    <w:rsid w:val="00B8676A"/>
    <w:rsid w:val="00B95BF9"/>
    <w:rsid w:val="00BA21A3"/>
    <w:rsid w:val="00BA45EB"/>
    <w:rsid w:val="00BB3756"/>
    <w:rsid w:val="00BB5FDD"/>
    <w:rsid w:val="00BB7E39"/>
    <w:rsid w:val="00BC04E7"/>
    <w:rsid w:val="00BC0D50"/>
    <w:rsid w:val="00BC2443"/>
    <w:rsid w:val="00BC3DEE"/>
    <w:rsid w:val="00BC6B60"/>
    <w:rsid w:val="00BD05C0"/>
    <w:rsid w:val="00BD0ABA"/>
    <w:rsid w:val="00BD0EDB"/>
    <w:rsid w:val="00BD1F42"/>
    <w:rsid w:val="00BD3A3E"/>
    <w:rsid w:val="00BD46FF"/>
    <w:rsid w:val="00BD7ED4"/>
    <w:rsid w:val="00BE0DE5"/>
    <w:rsid w:val="00BE1D64"/>
    <w:rsid w:val="00BE5649"/>
    <w:rsid w:val="00BE662B"/>
    <w:rsid w:val="00BF136D"/>
    <w:rsid w:val="00BF143D"/>
    <w:rsid w:val="00BF2A57"/>
    <w:rsid w:val="00C00485"/>
    <w:rsid w:val="00C05859"/>
    <w:rsid w:val="00C0627C"/>
    <w:rsid w:val="00C07CC4"/>
    <w:rsid w:val="00C11A83"/>
    <w:rsid w:val="00C15E2E"/>
    <w:rsid w:val="00C166A2"/>
    <w:rsid w:val="00C171A5"/>
    <w:rsid w:val="00C172EB"/>
    <w:rsid w:val="00C223EB"/>
    <w:rsid w:val="00C24CA8"/>
    <w:rsid w:val="00C27A1D"/>
    <w:rsid w:val="00C322F3"/>
    <w:rsid w:val="00C35B23"/>
    <w:rsid w:val="00C3625D"/>
    <w:rsid w:val="00C40364"/>
    <w:rsid w:val="00C436A2"/>
    <w:rsid w:val="00C45238"/>
    <w:rsid w:val="00C462F7"/>
    <w:rsid w:val="00C465A7"/>
    <w:rsid w:val="00C51964"/>
    <w:rsid w:val="00C54B98"/>
    <w:rsid w:val="00C55D78"/>
    <w:rsid w:val="00C64791"/>
    <w:rsid w:val="00C65159"/>
    <w:rsid w:val="00C666D3"/>
    <w:rsid w:val="00C705FA"/>
    <w:rsid w:val="00C719A3"/>
    <w:rsid w:val="00C7276A"/>
    <w:rsid w:val="00C749E0"/>
    <w:rsid w:val="00C74A26"/>
    <w:rsid w:val="00C84029"/>
    <w:rsid w:val="00C84D26"/>
    <w:rsid w:val="00C86A58"/>
    <w:rsid w:val="00C961FF"/>
    <w:rsid w:val="00CA0C6D"/>
    <w:rsid w:val="00CA0E24"/>
    <w:rsid w:val="00CA4083"/>
    <w:rsid w:val="00CA51D6"/>
    <w:rsid w:val="00CA5B7D"/>
    <w:rsid w:val="00CA6CAE"/>
    <w:rsid w:val="00CA7A4E"/>
    <w:rsid w:val="00CB131A"/>
    <w:rsid w:val="00CC7A09"/>
    <w:rsid w:val="00CD45AC"/>
    <w:rsid w:val="00CD5897"/>
    <w:rsid w:val="00CE010E"/>
    <w:rsid w:val="00CE4A5E"/>
    <w:rsid w:val="00CE51F9"/>
    <w:rsid w:val="00CE7165"/>
    <w:rsid w:val="00CF1ED1"/>
    <w:rsid w:val="00CF225B"/>
    <w:rsid w:val="00CF35C0"/>
    <w:rsid w:val="00CF443D"/>
    <w:rsid w:val="00CF4D9C"/>
    <w:rsid w:val="00CF6976"/>
    <w:rsid w:val="00D10661"/>
    <w:rsid w:val="00D11E21"/>
    <w:rsid w:val="00D140D7"/>
    <w:rsid w:val="00D24DCD"/>
    <w:rsid w:val="00D27A7F"/>
    <w:rsid w:val="00D27FA2"/>
    <w:rsid w:val="00D3115C"/>
    <w:rsid w:val="00D32CC1"/>
    <w:rsid w:val="00D343F9"/>
    <w:rsid w:val="00D37416"/>
    <w:rsid w:val="00D41AEE"/>
    <w:rsid w:val="00D45E80"/>
    <w:rsid w:val="00D60918"/>
    <w:rsid w:val="00D609D9"/>
    <w:rsid w:val="00D61808"/>
    <w:rsid w:val="00D64820"/>
    <w:rsid w:val="00D64E76"/>
    <w:rsid w:val="00D65BD5"/>
    <w:rsid w:val="00D74CEA"/>
    <w:rsid w:val="00D74D3C"/>
    <w:rsid w:val="00D84129"/>
    <w:rsid w:val="00D856E5"/>
    <w:rsid w:val="00D90B5C"/>
    <w:rsid w:val="00DA0805"/>
    <w:rsid w:val="00DA2B3F"/>
    <w:rsid w:val="00DB4980"/>
    <w:rsid w:val="00DB4FAD"/>
    <w:rsid w:val="00DB5A45"/>
    <w:rsid w:val="00DD1B5A"/>
    <w:rsid w:val="00DD4E68"/>
    <w:rsid w:val="00DE2C1A"/>
    <w:rsid w:val="00DE55E2"/>
    <w:rsid w:val="00DE65D6"/>
    <w:rsid w:val="00DF02DF"/>
    <w:rsid w:val="00E008E0"/>
    <w:rsid w:val="00E032E4"/>
    <w:rsid w:val="00E07BAA"/>
    <w:rsid w:val="00E17915"/>
    <w:rsid w:val="00E17BC1"/>
    <w:rsid w:val="00E240B6"/>
    <w:rsid w:val="00E322C9"/>
    <w:rsid w:val="00E32CDA"/>
    <w:rsid w:val="00E36567"/>
    <w:rsid w:val="00E4302D"/>
    <w:rsid w:val="00E44595"/>
    <w:rsid w:val="00E46F9F"/>
    <w:rsid w:val="00E47EB9"/>
    <w:rsid w:val="00E51217"/>
    <w:rsid w:val="00E56AFB"/>
    <w:rsid w:val="00E66442"/>
    <w:rsid w:val="00E67AA2"/>
    <w:rsid w:val="00E70151"/>
    <w:rsid w:val="00E70948"/>
    <w:rsid w:val="00E76B38"/>
    <w:rsid w:val="00E92348"/>
    <w:rsid w:val="00E972FD"/>
    <w:rsid w:val="00E979FB"/>
    <w:rsid w:val="00EA0E86"/>
    <w:rsid w:val="00EA2AF9"/>
    <w:rsid w:val="00EA327B"/>
    <w:rsid w:val="00EA40AC"/>
    <w:rsid w:val="00EA431E"/>
    <w:rsid w:val="00EB16AF"/>
    <w:rsid w:val="00EB358B"/>
    <w:rsid w:val="00EB62A5"/>
    <w:rsid w:val="00EC603F"/>
    <w:rsid w:val="00ED051D"/>
    <w:rsid w:val="00ED21B4"/>
    <w:rsid w:val="00ED2D86"/>
    <w:rsid w:val="00ED72FB"/>
    <w:rsid w:val="00EE3C28"/>
    <w:rsid w:val="00EF1102"/>
    <w:rsid w:val="00F052D7"/>
    <w:rsid w:val="00F05680"/>
    <w:rsid w:val="00F07C6F"/>
    <w:rsid w:val="00F103AB"/>
    <w:rsid w:val="00F12D8A"/>
    <w:rsid w:val="00F16DC8"/>
    <w:rsid w:val="00F20A71"/>
    <w:rsid w:val="00F24C99"/>
    <w:rsid w:val="00F266E1"/>
    <w:rsid w:val="00F3166E"/>
    <w:rsid w:val="00F340F1"/>
    <w:rsid w:val="00F3414C"/>
    <w:rsid w:val="00F3521C"/>
    <w:rsid w:val="00F361EC"/>
    <w:rsid w:val="00F42B52"/>
    <w:rsid w:val="00F4639A"/>
    <w:rsid w:val="00F53DA3"/>
    <w:rsid w:val="00F54D08"/>
    <w:rsid w:val="00F556B0"/>
    <w:rsid w:val="00F6383F"/>
    <w:rsid w:val="00F71044"/>
    <w:rsid w:val="00F71DE2"/>
    <w:rsid w:val="00F720AD"/>
    <w:rsid w:val="00F73129"/>
    <w:rsid w:val="00F76A15"/>
    <w:rsid w:val="00F84E86"/>
    <w:rsid w:val="00F8753A"/>
    <w:rsid w:val="00F910A8"/>
    <w:rsid w:val="00F9363C"/>
    <w:rsid w:val="00FA29A2"/>
    <w:rsid w:val="00FA7546"/>
    <w:rsid w:val="00FB41B3"/>
    <w:rsid w:val="00FB5305"/>
    <w:rsid w:val="00FD3C78"/>
    <w:rsid w:val="00FD79F2"/>
    <w:rsid w:val="00FE27A9"/>
    <w:rsid w:val="00FE61C0"/>
    <w:rsid w:val="00FF0333"/>
    <w:rsid w:val="00FF18F6"/>
    <w:rsid w:val="00FF276D"/>
    <w:rsid w:val="00FF7A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C59"/>
  </w:style>
  <w:style w:type="paragraph" w:styleId="2">
    <w:name w:val="heading 2"/>
    <w:basedOn w:val="a"/>
    <w:next w:val="a"/>
    <w:link w:val="20"/>
    <w:qFormat/>
    <w:rsid w:val="00040B7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3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36A2"/>
  </w:style>
  <w:style w:type="paragraph" w:styleId="a5">
    <w:name w:val="footer"/>
    <w:basedOn w:val="a"/>
    <w:link w:val="a6"/>
    <w:uiPriority w:val="99"/>
    <w:unhideWhenUsed/>
    <w:rsid w:val="00C43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36A2"/>
  </w:style>
  <w:style w:type="paragraph" w:styleId="a7">
    <w:name w:val="Balloon Text"/>
    <w:basedOn w:val="a"/>
    <w:link w:val="a8"/>
    <w:uiPriority w:val="99"/>
    <w:semiHidden/>
    <w:unhideWhenUsed/>
    <w:rsid w:val="00C43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36A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60918"/>
    <w:pPr>
      <w:ind w:left="720"/>
      <w:contextualSpacing/>
    </w:pPr>
  </w:style>
  <w:style w:type="table" w:styleId="aa">
    <w:name w:val="Table Grid"/>
    <w:basedOn w:val="a1"/>
    <w:uiPriority w:val="59"/>
    <w:rsid w:val="005E5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rsid w:val="003B153F"/>
    <w:pPr>
      <w:widowControl w:val="0"/>
      <w:autoSpaceDE w:val="0"/>
      <w:autoSpaceDN w:val="0"/>
      <w:adjustRightInd w:val="0"/>
      <w:spacing w:after="0" w:line="306" w:lineRule="exact"/>
      <w:ind w:firstLine="667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11">
    <w:name w:val="Font Style11"/>
    <w:rsid w:val="003B153F"/>
    <w:rPr>
      <w:rFonts w:ascii="Bookman Old Style" w:hAnsi="Bookman Old Style" w:cs="Bookman Old Style" w:hint="default"/>
      <w:sz w:val="22"/>
      <w:szCs w:val="22"/>
    </w:rPr>
  </w:style>
  <w:style w:type="character" w:customStyle="1" w:styleId="FontStyle12">
    <w:name w:val="Font Style12"/>
    <w:rsid w:val="003B153F"/>
    <w:rPr>
      <w:rFonts w:ascii="Bookman Old Style" w:hAnsi="Bookman Old Style" w:cs="Bookman Old Style" w:hint="default"/>
      <w:b/>
      <w:bCs/>
      <w:spacing w:val="80"/>
      <w:sz w:val="26"/>
      <w:szCs w:val="26"/>
    </w:rPr>
  </w:style>
  <w:style w:type="paragraph" w:styleId="ab">
    <w:name w:val="No Spacing"/>
    <w:uiPriority w:val="1"/>
    <w:qFormat/>
    <w:rsid w:val="003B1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40B7A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3">
    <w:name w:val="Body Text 3"/>
    <w:basedOn w:val="a"/>
    <w:link w:val="30"/>
    <w:rsid w:val="00261F6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30">
    <w:name w:val="Основной текст 3 Знак"/>
    <w:basedOn w:val="a0"/>
    <w:link w:val="3"/>
    <w:rsid w:val="00261F6E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C6479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C647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1F07C-CC5B-4CAE-A02C-BE0A75C85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6</cp:revision>
  <cp:lastPrinted>2022-07-26T09:04:00Z</cp:lastPrinted>
  <dcterms:created xsi:type="dcterms:W3CDTF">2022-07-26T07:39:00Z</dcterms:created>
  <dcterms:modified xsi:type="dcterms:W3CDTF">2022-07-27T08:39:00Z</dcterms:modified>
</cp:coreProperties>
</file>