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2151D8" w:rsidRDefault="00D072E6" w:rsidP="00D072E6">
      <w:pPr>
        <w:jc w:val="right"/>
        <w:rPr>
          <w:sz w:val="28"/>
          <w:szCs w:val="28"/>
          <w:u w:val="single"/>
          <w:lang w:val="uk-UA"/>
        </w:rPr>
      </w:pPr>
      <w:r w:rsidRPr="002151D8">
        <w:rPr>
          <w:sz w:val="28"/>
          <w:szCs w:val="28"/>
          <w:u w:val="single"/>
          <w:lang w:val="uk-UA"/>
        </w:rPr>
        <w:t>Про</w:t>
      </w:r>
      <w:r w:rsidR="00954338" w:rsidRPr="002151D8">
        <w:rPr>
          <w:sz w:val="28"/>
          <w:szCs w:val="28"/>
          <w:u w:val="single"/>
          <w:lang w:val="uk-UA"/>
        </w:rPr>
        <w:t>є</w:t>
      </w:r>
      <w:r w:rsidRPr="002151D8">
        <w:rPr>
          <w:sz w:val="28"/>
          <w:szCs w:val="28"/>
          <w:u w:val="single"/>
          <w:lang w:val="uk-UA"/>
        </w:rPr>
        <w:t xml:space="preserve">кт </w:t>
      </w:r>
    </w:p>
    <w:p w:rsidR="00D072E6" w:rsidRPr="002151D8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2151D8" w:rsidRDefault="00D072E6" w:rsidP="00D072E6">
      <w:pPr>
        <w:jc w:val="center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Україна</w:t>
      </w:r>
    </w:p>
    <w:p w:rsidR="00D072E6" w:rsidRPr="002151D8" w:rsidRDefault="00D072E6" w:rsidP="00D072E6">
      <w:pPr>
        <w:jc w:val="center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2151D8" w:rsidRDefault="00D072E6" w:rsidP="00D072E6">
      <w:pPr>
        <w:jc w:val="center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РІШЕННЯ</w:t>
      </w:r>
    </w:p>
    <w:p w:rsidR="00D072E6" w:rsidRPr="008846E1" w:rsidRDefault="00D072E6" w:rsidP="00D072E6">
      <w:pPr>
        <w:rPr>
          <w:b/>
          <w:bCs/>
          <w:sz w:val="27"/>
          <w:szCs w:val="27"/>
          <w:lang w:val="uk-UA"/>
        </w:rPr>
      </w:pPr>
    </w:p>
    <w:p w:rsidR="00D072E6" w:rsidRPr="00DF5B44" w:rsidRDefault="001E0081" w:rsidP="00D072E6">
      <w:pPr>
        <w:rPr>
          <w:b/>
          <w:bCs/>
          <w:sz w:val="27"/>
          <w:szCs w:val="27"/>
          <w:lang w:val="uk-UA"/>
        </w:rPr>
      </w:pPr>
      <w:r w:rsidRPr="00DF5B44">
        <w:rPr>
          <w:b/>
          <w:bCs/>
          <w:sz w:val="27"/>
          <w:szCs w:val="27"/>
          <w:lang w:val="uk-UA"/>
        </w:rPr>
        <w:t>____________</w:t>
      </w:r>
      <w:r w:rsidR="00F9589B" w:rsidRPr="00F9589B">
        <w:rPr>
          <w:bCs/>
          <w:sz w:val="27"/>
          <w:szCs w:val="27"/>
          <w:lang w:val="uk-UA"/>
        </w:rPr>
        <w:t>2022</w:t>
      </w:r>
      <w:r w:rsidR="00F9589B">
        <w:rPr>
          <w:b/>
          <w:bCs/>
          <w:sz w:val="27"/>
          <w:szCs w:val="27"/>
          <w:lang w:val="uk-UA"/>
        </w:rPr>
        <w:t xml:space="preserve"> </w:t>
      </w:r>
      <w:r w:rsidR="002151D8">
        <w:rPr>
          <w:bCs/>
          <w:sz w:val="27"/>
          <w:szCs w:val="27"/>
        </w:rPr>
        <w:t>року</w:t>
      </w:r>
      <w:r w:rsidR="002151D8">
        <w:rPr>
          <w:bCs/>
          <w:sz w:val="27"/>
          <w:szCs w:val="27"/>
        </w:rPr>
        <w:tab/>
      </w:r>
      <w:r w:rsidR="002151D8">
        <w:rPr>
          <w:bCs/>
          <w:sz w:val="27"/>
          <w:szCs w:val="27"/>
        </w:rPr>
        <w:tab/>
        <w:t xml:space="preserve">   </w:t>
      </w:r>
      <w:bookmarkStart w:id="0" w:name="_GoBack"/>
      <w:bookmarkEnd w:id="0"/>
      <w:r w:rsidR="00D072E6" w:rsidRPr="00DF5B44">
        <w:rPr>
          <w:bCs/>
          <w:sz w:val="27"/>
          <w:szCs w:val="27"/>
        </w:rPr>
        <w:t>м. Синельникове</w:t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2151D8">
        <w:rPr>
          <w:bCs/>
          <w:sz w:val="27"/>
          <w:szCs w:val="27"/>
        </w:rPr>
        <w:t xml:space="preserve">        № </w:t>
      </w:r>
      <w:r w:rsidRPr="002151D8">
        <w:rPr>
          <w:bCs/>
          <w:sz w:val="27"/>
          <w:szCs w:val="27"/>
          <w:lang w:val="uk-UA"/>
        </w:rPr>
        <w:t>_______</w:t>
      </w:r>
    </w:p>
    <w:p w:rsidR="00D072E6" w:rsidRPr="00DF5B44" w:rsidRDefault="00D072E6" w:rsidP="00D072E6">
      <w:pPr>
        <w:jc w:val="both"/>
        <w:rPr>
          <w:sz w:val="27"/>
          <w:szCs w:val="27"/>
        </w:rPr>
      </w:pPr>
    </w:p>
    <w:p w:rsidR="00D072E6" w:rsidRPr="00DF5B44" w:rsidRDefault="002151D8" w:rsidP="00D072E6">
      <w:pPr>
        <w:rPr>
          <w:sz w:val="27"/>
          <w:szCs w:val="27"/>
        </w:rPr>
      </w:pPr>
      <w:r>
        <w:rPr>
          <w:sz w:val="27"/>
          <w:szCs w:val="27"/>
          <w:lang w:eastAsia="uk-UA"/>
        </w:rPr>
        <w:pict>
          <v:line id="_x0000_s1026" style="position:absolute;z-index:251656192" from="207.35pt,2.85pt" to="207.35pt,9.65pt"/>
        </w:pict>
      </w:r>
      <w:r>
        <w:rPr>
          <w:sz w:val="27"/>
          <w:szCs w:val="27"/>
          <w:lang w:eastAsia="uk-UA"/>
        </w:rPr>
        <w:pict>
          <v:line id="_x0000_s1028" style="position:absolute;z-index:251658240" from="200.45pt,2.7pt" to="207.25pt,2.7pt"/>
        </w:pict>
      </w:r>
      <w:r>
        <w:rPr>
          <w:sz w:val="27"/>
          <w:szCs w:val="27"/>
          <w:lang w:eastAsia="uk-UA"/>
        </w:rPr>
        <w:pict>
          <v:line id="_x0000_s1027" style="position:absolute;z-index:251657216" from=".3pt,2.75pt" to="7.1pt,2.75pt"/>
        </w:pict>
      </w:r>
      <w:r>
        <w:rPr>
          <w:sz w:val="27"/>
          <w:szCs w:val="27"/>
          <w:lang w:eastAsia="uk-UA"/>
        </w:rPr>
        <w:pict>
          <v:line id="_x0000_s1029" style="position:absolute;z-index:251659264" from=".3pt,2.85pt" to=".3pt,9.65pt"/>
        </w:pict>
      </w:r>
    </w:p>
    <w:p w:rsidR="00FA5495" w:rsidRDefault="00FA5495" w:rsidP="002151D8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перелік доріг, тротуарів та</w:t>
      </w:r>
    </w:p>
    <w:p w:rsidR="00FA5495" w:rsidRDefault="00FA5495" w:rsidP="002151D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Pr="00155713">
        <w:rPr>
          <w:b/>
          <w:i/>
          <w:sz w:val="28"/>
          <w:szCs w:val="28"/>
          <w:lang w:val="uk-UA"/>
        </w:rPr>
        <w:t>ремонт яких</w:t>
      </w:r>
    </w:p>
    <w:p w:rsidR="00FA5495" w:rsidRPr="00124933" w:rsidRDefault="00FA5495" w:rsidP="002151D8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202</w:t>
      </w:r>
      <w:r w:rsidR="000C14FA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2151D8" w:rsidRDefault="002151D8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081" w:rsidRPr="002151D8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51D8">
        <w:rPr>
          <w:rFonts w:ascii="Times New Roman" w:hAnsi="Times New Roman"/>
          <w:sz w:val="28"/>
          <w:szCs w:val="28"/>
        </w:rPr>
        <w:t>Керуючись ст.31 Закону України Про місцеве самоврядування в Україні та Програмою реформування та розвитку житлово-комунального господарства м.</w:t>
      </w:r>
      <w:r w:rsidR="006357E2" w:rsidRPr="002151D8">
        <w:rPr>
          <w:rFonts w:ascii="Times New Roman" w:hAnsi="Times New Roman"/>
          <w:sz w:val="28"/>
          <w:szCs w:val="28"/>
        </w:rPr>
        <w:t> </w:t>
      </w:r>
      <w:r w:rsidRPr="002151D8">
        <w:rPr>
          <w:rFonts w:ascii="Times New Roman" w:hAnsi="Times New Roman"/>
          <w:sz w:val="28"/>
          <w:szCs w:val="28"/>
        </w:rPr>
        <w:t>Синельникового на 2021-2025 роки</w:t>
      </w:r>
      <w:r w:rsidR="006357E2" w:rsidRPr="002151D8">
        <w:rPr>
          <w:rFonts w:ascii="Times New Roman" w:hAnsi="Times New Roman"/>
          <w:sz w:val="28"/>
          <w:szCs w:val="28"/>
        </w:rPr>
        <w:t xml:space="preserve"> </w:t>
      </w:r>
      <w:r w:rsidRPr="002151D8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2151D8" w:rsidRDefault="00C83404" w:rsidP="00C83404">
      <w:pPr>
        <w:ind w:firstLine="709"/>
        <w:rPr>
          <w:sz w:val="28"/>
          <w:szCs w:val="28"/>
          <w:lang w:val="uk-UA"/>
        </w:rPr>
      </w:pPr>
    </w:p>
    <w:p w:rsidR="000932D0" w:rsidRPr="002151D8" w:rsidRDefault="000932D0" w:rsidP="002151D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Затвердити перелік доріг міста Синельникове, поточний ремонт яких передбачається в 202</w:t>
      </w:r>
      <w:r w:rsidR="006357E2" w:rsidRPr="002151D8">
        <w:rPr>
          <w:sz w:val="28"/>
          <w:szCs w:val="28"/>
          <w:lang w:val="uk-UA"/>
        </w:rPr>
        <w:t>2</w:t>
      </w:r>
      <w:r w:rsidRPr="002151D8">
        <w:rPr>
          <w:sz w:val="28"/>
          <w:szCs w:val="28"/>
          <w:lang w:val="uk-UA"/>
        </w:rPr>
        <w:t xml:space="preserve"> році за рахунок коштів територіальної громади: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8 Березня;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95 Прикордонного загону;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Богми;</w:t>
      </w:r>
    </w:p>
    <w:p w:rsidR="00F9282A" w:rsidRPr="002151D8" w:rsidRDefault="00F9282A" w:rsidP="002151D8">
      <w:pPr>
        <w:ind w:firstLine="567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вул. Ватутіна;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Виконкомівська</w:t>
      </w:r>
      <w:r w:rsidR="00451764" w:rsidRPr="002151D8">
        <w:rPr>
          <w:sz w:val="28"/>
          <w:szCs w:val="28"/>
          <w:lang w:val="uk-UA"/>
        </w:rPr>
        <w:t xml:space="preserve"> ( від вул. Центральна до вул. Шевченко)</w:t>
      </w:r>
      <w:r w:rsidRPr="002151D8">
        <w:rPr>
          <w:sz w:val="28"/>
          <w:szCs w:val="28"/>
          <w:lang w:val="uk-UA"/>
        </w:rPr>
        <w:t>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Воїнів</w:t>
      </w:r>
      <w:r w:rsidR="009002E2" w:rsidRPr="002151D8">
        <w:rPr>
          <w:sz w:val="28"/>
          <w:szCs w:val="28"/>
          <w:lang w:val="uk-UA"/>
        </w:rPr>
        <w:t xml:space="preserve"> </w:t>
      </w:r>
      <w:r w:rsidRPr="002151D8">
        <w:rPr>
          <w:sz w:val="28"/>
          <w:szCs w:val="28"/>
          <w:lang w:val="uk-UA"/>
        </w:rPr>
        <w:t>афганців;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Гагаріна</w:t>
      </w:r>
      <w:r w:rsidR="00A5452D" w:rsidRPr="002151D8">
        <w:rPr>
          <w:sz w:val="28"/>
          <w:szCs w:val="28"/>
          <w:lang w:val="uk-UA"/>
        </w:rPr>
        <w:t>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Гоголя;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Довженко;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Енергетиків;</w:t>
      </w:r>
    </w:p>
    <w:p w:rsidR="00F9282A" w:rsidRPr="002151D8" w:rsidRDefault="00F9282A" w:rsidP="002151D8">
      <w:pPr>
        <w:ind w:firstLine="567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вул. Залізнична;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Затишна;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Каштанова;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Козацька;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Космічна;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Локомотивна;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Музейна;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Музична;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Никоненка Якова;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Покровська;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Проліскова;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Садова;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Тичини Павла;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Тітова;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вул. Центральна;</w:t>
      </w:r>
    </w:p>
    <w:p w:rsidR="004F2CCD" w:rsidRPr="002151D8" w:rsidRDefault="004F2CCD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під’їзди до залізничних переїздів по вул. Центральна;</w:t>
      </w:r>
    </w:p>
    <w:p w:rsidR="00C674C5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lastRenderedPageBreak/>
        <w:t>під’їзди до залізничного переїзду по вул. Космічна;</w:t>
      </w:r>
    </w:p>
    <w:p w:rsidR="00734436" w:rsidRPr="002151D8" w:rsidRDefault="00C674C5" w:rsidP="002151D8">
      <w:pPr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шляхопровід (від вул.</w:t>
      </w:r>
      <w:r w:rsidR="002151D8">
        <w:rPr>
          <w:sz w:val="28"/>
          <w:szCs w:val="28"/>
          <w:lang w:val="uk-UA"/>
        </w:rPr>
        <w:t xml:space="preserve"> Виконкомівська до вул. Гоголя).</w:t>
      </w:r>
    </w:p>
    <w:p w:rsidR="00734436" w:rsidRPr="002151D8" w:rsidRDefault="004606F2" w:rsidP="002151D8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Затвердити</w:t>
      </w:r>
      <w:r w:rsidR="00734436" w:rsidRPr="002151D8">
        <w:rPr>
          <w:sz w:val="28"/>
          <w:szCs w:val="28"/>
          <w:lang w:val="uk-UA"/>
        </w:rPr>
        <w:t xml:space="preserve"> перелік прибудинкових територій міста Синельникове, поточний ремонт яких передбачається в 2022 році за рахунок коштів територіальної громади рядки наступного змісту: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74а по вул. Виконкомівська;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76 по вул. Виконкомівська;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78б по вул. Виконкомівська;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80 по вул. Виконкомівська;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82 по вул. Виконкомівська;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84 по вул. Виконкомівська;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1А по вул. Воїнів - Афганців;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108 по вул. Затишна;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110 по вул. Затишна;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119 по вул. Затишна;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1 по вул. Миру;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8 по вул. Миру;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11 по вул. Миру;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33 по вул. Миру;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43 по вул. Миру;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 xml:space="preserve">будинку № 44 по вул. Миру; </w:t>
      </w:r>
    </w:p>
    <w:p w:rsidR="00734436" w:rsidRPr="002151D8" w:rsidRDefault="00734436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2151D8">
        <w:rPr>
          <w:b/>
          <w:sz w:val="28"/>
          <w:szCs w:val="28"/>
          <w:lang w:val="uk-UA"/>
        </w:rPr>
        <w:t>будинку № 24 по вул. Ковпака;</w:t>
      </w:r>
    </w:p>
    <w:p w:rsidR="00734436" w:rsidRPr="002151D8" w:rsidRDefault="002151D8" w:rsidP="002151D8">
      <w:pPr>
        <w:tabs>
          <w:tab w:val="left" w:pos="0"/>
          <w:tab w:val="left" w:pos="426"/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будинку № 26 по вул. Ковпака.</w:t>
      </w:r>
    </w:p>
    <w:p w:rsidR="0010029F" w:rsidRPr="002151D8" w:rsidRDefault="000932D0" w:rsidP="002151D8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Затвердити</w:t>
      </w:r>
      <w:r w:rsidR="009368B6" w:rsidRPr="002151D8">
        <w:rPr>
          <w:sz w:val="28"/>
          <w:szCs w:val="28"/>
          <w:lang w:val="uk-UA"/>
        </w:rPr>
        <w:t xml:space="preserve"> </w:t>
      </w:r>
      <w:r w:rsidR="0010029F" w:rsidRPr="002151D8">
        <w:rPr>
          <w:sz w:val="28"/>
          <w:szCs w:val="28"/>
          <w:lang w:val="uk-UA"/>
        </w:rPr>
        <w:t>перелік тротуарів міста Синельникове, капітальний ремонт яких передбачається в 202</w:t>
      </w:r>
      <w:r w:rsidR="00451764" w:rsidRPr="002151D8">
        <w:rPr>
          <w:sz w:val="28"/>
          <w:szCs w:val="28"/>
          <w:lang w:val="uk-UA"/>
        </w:rPr>
        <w:t>2</w:t>
      </w:r>
      <w:r w:rsidR="0010029F" w:rsidRPr="002151D8">
        <w:rPr>
          <w:sz w:val="28"/>
          <w:szCs w:val="28"/>
          <w:lang w:val="uk-UA"/>
        </w:rPr>
        <w:t xml:space="preserve"> році за рахунок коштів </w:t>
      </w:r>
      <w:r w:rsidR="00014943" w:rsidRPr="002151D8">
        <w:rPr>
          <w:sz w:val="28"/>
          <w:szCs w:val="28"/>
          <w:lang w:val="uk-UA"/>
        </w:rPr>
        <w:t>територіальної громади</w:t>
      </w:r>
      <w:r w:rsidRPr="002151D8">
        <w:rPr>
          <w:sz w:val="28"/>
          <w:szCs w:val="28"/>
          <w:lang w:val="uk-UA"/>
        </w:rPr>
        <w:t>:</w:t>
      </w:r>
    </w:p>
    <w:p w:rsidR="00CB681D" w:rsidRPr="002151D8" w:rsidRDefault="00CB681D" w:rsidP="00215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тротуар на вул. Гоголя;</w:t>
      </w:r>
    </w:p>
    <w:p w:rsidR="00FA5A19" w:rsidRPr="002151D8" w:rsidRDefault="00FA5A19" w:rsidP="00215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 w:rsidRPr="002151D8">
        <w:rPr>
          <w:sz w:val="28"/>
          <w:szCs w:val="28"/>
          <w:lang w:val="uk-UA"/>
        </w:rPr>
        <w:t>;</w:t>
      </w:r>
    </w:p>
    <w:p w:rsidR="00293143" w:rsidRPr="002151D8" w:rsidRDefault="00293143" w:rsidP="00215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тротуар на вул. Никоненка Якова.</w:t>
      </w:r>
    </w:p>
    <w:p w:rsidR="00A346C1" w:rsidRPr="002151D8" w:rsidRDefault="004A3E2A" w:rsidP="002151D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Затвердити перелік покрівель міста Синельникове, капітальний ремонт</w:t>
      </w:r>
      <w:r w:rsidR="002151D8" w:rsidRPr="002151D8">
        <w:rPr>
          <w:sz w:val="28"/>
          <w:szCs w:val="28"/>
          <w:lang w:val="uk-UA"/>
        </w:rPr>
        <w:t xml:space="preserve"> </w:t>
      </w:r>
      <w:r w:rsidR="00A346C1" w:rsidRPr="002151D8">
        <w:rPr>
          <w:sz w:val="28"/>
          <w:szCs w:val="28"/>
          <w:lang w:val="uk-UA"/>
        </w:rPr>
        <w:t>яких передбачається в 2022 році за рахунок коштів територіальної громади:</w:t>
      </w:r>
      <w:r w:rsidR="002151D8">
        <w:rPr>
          <w:sz w:val="28"/>
          <w:szCs w:val="28"/>
          <w:lang w:val="uk-UA"/>
        </w:rPr>
        <w:t xml:space="preserve"> </w:t>
      </w:r>
      <w:r w:rsidR="00A346C1" w:rsidRPr="002151D8">
        <w:rPr>
          <w:sz w:val="28"/>
          <w:szCs w:val="28"/>
          <w:lang w:val="uk-UA"/>
        </w:rPr>
        <w:t>вул. Миру, 36 (7 під’їзд).</w:t>
      </w:r>
    </w:p>
    <w:p w:rsidR="00A346C1" w:rsidRPr="002151D8" w:rsidRDefault="00A346C1" w:rsidP="002151D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Організацію роботи щодо виконання рішення доручити начальникові управління житлово-комунального господарства та комунальної власності міської ради Романовських А.А., контроль першому заступникові міського голови з питань діяльності виконавчих органів міської ради Яковіну</w:t>
      </w:r>
      <w:r w:rsidR="002151D8">
        <w:rPr>
          <w:sz w:val="28"/>
          <w:szCs w:val="28"/>
          <w:lang w:val="uk-UA"/>
        </w:rPr>
        <w:t> </w:t>
      </w:r>
      <w:r w:rsidRPr="002151D8">
        <w:rPr>
          <w:sz w:val="28"/>
          <w:szCs w:val="28"/>
          <w:lang w:val="uk-UA"/>
        </w:rPr>
        <w:t>В.Б.</w:t>
      </w:r>
    </w:p>
    <w:p w:rsidR="005B2029" w:rsidRPr="002151D8" w:rsidRDefault="005B2029" w:rsidP="009E245C">
      <w:pPr>
        <w:jc w:val="both"/>
        <w:rPr>
          <w:sz w:val="28"/>
          <w:szCs w:val="28"/>
          <w:lang w:val="uk-UA"/>
        </w:rPr>
      </w:pPr>
    </w:p>
    <w:p w:rsidR="004A3E2A" w:rsidRPr="002151D8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A3E2A" w:rsidRPr="002151D8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A3E2A" w:rsidRPr="002151D8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2151D8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 w:rsidRPr="002151D8">
        <w:rPr>
          <w:sz w:val="28"/>
          <w:szCs w:val="28"/>
          <w:lang w:val="uk-UA"/>
        </w:rPr>
        <w:t>Міський голова</w:t>
      </w:r>
      <w:r w:rsidRPr="002151D8">
        <w:rPr>
          <w:sz w:val="28"/>
          <w:szCs w:val="28"/>
          <w:lang w:val="uk-UA"/>
        </w:rPr>
        <w:tab/>
      </w:r>
      <w:r w:rsidRPr="002151D8">
        <w:rPr>
          <w:sz w:val="28"/>
          <w:szCs w:val="28"/>
          <w:lang w:val="uk-UA"/>
        </w:rPr>
        <w:tab/>
      </w:r>
      <w:r w:rsidRPr="002151D8">
        <w:rPr>
          <w:sz w:val="28"/>
          <w:szCs w:val="28"/>
          <w:lang w:val="uk-UA"/>
        </w:rPr>
        <w:tab/>
      </w:r>
      <w:r w:rsidRPr="002151D8">
        <w:rPr>
          <w:sz w:val="28"/>
          <w:szCs w:val="28"/>
          <w:lang w:val="uk-UA"/>
        </w:rPr>
        <w:tab/>
      </w:r>
      <w:r w:rsidRPr="002151D8">
        <w:rPr>
          <w:sz w:val="28"/>
          <w:szCs w:val="28"/>
          <w:lang w:val="uk-UA"/>
        </w:rPr>
        <w:tab/>
      </w:r>
      <w:r w:rsidRPr="002151D8">
        <w:rPr>
          <w:sz w:val="28"/>
          <w:szCs w:val="28"/>
          <w:lang w:val="uk-UA"/>
        </w:rPr>
        <w:tab/>
      </w:r>
      <w:r w:rsidRPr="002151D8">
        <w:rPr>
          <w:sz w:val="28"/>
          <w:szCs w:val="28"/>
          <w:lang w:val="uk-UA"/>
        </w:rPr>
        <w:tab/>
      </w:r>
      <w:r w:rsidR="002151D8">
        <w:rPr>
          <w:sz w:val="28"/>
          <w:szCs w:val="28"/>
          <w:lang w:val="uk-UA"/>
        </w:rPr>
        <w:t xml:space="preserve">  </w:t>
      </w:r>
      <w:r w:rsidR="004A3E2A" w:rsidRPr="002151D8">
        <w:rPr>
          <w:sz w:val="28"/>
          <w:szCs w:val="28"/>
          <w:lang w:val="uk-UA"/>
        </w:rPr>
        <w:t xml:space="preserve">Дмитро </w:t>
      </w:r>
      <w:r w:rsidRPr="002151D8">
        <w:rPr>
          <w:sz w:val="28"/>
          <w:szCs w:val="28"/>
          <w:lang w:val="uk-UA"/>
        </w:rPr>
        <w:t>ЗРАЖЕВСЬКИЙ</w:t>
      </w:r>
    </w:p>
    <w:sectPr w:rsidR="00026DA2" w:rsidRPr="002151D8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3C9"/>
    <w:multiLevelType w:val="hybridMultilevel"/>
    <w:tmpl w:val="6408F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4FA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1D8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97D59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AB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764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6F2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E2A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CD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7E2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180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36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3E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6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CD9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1F4E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5C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C1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3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A3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82A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89B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495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4FB8-EB94-4A54-8D8F-446031B7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2022-01-18T11:55:00Z</cp:lastPrinted>
  <dcterms:created xsi:type="dcterms:W3CDTF">2022-01-17T06:41:00Z</dcterms:created>
  <dcterms:modified xsi:type="dcterms:W3CDTF">2022-01-20T09:09:00Z</dcterms:modified>
</cp:coreProperties>
</file>