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C2D4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98535F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EC2D41">
        <w:rPr>
          <w:rFonts w:ascii="Times New Roman" w:hAnsi="Times New Roman"/>
          <w:sz w:val="28"/>
          <w:szCs w:val="28"/>
          <w:lang w:val="uk-UA"/>
        </w:rPr>
        <w:t>1</w:t>
      </w:r>
      <w:r w:rsidR="00E7536D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7478D" w:rsidRPr="003531C2" w:rsidTr="00026738">
        <w:tc>
          <w:tcPr>
            <w:tcW w:w="3690" w:type="dxa"/>
          </w:tcPr>
          <w:p w:rsidR="00D7478D" w:rsidRDefault="00EC2D4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D7478D" w:rsidRPr="00D0322C" w:rsidRDefault="00D7478D" w:rsidP="00EC2D4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C2D4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EC2D41">
      <w:pPr>
        <w:pStyle w:val="a5"/>
        <w:numPr>
          <w:ilvl w:val="0"/>
          <w:numId w:val="26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C2D41" w:rsidRPr="00EC2D41" w:rsidRDefault="00EC2D41" w:rsidP="00EC2D41">
      <w:pPr>
        <w:pStyle w:val="a4"/>
        <w:numPr>
          <w:ilvl w:val="0"/>
          <w:numId w:val="26"/>
        </w:numPr>
        <w:tabs>
          <w:tab w:val="left" w:pos="480"/>
          <w:tab w:val="left" w:pos="567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2D41">
        <w:rPr>
          <w:rFonts w:ascii="Times New Roman" w:hAnsi="Times New Roman"/>
          <w:bCs/>
          <w:sz w:val="28"/>
          <w:szCs w:val="28"/>
        </w:rPr>
        <w:t xml:space="preserve">Про </w:t>
      </w:r>
      <w:r w:rsidRPr="00EC2D41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актів прийому-передачі </w:t>
      </w:r>
      <w:proofErr w:type="gramStart"/>
      <w:r w:rsidRPr="00EC2D41">
        <w:rPr>
          <w:rFonts w:ascii="Times New Roman" w:hAnsi="Times New Roman"/>
          <w:bCs/>
          <w:sz w:val="28"/>
          <w:szCs w:val="28"/>
          <w:lang w:val="uk-UA"/>
        </w:rPr>
        <w:t>товарно-матер</w:t>
      </w:r>
      <w:proofErr w:type="gramEnd"/>
      <w:r w:rsidRPr="00EC2D41">
        <w:rPr>
          <w:rFonts w:ascii="Times New Roman" w:hAnsi="Times New Roman"/>
          <w:bCs/>
          <w:sz w:val="28"/>
          <w:szCs w:val="28"/>
          <w:lang w:val="uk-UA"/>
        </w:rPr>
        <w:t>іальних цінностей та 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C2D41" w:rsidRPr="00EC2D41" w:rsidRDefault="00EC2D41" w:rsidP="00EC2D41">
      <w:pPr>
        <w:pStyle w:val="a4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2D41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575D17">
        <w:rPr>
          <w:rFonts w:ascii="Times New Roman" w:hAnsi="Times New Roman"/>
          <w:sz w:val="28"/>
          <w:szCs w:val="28"/>
          <w:lang w:val="uk-UA"/>
        </w:rPr>
        <w:t>*</w:t>
      </w:r>
      <w:r w:rsidRPr="00EC2D41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Pr="00EC2D41" w:rsidRDefault="00EC2D41" w:rsidP="00EC2D41">
      <w:pPr>
        <w:pStyle w:val="a4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2D41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575D17">
        <w:rPr>
          <w:rFonts w:ascii="Times New Roman" w:hAnsi="Times New Roman"/>
          <w:sz w:val="28"/>
          <w:szCs w:val="28"/>
          <w:lang w:val="uk-UA"/>
        </w:rPr>
        <w:t>*</w:t>
      </w:r>
      <w:r w:rsidRPr="00EC2D41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Pr="00EC2D41" w:rsidRDefault="00EC2D41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pStyle w:val="a5"/>
        <w:tabs>
          <w:tab w:val="left" w:pos="567"/>
        </w:tabs>
        <w:spacing w:after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EC2D41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EC2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D41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EC2D41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EC2D41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EC2D41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98535F" w:rsidRPr="00EC2D41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EC2D41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C2D41">
        <w:rPr>
          <w:rFonts w:ascii="Times New Roman" w:hAnsi="Times New Roman"/>
          <w:sz w:val="28"/>
          <w:szCs w:val="28"/>
          <w:lang w:val="uk-UA"/>
        </w:rPr>
        <w:t>112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7478D" w:rsidRPr="00D0322C" w:rsidRDefault="00D7478D" w:rsidP="00D7478D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tabs>
          <w:tab w:val="left" w:pos="480"/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2D41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Pr="00EC2D41"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актів прийому-передачі </w:t>
      </w:r>
      <w:proofErr w:type="gramStart"/>
      <w:r w:rsidRPr="00EC2D41">
        <w:rPr>
          <w:rFonts w:ascii="Times New Roman" w:hAnsi="Times New Roman"/>
          <w:b/>
          <w:bCs/>
          <w:sz w:val="28"/>
          <w:szCs w:val="28"/>
          <w:lang w:val="uk-UA"/>
        </w:rPr>
        <w:t>товарно-матер</w:t>
      </w:r>
      <w:proofErr w:type="gramEnd"/>
      <w:r w:rsidRPr="00EC2D41">
        <w:rPr>
          <w:rFonts w:ascii="Times New Roman" w:hAnsi="Times New Roman"/>
          <w:b/>
          <w:bCs/>
          <w:sz w:val="28"/>
          <w:szCs w:val="28"/>
          <w:lang w:val="uk-UA"/>
        </w:rPr>
        <w:t>іальних цінностей та обладнання.</w:t>
      </w:r>
    </w:p>
    <w:p w:rsidR="00D7478D" w:rsidRPr="00D7478D" w:rsidRDefault="00D7478D" w:rsidP="00D747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EC2D41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D7478D" w:rsidRDefault="00D7478D" w:rsidP="00D747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D17" w:rsidRPr="00D0322C" w:rsidRDefault="00575D17" w:rsidP="00D747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D7478D" w:rsidRPr="00D0322C" w:rsidRDefault="00EC2D41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D7478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478D" w:rsidRPr="00D0322C">
        <w:rPr>
          <w:rFonts w:ascii="Times New Roman" w:hAnsi="Times New Roman"/>
          <w:sz w:val="28"/>
          <w:szCs w:val="28"/>
          <w:lang w:val="uk-UA"/>
        </w:rPr>
        <w:tab/>
      </w:r>
      <w:r w:rsidR="00D7478D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D7478D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7478D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7478D" w:rsidRPr="006535A1" w:rsidRDefault="00D7478D" w:rsidP="00D7478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C2D41">
        <w:rPr>
          <w:rFonts w:ascii="Times New Roman" w:hAnsi="Times New Roman"/>
          <w:sz w:val="28"/>
          <w:szCs w:val="28"/>
          <w:lang w:val="uk-UA"/>
        </w:rPr>
        <w:t>113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D7478D" w:rsidP="00EC030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C0306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0306" w:rsidRPr="00D0322C" w:rsidRDefault="00EC0306" w:rsidP="00EC0306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2D41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575D1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C2D4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0306" w:rsidRPr="00EC0306" w:rsidRDefault="00EC0306" w:rsidP="00EC030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EC2D41" w:rsidRPr="00D0322C" w:rsidRDefault="00EC2D41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C2D41" w:rsidRPr="00D0322C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Default="00EC2D41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0306" w:rsidRPr="006535A1" w:rsidRDefault="00EC0306" w:rsidP="00EC03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C2D41">
        <w:rPr>
          <w:rFonts w:ascii="Times New Roman" w:hAnsi="Times New Roman"/>
          <w:sz w:val="28"/>
          <w:szCs w:val="28"/>
          <w:lang w:val="uk-UA"/>
        </w:rPr>
        <w:t>114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59DC" w:rsidRDefault="008659DC" w:rsidP="00EC2D4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2D41" w:rsidRPr="00D0322C" w:rsidRDefault="00EC2D41" w:rsidP="00EC2D41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2D41" w:rsidRPr="00D0322C" w:rsidRDefault="00EC2D41" w:rsidP="00EC2D41">
      <w:pPr>
        <w:pStyle w:val="1"/>
        <w:rPr>
          <w:rFonts w:ascii="Times New Roman" w:hAnsi="Times New Roman"/>
          <w:sz w:val="28"/>
          <w:szCs w:val="28"/>
        </w:rPr>
      </w:pPr>
    </w:p>
    <w:p w:rsidR="00EC2D41" w:rsidRPr="00EC2D41" w:rsidRDefault="00EC2D41" w:rsidP="00EC2D4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2D41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575D17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EC2D4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2D41" w:rsidRPr="00EC0306" w:rsidRDefault="00EC2D41" w:rsidP="00EC2D4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EC2D41" w:rsidRPr="00D0322C" w:rsidRDefault="00EC2D41" w:rsidP="00EC2D4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C2D41" w:rsidRPr="00D0322C" w:rsidRDefault="00EC2D41" w:rsidP="00EC2D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2D41" w:rsidRPr="00D0322C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D41" w:rsidRPr="00D0322C" w:rsidRDefault="00EC2D41" w:rsidP="00EC2D4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2D41" w:rsidRPr="00D0322C" w:rsidRDefault="00EC2D41" w:rsidP="00EC2D4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2D41" w:rsidRPr="006535A1" w:rsidRDefault="00EC2D41" w:rsidP="00EC2D4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2D41" w:rsidRDefault="00EC2D41" w:rsidP="00EC2D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114/0/8-22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Default="0098535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575D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E1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A59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CD3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0EBD"/>
    <w:multiLevelType w:val="hybridMultilevel"/>
    <w:tmpl w:val="056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6"/>
  </w:num>
  <w:num w:numId="8">
    <w:abstractNumId w:val="8"/>
  </w:num>
  <w:num w:numId="9">
    <w:abstractNumId w:val="19"/>
  </w:num>
  <w:num w:numId="10">
    <w:abstractNumId w:val="21"/>
  </w:num>
  <w:num w:numId="11">
    <w:abstractNumId w:val="28"/>
  </w:num>
  <w:num w:numId="12">
    <w:abstractNumId w:val="25"/>
  </w:num>
  <w:num w:numId="13">
    <w:abstractNumId w:val="4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11"/>
  </w:num>
  <w:num w:numId="19">
    <w:abstractNumId w:val="5"/>
  </w:num>
  <w:num w:numId="20">
    <w:abstractNumId w:val="22"/>
  </w:num>
  <w:num w:numId="21">
    <w:abstractNumId w:val="27"/>
  </w:num>
  <w:num w:numId="22">
    <w:abstractNumId w:val="7"/>
  </w:num>
  <w:num w:numId="23">
    <w:abstractNumId w:val="18"/>
  </w:num>
  <w:num w:numId="24">
    <w:abstractNumId w:val="24"/>
  </w:num>
  <w:num w:numId="25">
    <w:abstractNumId w:val="3"/>
  </w:num>
  <w:num w:numId="26">
    <w:abstractNumId w:val="1"/>
  </w:num>
  <w:num w:numId="27">
    <w:abstractNumId w:val="12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75D17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659DC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2D41"/>
    <w:rsid w:val="00EC3F9D"/>
    <w:rsid w:val="00ED583F"/>
    <w:rsid w:val="00F043CD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2022-04-19T08:27:00Z</cp:lastPrinted>
  <dcterms:created xsi:type="dcterms:W3CDTF">2021-09-30T11:21:00Z</dcterms:created>
  <dcterms:modified xsi:type="dcterms:W3CDTF">2022-04-20T10:07:00Z</dcterms:modified>
</cp:coreProperties>
</file>