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58" w:rsidRDefault="00CF5B58" w:rsidP="00CF5B5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>
        <w:rPr>
          <w:sz w:val="28"/>
          <w:szCs w:val="28"/>
          <w:u w:val="single"/>
        </w:rPr>
        <w:t xml:space="preserve">кт </w:t>
      </w:r>
    </w:p>
    <w:p w:rsidR="00CF5B58" w:rsidRDefault="00CF5B58" w:rsidP="00CF5B58">
      <w:pPr>
        <w:jc w:val="center"/>
        <w:rPr>
          <w:sz w:val="28"/>
          <w:szCs w:val="28"/>
          <w:lang w:val="uk-UA"/>
        </w:rPr>
      </w:pPr>
    </w:p>
    <w:p w:rsidR="00CF5B58" w:rsidRDefault="00CF5B58" w:rsidP="00CF5B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CF5B58" w:rsidRDefault="00CF5B58" w:rsidP="00CF5B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ВиконавчийкомітетСинельниківськоїміської</w:t>
      </w:r>
      <w:proofErr w:type="spellEnd"/>
      <w:r>
        <w:rPr>
          <w:sz w:val="28"/>
          <w:szCs w:val="28"/>
        </w:rPr>
        <w:t xml:space="preserve"> ради</w:t>
      </w:r>
    </w:p>
    <w:p w:rsidR="00CF5B58" w:rsidRDefault="00CF5B58" w:rsidP="00CF5B5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CF5B58" w:rsidRDefault="00CF5B58" w:rsidP="00CF5B58">
      <w:pPr>
        <w:rPr>
          <w:b/>
          <w:bCs/>
        </w:rPr>
      </w:pPr>
    </w:p>
    <w:p w:rsidR="00CF5B58" w:rsidRDefault="00CF5B58" w:rsidP="00CF5B58">
      <w:pPr>
        <w:rPr>
          <w:bCs/>
        </w:rPr>
      </w:pPr>
      <w:r>
        <w:rPr>
          <w:bCs/>
        </w:rPr>
        <w:t>____________202</w:t>
      </w:r>
      <w:r>
        <w:rPr>
          <w:bCs/>
          <w:lang w:val="uk-UA"/>
        </w:rPr>
        <w:t xml:space="preserve">1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м. </w:t>
      </w:r>
      <w:proofErr w:type="gramStart"/>
      <w:r>
        <w:rPr>
          <w:bCs/>
        </w:rPr>
        <w:t>Синельникове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№ _______</w:t>
      </w:r>
    </w:p>
    <w:p w:rsidR="00CF5B58" w:rsidRDefault="00CF5B58" w:rsidP="00CF5B58">
      <w:pPr>
        <w:jc w:val="both"/>
        <w:rPr>
          <w:lang w:val="uk-UA"/>
        </w:rPr>
      </w:pPr>
    </w:p>
    <w:p w:rsidR="00EC3BA5" w:rsidRDefault="00F0593E">
      <w:r w:rsidRPr="00F0593E">
        <w:pict>
          <v:line id="shape_0" o:spid="_x0000_s1029" style="position:absolute;z-index:251656192" from="222.55pt,2.85pt" to="222.55pt,9.55pt">
            <v:fill o:detectmouseclick="t"/>
          </v:line>
        </w:pict>
      </w:r>
      <w:r w:rsidRPr="00F0593E">
        <w:pict>
          <v:line id="_x0000_s1028" style="position:absolute;z-index:251657216" from=".3pt,2.75pt" to="7pt,2.75pt">
            <v:fill o:detectmouseclick="t"/>
          </v:line>
        </w:pict>
      </w:r>
      <w:r w:rsidRPr="00F0593E">
        <w:pict>
          <v:line id="_x0000_s1027" style="position:absolute;z-index:251658240" from="215.75pt,2.7pt" to="222.5pt,2.7pt">
            <v:fill o:detectmouseclick="t"/>
          </v:line>
        </w:pict>
      </w:r>
      <w:r w:rsidRPr="00F0593E">
        <w:pict>
          <v:line id="_x0000_s1026" style="position:absolute;z-index:251659264" from=".3pt,2.85pt" to=".3pt,9.55pt">
            <v:fill o:detectmouseclick="t"/>
          </v:line>
        </w:pic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господарства міста </w:t>
      </w:r>
      <w:proofErr w:type="spellStart"/>
      <w:r>
        <w:rPr>
          <w:b/>
          <w:i/>
          <w:sz w:val="28"/>
          <w:szCs w:val="28"/>
          <w:lang w:val="uk-UA"/>
        </w:rPr>
        <w:t>Синельни-</w:t>
      </w:r>
      <w:proofErr w:type="spellEnd"/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кового</w:t>
      </w:r>
      <w:proofErr w:type="spellEnd"/>
      <w:r>
        <w:rPr>
          <w:b/>
          <w:i/>
          <w:sz w:val="28"/>
          <w:szCs w:val="28"/>
          <w:lang w:val="uk-UA"/>
        </w:rPr>
        <w:t xml:space="preserve"> на </w:t>
      </w:r>
      <w:r w:rsidR="00732599">
        <w:rPr>
          <w:b/>
          <w:i/>
          <w:sz w:val="28"/>
          <w:szCs w:val="28"/>
          <w:lang w:val="uk-UA"/>
        </w:rPr>
        <w:t>2021-2025</w:t>
      </w:r>
      <w:r>
        <w:rPr>
          <w:b/>
          <w:i/>
          <w:sz w:val="28"/>
          <w:szCs w:val="28"/>
          <w:lang w:val="uk-UA"/>
        </w:rPr>
        <w:t xml:space="preserve"> роки</w:t>
      </w:r>
      <w:r w:rsidR="00C50613">
        <w:rPr>
          <w:b/>
          <w:i/>
          <w:sz w:val="28"/>
          <w:szCs w:val="28"/>
          <w:lang w:val="uk-UA"/>
        </w:rPr>
        <w:t xml:space="preserve"> зі змінами</w:t>
      </w:r>
    </w:p>
    <w:p w:rsidR="00EC3BA5" w:rsidRPr="008C10BD" w:rsidRDefault="00EC3BA5">
      <w:pPr>
        <w:jc w:val="both"/>
        <w:rPr>
          <w:sz w:val="18"/>
          <w:szCs w:val="18"/>
          <w:lang w:val="uk-UA"/>
        </w:rPr>
      </w:pPr>
    </w:p>
    <w:p w:rsidR="00EC3BA5" w:rsidRDefault="003F19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Бюджетн</w:t>
      </w:r>
      <w:r w:rsidR="004D32DD">
        <w:rPr>
          <w:sz w:val="28"/>
          <w:szCs w:val="28"/>
          <w:lang w:val="uk-UA"/>
        </w:rPr>
        <w:t>им кодексом</w:t>
      </w:r>
      <w:r>
        <w:rPr>
          <w:sz w:val="28"/>
          <w:szCs w:val="28"/>
          <w:lang w:val="uk-UA"/>
        </w:rPr>
        <w:t xml:space="preserve"> України, виконавчий комітет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 ВИРІШИВ:</w:t>
      </w:r>
    </w:p>
    <w:p w:rsidR="00EC3BA5" w:rsidRDefault="003F1936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>
        <w:rPr>
          <w:color w:val="000000"/>
          <w:spacing w:val="-3"/>
          <w:sz w:val="28"/>
          <w:szCs w:val="28"/>
          <w:lang w:val="uk-UA" w:eastAsia="ar-SA"/>
        </w:rPr>
        <w:t xml:space="preserve">іста Синельникового на </w:t>
      </w:r>
      <w:r w:rsidR="00732599">
        <w:rPr>
          <w:color w:val="000000"/>
          <w:spacing w:val="-3"/>
          <w:sz w:val="28"/>
          <w:szCs w:val="28"/>
          <w:lang w:val="uk-UA" w:eastAsia="ar-SA"/>
        </w:rPr>
        <w:t>2021-2025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proofErr w:type="spellStart"/>
      <w:r>
        <w:rPr>
          <w:sz w:val="28"/>
          <w:szCs w:val="28"/>
          <w:lang w:val="uk-UA"/>
        </w:rPr>
        <w:t>Програми</w:t>
      </w:r>
      <w:r w:rsidR="00732599" w:rsidRPr="00732599">
        <w:rPr>
          <w:sz w:val="28"/>
          <w:szCs w:val="28"/>
          <w:lang w:val="uk-UA"/>
        </w:rPr>
        <w:t>реформування</w:t>
      </w:r>
      <w:proofErr w:type="spellEnd"/>
      <w:r w:rsidR="00732599" w:rsidRPr="00732599">
        <w:rPr>
          <w:sz w:val="28"/>
          <w:szCs w:val="28"/>
          <w:lang w:val="uk-UA"/>
        </w:rPr>
        <w:t xml:space="preserve"> та розвитку житлово-комунально</w:t>
      </w:r>
      <w:r w:rsidR="00732599">
        <w:rPr>
          <w:sz w:val="28"/>
          <w:szCs w:val="28"/>
          <w:lang w:val="uk-UA"/>
        </w:rPr>
        <w:t>го господарства міста Синельни</w:t>
      </w:r>
      <w:r w:rsidR="00732599" w:rsidRPr="00732599">
        <w:rPr>
          <w:sz w:val="28"/>
          <w:szCs w:val="28"/>
          <w:lang w:val="uk-UA"/>
        </w:rPr>
        <w:t>кового на 2021-2025 роки</w:t>
      </w:r>
      <w:r w:rsidR="00732599">
        <w:rPr>
          <w:sz w:val="28"/>
          <w:szCs w:val="28"/>
          <w:lang w:val="uk-UA"/>
        </w:rPr>
        <w:t>, далі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Default="003F1936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 xml:space="preserve"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</w:t>
      </w:r>
      <w:r w:rsidR="00732599">
        <w:rPr>
          <w:color w:val="000000"/>
          <w:spacing w:val="-3"/>
          <w:sz w:val="28"/>
          <w:szCs w:val="28"/>
          <w:lang w:val="uk-UA" w:eastAsia="ar-SA"/>
        </w:rPr>
        <w:t>2021-2025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732599" w:rsidRPr="00732599" w:rsidRDefault="00732599" w:rsidP="00732599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</w:t>
      </w:r>
      <w:r w:rsidRPr="00732599">
        <w:rPr>
          <w:color w:val="000000"/>
          <w:spacing w:val="-3"/>
          <w:sz w:val="28"/>
          <w:szCs w:val="28"/>
          <w:lang w:val="uk-UA" w:eastAsia="ar-SA"/>
        </w:rPr>
        <w:t>Показники оцінки ефективності виконання Програми</w:t>
      </w:r>
      <w:r>
        <w:rPr>
          <w:color w:val="000000"/>
          <w:spacing w:val="-3"/>
          <w:sz w:val="28"/>
          <w:szCs w:val="28"/>
          <w:lang w:val="uk-UA" w:eastAsia="ar-SA"/>
        </w:rPr>
        <w:t>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3F1936" w:rsidRDefault="003F1936" w:rsidP="003F1936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F1936">
        <w:rPr>
          <w:color w:val="000000"/>
          <w:spacing w:val="-3"/>
          <w:sz w:val="28"/>
          <w:szCs w:val="28"/>
          <w:lang w:val="uk-UA" w:eastAsia="ar-SA"/>
        </w:rPr>
        <w:t xml:space="preserve">Доручити начальнику управління житлово-комунального господарства та комунальної власності міської ради </w:t>
      </w:r>
      <w:proofErr w:type="spellStart"/>
      <w:r w:rsidRPr="003F1936">
        <w:rPr>
          <w:color w:val="000000"/>
          <w:spacing w:val="-3"/>
          <w:sz w:val="28"/>
          <w:szCs w:val="28"/>
          <w:lang w:val="uk-UA" w:eastAsia="ar-SA"/>
        </w:rPr>
        <w:t>Романовських</w:t>
      </w:r>
      <w:proofErr w:type="spellEnd"/>
      <w:r w:rsidRPr="003F1936">
        <w:rPr>
          <w:color w:val="000000"/>
          <w:spacing w:val="-3"/>
          <w:sz w:val="28"/>
          <w:szCs w:val="28"/>
          <w:lang w:val="uk-UA" w:eastAsia="ar-SA"/>
        </w:rPr>
        <w:t xml:space="preserve"> А.А.:</w:t>
      </w:r>
    </w:p>
    <w:p w:rsidR="00EC3BA5" w:rsidRDefault="00732599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4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</w:t>
      </w:r>
      <w:proofErr w:type="spellStart"/>
      <w:r>
        <w:rPr>
          <w:color w:val="000000"/>
          <w:spacing w:val="-3"/>
          <w:sz w:val="28"/>
          <w:szCs w:val="28"/>
          <w:lang w:val="uk-UA" w:eastAsia="ar-SA"/>
        </w:rPr>
        <w:t>проєкт</w:t>
      </w:r>
      <w:proofErr w:type="spellEnd"/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 рішення міської ради «Про внесення змін до </w:t>
      </w:r>
      <w:r w:rsidR="003F1936">
        <w:rPr>
          <w:sz w:val="28"/>
          <w:szCs w:val="28"/>
          <w:lang w:val="uk-UA"/>
        </w:rPr>
        <w:t xml:space="preserve">Програми реформування та розвитку житлово-комунального господарства міста Синельникового на </w:t>
      </w:r>
      <w:r>
        <w:rPr>
          <w:sz w:val="28"/>
          <w:szCs w:val="28"/>
          <w:lang w:val="uk-UA"/>
        </w:rPr>
        <w:t>2021-2025</w:t>
      </w:r>
      <w:r w:rsidR="003F1936">
        <w:rPr>
          <w:sz w:val="28"/>
          <w:szCs w:val="28"/>
          <w:lang w:val="uk-UA"/>
        </w:rPr>
        <w:t xml:space="preserve"> роки».</w:t>
      </w:r>
    </w:p>
    <w:p w:rsidR="00EC3BA5" w:rsidRDefault="007325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1936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>
        <w:rPr>
          <w:sz w:val="28"/>
          <w:szCs w:val="28"/>
          <w:lang w:val="uk-UA"/>
        </w:rPr>
        <w:t xml:space="preserve">іста Синельникового на </w:t>
      </w:r>
      <w:r>
        <w:rPr>
          <w:sz w:val="28"/>
          <w:szCs w:val="28"/>
          <w:lang w:val="uk-UA"/>
        </w:rPr>
        <w:t>2021-2025</w:t>
      </w:r>
      <w:r w:rsidR="003F1936">
        <w:rPr>
          <w:sz w:val="28"/>
          <w:szCs w:val="28"/>
          <w:lang w:val="uk-UA"/>
        </w:rPr>
        <w:t xml:space="preserve"> роки.</w:t>
      </w:r>
    </w:p>
    <w:p w:rsidR="00EC3BA5" w:rsidRDefault="007325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F1936">
        <w:rPr>
          <w:sz w:val="28"/>
          <w:szCs w:val="28"/>
          <w:lang w:val="uk-UA"/>
        </w:rPr>
        <w:t>.</w:t>
      </w:r>
      <w:r w:rsidR="003F1936">
        <w:rPr>
          <w:sz w:val="28"/>
          <w:lang w:val="uk-UA"/>
        </w:rPr>
        <w:t> К</w:t>
      </w:r>
      <w:r w:rsidR="003F193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>
        <w:rPr>
          <w:sz w:val="28"/>
          <w:lang w:val="uk-UA"/>
        </w:rPr>
        <w:t xml:space="preserve">першого заступника міського голови з питань діяльності виконавчих органів міської ради                </w:t>
      </w:r>
      <w:proofErr w:type="spellStart"/>
      <w:r w:rsidR="003F1936">
        <w:rPr>
          <w:sz w:val="28"/>
          <w:lang w:val="uk-UA"/>
        </w:rPr>
        <w:t>Яковіна</w:t>
      </w:r>
      <w:proofErr w:type="spellEnd"/>
      <w:r w:rsidR="003F1936">
        <w:rPr>
          <w:sz w:val="28"/>
          <w:lang w:val="uk-UA"/>
        </w:rPr>
        <w:t xml:space="preserve"> В.Б</w:t>
      </w:r>
      <w:r w:rsidR="003F1936">
        <w:rPr>
          <w:sz w:val="28"/>
          <w:szCs w:val="28"/>
          <w:lang w:val="uk-UA"/>
        </w:rPr>
        <w:t>.</w:t>
      </w:r>
    </w:p>
    <w:p w:rsidR="00732599" w:rsidRDefault="00732599">
      <w:pPr>
        <w:rPr>
          <w:sz w:val="28"/>
          <w:szCs w:val="28"/>
          <w:lang w:val="uk-UA"/>
        </w:rPr>
      </w:pPr>
    </w:p>
    <w:p w:rsidR="00EC3BA5" w:rsidRDefault="003F19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3E99">
        <w:rPr>
          <w:sz w:val="28"/>
          <w:szCs w:val="28"/>
          <w:lang w:val="uk-UA"/>
        </w:rPr>
        <w:t xml:space="preserve">             Дмитро</w:t>
      </w:r>
      <w:r>
        <w:rPr>
          <w:sz w:val="28"/>
          <w:szCs w:val="28"/>
        </w:rPr>
        <w:t xml:space="preserve"> ЗРАЖЕВСЬКИЙ</w:t>
      </w:r>
    </w:p>
    <w:p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:rsidR="0057384F" w:rsidRPr="00E35C70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eastAsia="ar-SA"/>
        </w:rPr>
      </w:pPr>
    </w:p>
    <w:p w:rsidR="000D37B1" w:rsidRDefault="000D37B1" w:rsidP="000D37B1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lastRenderedPageBreak/>
        <w:t>Додаток 1</w:t>
      </w:r>
    </w:p>
    <w:p w:rsidR="000D37B1" w:rsidRPr="00922AE6" w:rsidRDefault="000D37B1" w:rsidP="000D37B1">
      <w:pPr>
        <w:ind w:left="5664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ar-SA"/>
        </w:rPr>
        <w:t>до Програми</w:t>
      </w:r>
    </w:p>
    <w:p w:rsidR="000D37B1" w:rsidRPr="00751DE9" w:rsidRDefault="000D37B1" w:rsidP="000D37B1">
      <w:pPr>
        <w:jc w:val="center"/>
        <w:outlineLvl w:val="0"/>
        <w:rPr>
          <w:b/>
          <w:sz w:val="28"/>
          <w:szCs w:val="28"/>
          <w:lang w:val="uk-UA"/>
        </w:rPr>
      </w:pPr>
      <w:r w:rsidRPr="00751DE9">
        <w:rPr>
          <w:b/>
          <w:sz w:val="28"/>
          <w:szCs w:val="28"/>
          <w:lang w:val="uk-UA"/>
        </w:rPr>
        <w:t>ПАСПОРТ</w:t>
      </w:r>
    </w:p>
    <w:p w:rsidR="000D37B1" w:rsidRPr="00751DE9" w:rsidRDefault="000D37B1" w:rsidP="000D37B1">
      <w:pPr>
        <w:jc w:val="center"/>
        <w:rPr>
          <w:b/>
          <w:sz w:val="28"/>
          <w:szCs w:val="28"/>
          <w:lang w:val="uk-UA"/>
        </w:rPr>
      </w:pPr>
      <w:r w:rsidRPr="00751DE9">
        <w:rPr>
          <w:b/>
          <w:sz w:val="28"/>
          <w:szCs w:val="28"/>
          <w:lang w:val="uk-UA"/>
        </w:rPr>
        <w:t>програми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1. Назва: Програма реформування та розвитку житлово-комунального господарства </w:t>
      </w:r>
      <w:proofErr w:type="spellStart"/>
      <w:r w:rsidRPr="00751DE9">
        <w:rPr>
          <w:sz w:val="28"/>
          <w:szCs w:val="28"/>
          <w:lang w:val="uk-UA"/>
        </w:rPr>
        <w:t>м.Синельникового</w:t>
      </w:r>
      <w:proofErr w:type="spellEnd"/>
      <w:r w:rsidRPr="00751DE9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25</w:t>
      </w:r>
      <w:r w:rsidRPr="00751DE9">
        <w:rPr>
          <w:sz w:val="28"/>
          <w:szCs w:val="28"/>
          <w:lang w:val="uk-UA"/>
        </w:rPr>
        <w:t xml:space="preserve"> роки.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2. Код програми: Програма реформування та розвитку житлово-комунального господарства </w:t>
      </w:r>
      <w:proofErr w:type="spellStart"/>
      <w:r w:rsidRPr="00751DE9">
        <w:rPr>
          <w:sz w:val="28"/>
          <w:szCs w:val="28"/>
          <w:lang w:val="uk-UA"/>
        </w:rPr>
        <w:t>м.Синельникового</w:t>
      </w:r>
      <w:proofErr w:type="spellEnd"/>
      <w:r w:rsidRPr="00751DE9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25</w:t>
      </w:r>
      <w:r w:rsidRPr="00751DE9">
        <w:rPr>
          <w:sz w:val="28"/>
          <w:szCs w:val="28"/>
          <w:lang w:val="uk-UA"/>
        </w:rPr>
        <w:t xml:space="preserve"> роки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3. Підстава </w:t>
      </w:r>
      <w:r>
        <w:rPr>
          <w:sz w:val="28"/>
          <w:szCs w:val="28"/>
          <w:lang w:val="uk-UA"/>
        </w:rPr>
        <w:t>для розроблення: Закон України «Про місцеве самоврядування»</w:t>
      </w:r>
      <w:r w:rsidRPr="00751DE9">
        <w:rPr>
          <w:sz w:val="28"/>
          <w:szCs w:val="28"/>
          <w:lang w:val="uk-UA"/>
        </w:rPr>
        <w:t>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4. Замовник Програми: Міська рада та управління житлово-комунального господарства та комунальної власності міської ради.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5. 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:rsidR="000D37B1" w:rsidRPr="00EB1A7B" w:rsidRDefault="000D37B1" w:rsidP="000D37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751DE9">
        <w:rPr>
          <w:sz w:val="28"/>
          <w:szCs w:val="28"/>
          <w:lang w:val="uk-UA"/>
        </w:rPr>
        <w:t xml:space="preserve">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</w:t>
      </w:r>
      <w:r>
        <w:rPr>
          <w:sz w:val="28"/>
          <w:szCs w:val="28"/>
          <w:lang w:val="uk-UA"/>
        </w:rPr>
        <w:t xml:space="preserve">в житлово-комунальних послугах </w:t>
      </w:r>
      <w:r w:rsidRPr="00751DE9">
        <w:rPr>
          <w:sz w:val="28"/>
          <w:szCs w:val="28"/>
          <w:lang w:val="uk-UA"/>
        </w:rPr>
        <w:t>відповід</w:t>
      </w:r>
      <w:r>
        <w:rPr>
          <w:sz w:val="28"/>
          <w:szCs w:val="28"/>
          <w:lang w:val="uk-UA"/>
        </w:rPr>
        <w:t xml:space="preserve">но до встановлених  нормативів </w:t>
      </w:r>
      <w:r w:rsidRPr="00751DE9">
        <w:rPr>
          <w:sz w:val="28"/>
          <w:szCs w:val="28"/>
          <w:lang w:val="uk-UA"/>
        </w:rPr>
        <w:t xml:space="preserve">і національних </w:t>
      </w:r>
      <w:r w:rsidRPr="00EB1A7B">
        <w:rPr>
          <w:sz w:val="28"/>
          <w:szCs w:val="28"/>
          <w:lang w:val="uk-UA"/>
        </w:rPr>
        <w:t>стандартів. Програма є нормативно-правовим документом.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7. Початок: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рік, закінчення: 202</w:t>
      </w:r>
      <w:r>
        <w:rPr>
          <w:sz w:val="28"/>
          <w:szCs w:val="28"/>
          <w:lang w:val="uk-UA"/>
        </w:rPr>
        <w:t>5</w:t>
      </w:r>
      <w:r w:rsidRPr="00751DE9">
        <w:rPr>
          <w:sz w:val="28"/>
          <w:szCs w:val="28"/>
          <w:lang w:val="uk-UA"/>
        </w:rPr>
        <w:t xml:space="preserve"> рік.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8. Етапи виконання: один етап (до 5 років).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 Загальні обсяги фінансування:</w:t>
      </w:r>
    </w:p>
    <w:p w:rsidR="000D37B1" w:rsidRPr="00751DE9" w:rsidRDefault="000D37B1" w:rsidP="00113E99">
      <w:pPr>
        <w:jc w:val="right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 тис. грн.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842"/>
        <w:gridCol w:w="993"/>
        <w:gridCol w:w="992"/>
        <w:gridCol w:w="1134"/>
        <w:gridCol w:w="1276"/>
        <w:gridCol w:w="1134"/>
      </w:tblGrid>
      <w:tr w:rsidR="000D37B1" w:rsidRPr="00751DE9" w:rsidTr="00113E99">
        <w:trPr>
          <w:cantSplit/>
          <w:trHeight w:val="43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7B1" w:rsidRPr="00751DE9" w:rsidRDefault="000D37B1" w:rsidP="00F52E0A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Обсяги фінансування, Всього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За роками виконання, тис. грн.</w:t>
            </w:r>
          </w:p>
        </w:tc>
      </w:tr>
      <w:tr w:rsidR="000D37B1" w:rsidRPr="00751DE9" w:rsidTr="00113E99">
        <w:trPr>
          <w:trHeight w:val="59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7B1" w:rsidRPr="00751DE9" w:rsidRDefault="000D37B1" w:rsidP="00F52E0A">
            <w:pPr>
              <w:jc w:val="both"/>
              <w:rPr>
                <w:rFonts w:eastAsia="Calibri"/>
                <w:lang w:val="uk-UA"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7B1" w:rsidRPr="00751DE9" w:rsidRDefault="000D37B1" w:rsidP="00F52E0A">
            <w:pPr>
              <w:jc w:val="center"/>
              <w:rPr>
                <w:rFonts w:eastAsia="Calibri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51DE9" w:rsidRDefault="000D37B1" w:rsidP="00F52E0A">
            <w:pPr>
              <w:jc w:val="center"/>
              <w:rPr>
                <w:rFonts w:eastAsia="Calibri"/>
                <w:lang w:val="uk-UA" w:eastAsia="zh-CN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7B1" w:rsidRPr="00751DE9" w:rsidRDefault="000D37B1" w:rsidP="00F52E0A">
            <w:pPr>
              <w:jc w:val="center"/>
              <w:rPr>
                <w:rFonts w:eastAsia="Calibri"/>
                <w:lang w:val="uk-UA" w:eastAsia="zh-CN"/>
              </w:rPr>
            </w:pPr>
            <w:r w:rsidRPr="00751DE9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BF2BF0" w:rsidRPr="005B1066" w:rsidTr="00354C8C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BF0" w:rsidRPr="00354C8C" w:rsidRDefault="00BF2BF0" w:rsidP="00E84953">
            <w:pPr>
              <w:jc w:val="center"/>
              <w:rPr>
                <w:lang w:val="uk-UA"/>
              </w:rPr>
            </w:pPr>
            <w:r w:rsidRPr="00354C8C"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color w:val="000000"/>
                <w:sz w:val="28"/>
                <w:szCs w:val="28"/>
              </w:rPr>
            </w:pPr>
            <w:r w:rsidRPr="00BF2BF0">
              <w:rPr>
                <w:color w:val="000000"/>
                <w:sz w:val="28"/>
                <w:szCs w:val="28"/>
              </w:rPr>
              <w:t>38500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sz w:val="28"/>
                <w:szCs w:val="28"/>
              </w:rPr>
            </w:pPr>
            <w:r w:rsidRPr="00BF2BF0">
              <w:rPr>
                <w:sz w:val="28"/>
                <w:szCs w:val="28"/>
              </w:rPr>
              <w:t>38500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sz w:val="28"/>
                <w:szCs w:val="28"/>
              </w:rPr>
            </w:pPr>
            <w:r w:rsidRPr="00BF2BF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sz w:val="28"/>
                <w:szCs w:val="28"/>
              </w:rPr>
            </w:pPr>
            <w:r w:rsidRPr="00BF2BF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sz w:val="28"/>
                <w:szCs w:val="28"/>
              </w:rPr>
            </w:pPr>
            <w:r w:rsidRPr="00BF2BF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sz w:val="28"/>
                <w:szCs w:val="28"/>
              </w:rPr>
            </w:pPr>
            <w:r w:rsidRPr="00BF2BF0">
              <w:rPr>
                <w:sz w:val="28"/>
                <w:szCs w:val="28"/>
              </w:rPr>
              <w:t>0</w:t>
            </w:r>
          </w:p>
        </w:tc>
      </w:tr>
      <w:tr w:rsidR="00BF2BF0" w:rsidRPr="005B1066" w:rsidTr="00354C8C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BF0" w:rsidRPr="00BF2BF0" w:rsidRDefault="00BF2BF0" w:rsidP="00E84953">
            <w:pPr>
              <w:jc w:val="center"/>
              <w:rPr>
                <w:lang w:val="uk-UA"/>
              </w:rPr>
            </w:pPr>
            <w:r w:rsidRPr="00BF2BF0"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color w:val="000000"/>
                <w:sz w:val="28"/>
                <w:szCs w:val="28"/>
              </w:rPr>
            </w:pPr>
            <w:r w:rsidRPr="00BF2BF0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sz w:val="28"/>
                <w:szCs w:val="28"/>
              </w:rPr>
            </w:pPr>
            <w:r w:rsidRPr="00BF2BF0">
              <w:rPr>
                <w:sz w:val="28"/>
                <w:szCs w:val="28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sz w:val="28"/>
                <w:szCs w:val="28"/>
              </w:rPr>
            </w:pPr>
            <w:r w:rsidRPr="00BF2BF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sz w:val="28"/>
                <w:szCs w:val="28"/>
              </w:rPr>
            </w:pPr>
            <w:r w:rsidRPr="00BF2BF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sz w:val="28"/>
                <w:szCs w:val="28"/>
              </w:rPr>
            </w:pPr>
            <w:r w:rsidRPr="00BF2BF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sz w:val="28"/>
                <w:szCs w:val="28"/>
              </w:rPr>
            </w:pPr>
            <w:r w:rsidRPr="00BF2BF0">
              <w:rPr>
                <w:sz w:val="28"/>
                <w:szCs w:val="28"/>
              </w:rPr>
              <w:t>0</w:t>
            </w:r>
          </w:p>
        </w:tc>
      </w:tr>
      <w:tr w:rsidR="00BF2BF0" w:rsidRPr="005B1066" w:rsidTr="00354C8C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BF0" w:rsidRPr="005B1066" w:rsidRDefault="00BF2BF0" w:rsidP="00E84953">
            <w:pPr>
              <w:jc w:val="center"/>
              <w:rPr>
                <w:sz w:val="28"/>
                <w:lang w:val="uk-UA"/>
              </w:rPr>
            </w:pPr>
            <w:r w:rsidRPr="005B1066">
              <w:rPr>
                <w:sz w:val="28"/>
                <w:szCs w:val="28"/>
                <w:lang w:val="uk-UA"/>
              </w:rPr>
              <w:t>Бюджет міської територіальної громади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2BF0">
              <w:rPr>
                <w:bCs/>
                <w:color w:val="000000"/>
                <w:sz w:val="28"/>
                <w:szCs w:val="28"/>
              </w:rPr>
              <w:t>122556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bCs/>
                <w:sz w:val="28"/>
                <w:szCs w:val="28"/>
              </w:rPr>
            </w:pPr>
            <w:r w:rsidRPr="00BF2BF0">
              <w:rPr>
                <w:bCs/>
                <w:sz w:val="28"/>
                <w:szCs w:val="28"/>
              </w:rPr>
              <w:t>31803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sz w:val="28"/>
                <w:szCs w:val="28"/>
              </w:rPr>
            </w:pPr>
            <w:r w:rsidRPr="00BF2BF0">
              <w:rPr>
                <w:sz w:val="28"/>
                <w:szCs w:val="28"/>
              </w:rPr>
              <w:t>21755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sz w:val="28"/>
                <w:szCs w:val="28"/>
              </w:rPr>
            </w:pPr>
            <w:r w:rsidRPr="00BF2BF0">
              <w:rPr>
                <w:sz w:val="28"/>
                <w:szCs w:val="28"/>
              </w:rPr>
              <w:t>22492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sz w:val="28"/>
                <w:szCs w:val="28"/>
              </w:rPr>
            </w:pPr>
            <w:r w:rsidRPr="00BF2BF0">
              <w:rPr>
                <w:sz w:val="28"/>
                <w:szCs w:val="28"/>
              </w:rPr>
              <w:t>23227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sz w:val="28"/>
                <w:szCs w:val="28"/>
              </w:rPr>
            </w:pPr>
            <w:r w:rsidRPr="00BF2BF0">
              <w:rPr>
                <w:sz w:val="28"/>
                <w:szCs w:val="28"/>
              </w:rPr>
              <w:t>23279</w:t>
            </w:r>
          </w:p>
        </w:tc>
      </w:tr>
      <w:tr w:rsidR="00BF2BF0" w:rsidRPr="005B1066" w:rsidTr="00354C8C">
        <w:trPr>
          <w:trHeight w:val="3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F2BF0" w:rsidRPr="00751DE9" w:rsidRDefault="00BF2BF0" w:rsidP="00E84953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color w:val="000000"/>
                <w:sz w:val="28"/>
                <w:szCs w:val="28"/>
              </w:rPr>
            </w:pPr>
            <w:r w:rsidRPr="00BF2BF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sz w:val="28"/>
                <w:szCs w:val="28"/>
              </w:rPr>
            </w:pPr>
            <w:r w:rsidRPr="00BF2BF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sz w:val="28"/>
                <w:szCs w:val="28"/>
              </w:rPr>
            </w:pPr>
            <w:r w:rsidRPr="00BF2BF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sz w:val="28"/>
                <w:szCs w:val="28"/>
              </w:rPr>
            </w:pPr>
            <w:r w:rsidRPr="00BF2BF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sz w:val="28"/>
                <w:szCs w:val="28"/>
              </w:rPr>
            </w:pPr>
            <w:r w:rsidRPr="00BF2BF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sz w:val="28"/>
                <w:szCs w:val="28"/>
              </w:rPr>
            </w:pPr>
            <w:r w:rsidRPr="00BF2BF0">
              <w:rPr>
                <w:sz w:val="28"/>
                <w:szCs w:val="28"/>
              </w:rPr>
              <w:t>0</w:t>
            </w:r>
          </w:p>
        </w:tc>
      </w:tr>
      <w:tr w:rsidR="00BF2BF0" w:rsidRPr="005B1066" w:rsidTr="00354C8C">
        <w:trPr>
          <w:trHeight w:val="7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BF0" w:rsidRPr="00BF2BF0" w:rsidRDefault="00BF2BF0" w:rsidP="00E84953">
            <w:pPr>
              <w:jc w:val="center"/>
              <w:rPr>
                <w:lang w:val="uk-UA"/>
              </w:rPr>
            </w:pPr>
            <w:r w:rsidRPr="00BF2BF0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2BF0">
              <w:rPr>
                <w:bCs/>
                <w:color w:val="000000"/>
                <w:sz w:val="28"/>
                <w:szCs w:val="28"/>
              </w:rPr>
              <w:t>161241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2BF0">
              <w:rPr>
                <w:bCs/>
                <w:color w:val="000000"/>
                <w:sz w:val="28"/>
                <w:szCs w:val="28"/>
              </w:rPr>
              <w:t>70488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color w:val="000000"/>
                <w:sz w:val="28"/>
                <w:szCs w:val="28"/>
              </w:rPr>
            </w:pPr>
            <w:r w:rsidRPr="00BF2BF0">
              <w:rPr>
                <w:color w:val="000000"/>
                <w:sz w:val="28"/>
                <w:szCs w:val="28"/>
              </w:rPr>
              <w:t>21755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color w:val="000000"/>
                <w:sz w:val="28"/>
                <w:szCs w:val="28"/>
              </w:rPr>
            </w:pPr>
            <w:r w:rsidRPr="00BF2BF0">
              <w:rPr>
                <w:color w:val="000000"/>
                <w:sz w:val="28"/>
                <w:szCs w:val="28"/>
              </w:rPr>
              <w:t>22492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color w:val="000000"/>
                <w:sz w:val="28"/>
                <w:szCs w:val="28"/>
              </w:rPr>
            </w:pPr>
            <w:r w:rsidRPr="00BF2BF0">
              <w:rPr>
                <w:color w:val="000000"/>
                <w:sz w:val="28"/>
                <w:szCs w:val="28"/>
              </w:rPr>
              <w:t>23227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BF0" w:rsidRPr="00BF2BF0" w:rsidRDefault="00BF2BF0">
            <w:pPr>
              <w:jc w:val="center"/>
              <w:rPr>
                <w:color w:val="000000"/>
                <w:sz w:val="28"/>
                <w:szCs w:val="28"/>
              </w:rPr>
            </w:pPr>
            <w:r w:rsidRPr="00BF2BF0">
              <w:rPr>
                <w:color w:val="000000"/>
                <w:sz w:val="28"/>
                <w:szCs w:val="28"/>
              </w:rPr>
              <w:t>23279</w:t>
            </w:r>
          </w:p>
        </w:tc>
      </w:tr>
    </w:tbl>
    <w:p w:rsidR="000D37B1" w:rsidRPr="00751DE9" w:rsidRDefault="000D37B1" w:rsidP="000D37B1">
      <w:pPr>
        <w:ind w:firstLine="720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10.Очікувані результати виконання</w:t>
      </w:r>
      <w:r>
        <w:rPr>
          <w:sz w:val="28"/>
          <w:szCs w:val="28"/>
          <w:lang w:val="uk-UA"/>
        </w:rPr>
        <w:t>: Додаток 3</w:t>
      </w:r>
    </w:p>
    <w:p w:rsidR="000D37B1" w:rsidRDefault="000D37B1" w:rsidP="000D37B1">
      <w:pPr>
        <w:suppressAutoHyphens/>
        <w:ind w:firstLine="708"/>
        <w:jc w:val="both"/>
        <w:rPr>
          <w:color w:val="000000"/>
          <w:sz w:val="28"/>
          <w:szCs w:val="28"/>
          <w:lang w:val="uk-UA" w:eastAsia="ar-SA"/>
        </w:rPr>
      </w:pPr>
      <w:r w:rsidRPr="00751DE9">
        <w:rPr>
          <w:color w:val="000000"/>
          <w:sz w:val="28"/>
          <w:szCs w:val="28"/>
          <w:lang w:val="uk-UA" w:eastAsia="ar-SA"/>
        </w:rPr>
        <w:t>11.Контроль з</w:t>
      </w:r>
      <w:r>
        <w:rPr>
          <w:color w:val="000000"/>
          <w:sz w:val="28"/>
          <w:szCs w:val="28"/>
          <w:lang w:val="uk-UA" w:eastAsia="ar-SA"/>
        </w:rPr>
        <w:t>а виконанням програми здійснює у</w:t>
      </w:r>
      <w:r w:rsidRPr="00751DE9">
        <w:rPr>
          <w:color w:val="000000"/>
          <w:sz w:val="28"/>
          <w:szCs w:val="28"/>
          <w:lang w:val="uk-UA" w:eastAsia="ar-SA"/>
        </w:rPr>
        <w:t>правління житлово-комунального господ</w:t>
      </w:r>
      <w:r>
        <w:rPr>
          <w:color w:val="000000"/>
          <w:sz w:val="28"/>
          <w:szCs w:val="28"/>
          <w:lang w:val="uk-UA" w:eastAsia="ar-SA"/>
        </w:rPr>
        <w:t>арства та комунальної власності</w:t>
      </w:r>
      <w:r w:rsidRPr="00751DE9">
        <w:rPr>
          <w:color w:val="000000"/>
          <w:sz w:val="28"/>
          <w:szCs w:val="28"/>
          <w:lang w:val="uk-UA" w:eastAsia="ar-SA"/>
        </w:rPr>
        <w:t xml:space="preserve"> міської ради.</w:t>
      </w:r>
    </w:p>
    <w:p w:rsidR="000D37B1" w:rsidRPr="00F52E0A" w:rsidRDefault="000D37B1" w:rsidP="00732599">
      <w:pPr>
        <w:rPr>
          <w:sz w:val="28"/>
          <w:szCs w:val="28"/>
        </w:rPr>
      </w:pPr>
    </w:p>
    <w:p w:rsidR="00B14F23" w:rsidRDefault="00FD2FF3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32599">
        <w:rPr>
          <w:sz w:val="28"/>
          <w:szCs w:val="28"/>
          <w:lang w:val="uk-UA"/>
        </w:rPr>
        <w:t>ачальник</w:t>
      </w:r>
      <w:r w:rsidR="00BF2BF0">
        <w:rPr>
          <w:sz w:val="28"/>
          <w:szCs w:val="28"/>
          <w:lang w:val="uk-UA"/>
        </w:rPr>
        <w:t xml:space="preserve"> </w:t>
      </w:r>
      <w:r w:rsidR="00732599">
        <w:rPr>
          <w:sz w:val="28"/>
          <w:szCs w:val="28"/>
          <w:lang w:val="uk-UA"/>
        </w:rPr>
        <w:t xml:space="preserve">житлово-комунального господарства </w:t>
      </w:r>
    </w:p>
    <w:p w:rsidR="00732599" w:rsidRPr="00CC26DA" w:rsidRDefault="00732599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комунальної власності </w:t>
      </w:r>
      <w:r w:rsidR="00FD2FF3">
        <w:rPr>
          <w:sz w:val="28"/>
          <w:szCs w:val="28"/>
          <w:lang w:val="uk-UA"/>
        </w:rPr>
        <w:t>міської ради</w:t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113E99">
        <w:rPr>
          <w:sz w:val="28"/>
          <w:szCs w:val="28"/>
          <w:lang w:val="uk-UA"/>
        </w:rPr>
        <w:t xml:space="preserve">         Андрій </w:t>
      </w:r>
      <w:r w:rsidR="00FD2FF3">
        <w:rPr>
          <w:sz w:val="28"/>
          <w:szCs w:val="28"/>
          <w:lang w:val="uk-UA"/>
        </w:rPr>
        <w:t xml:space="preserve"> РОМАНОВСЬКИХ</w:t>
      </w:r>
    </w:p>
    <w:p w:rsidR="00732599" w:rsidRPr="005933C1" w:rsidRDefault="00732599" w:rsidP="00732599">
      <w:pPr>
        <w:suppressAutoHyphens/>
        <w:jc w:val="both"/>
        <w:rPr>
          <w:color w:val="000000"/>
          <w:sz w:val="28"/>
          <w:szCs w:val="28"/>
          <w:lang w:val="uk-UA" w:eastAsia="ar-SA"/>
        </w:rPr>
        <w:sectPr w:rsidR="00732599" w:rsidRPr="005933C1" w:rsidSect="008C10BD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E84953" w:rsidRPr="00651763" w:rsidRDefault="00E84953" w:rsidP="00E84953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lastRenderedPageBreak/>
        <w:t>Додаток 2</w:t>
      </w:r>
    </w:p>
    <w:p w:rsidR="00E84953" w:rsidRDefault="00E84953" w:rsidP="00E84953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t xml:space="preserve">до Програми </w:t>
      </w:r>
    </w:p>
    <w:p w:rsidR="00E84953" w:rsidRPr="00993522" w:rsidRDefault="00E84953" w:rsidP="00E84953">
      <w:pPr>
        <w:jc w:val="center"/>
        <w:rPr>
          <w:b/>
          <w:bCs/>
          <w:sz w:val="10"/>
          <w:szCs w:val="10"/>
          <w:lang w:val="uk-UA"/>
        </w:rPr>
      </w:pPr>
    </w:p>
    <w:p w:rsidR="00E84953" w:rsidRPr="00993522" w:rsidRDefault="00E84953" w:rsidP="00E84953">
      <w:pPr>
        <w:jc w:val="center"/>
        <w:rPr>
          <w:b/>
          <w:bCs/>
          <w:lang w:val="uk-UA"/>
        </w:rPr>
      </w:pPr>
      <w:r w:rsidRPr="00993522">
        <w:rPr>
          <w:b/>
          <w:bCs/>
          <w:sz w:val="28"/>
          <w:szCs w:val="28"/>
          <w:lang w:val="uk-UA"/>
        </w:rPr>
        <w:t>Перелік завдань та заходів програми реформування та розвитку</w:t>
      </w:r>
    </w:p>
    <w:p w:rsidR="00E84953" w:rsidRPr="00993522" w:rsidRDefault="00E84953" w:rsidP="00E84953">
      <w:pPr>
        <w:jc w:val="center"/>
        <w:rPr>
          <w:b/>
          <w:bCs/>
          <w:sz w:val="28"/>
          <w:szCs w:val="28"/>
          <w:lang w:val="uk-UA"/>
        </w:rPr>
      </w:pPr>
      <w:r w:rsidRPr="00993522">
        <w:rPr>
          <w:b/>
          <w:bCs/>
          <w:sz w:val="28"/>
          <w:szCs w:val="28"/>
          <w:lang w:val="uk-UA"/>
        </w:rPr>
        <w:t xml:space="preserve"> житлово-комунального господарства міста Синельникового на 2021-2025 роки</w:t>
      </w:r>
    </w:p>
    <w:p w:rsidR="00E84953" w:rsidRPr="00993522" w:rsidRDefault="00E84953" w:rsidP="00E84953">
      <w:pPr>
        <w:jc w:val="center"/>
        <w:rPr>
          <w:b/>
          <w:bCs/>
          <w:sz w:val="10"/>
          <w:szCs w:val="10"/>
          <w:lang w:val="uk-UA"/>
        </w:rPr>
      </w:pPr>
    </w:p>
    <w:tbl>
      <w:tblPr>
        <w:tblW w:w="15593" w:type="dxa"/>
        <w:tblInd w:w="-34" w:type="dxa"/>
        <w:tblLook w:val="04A0"/>
      </w:tblPr>
      <w:tblGrid>
        <w:gridCol w:w="1874"/>
        <w:gridCol w:w="2411"/>
        <w:gridCol w:w="2390"/>
        <w:gridCol w:w="1162"/>
        <w:gridCol w:w="1775"/>
        <w:gridCol w:w="794"/>
        <w:gridCol w:w="755"/>
        <w:gridCol w:w="755"/>
        <w:gridCol w:w="755"/>
        <w:gridCol w:w="755"/>
        <w:gridCol w:w="2167"/>
      </w:tblGrid>
      <w:tr w:rsidR="00E84953" w:rsidRPr="00B874EF" w:rsidTr="00354C8C">
        <w:trPr>
          <w:trHeight w:val="585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Відповідальні за виконання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Строки виконання</w:t>
            </w:r>
          </w:p>
        </w:tc>
        <w:tc>
          <w:tcPr>
            <w:tcW w:w="55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Орієнтовні обсяги   фінансування  за роками виконання,      тис.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грн</w:t>
            </w:r>
            <w:proofErr w:type="spellEnd"/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Очікуваний результат виконання заходу</w:t>
            </w:r>
          </w:p>
        </w:tc>
      </w:tr>
      <w:tr w:rsidR="00E84953" w:rsidRPr="00B874EF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2025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B874EF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B874EF" w:rsidTr="00354C8C">
        <w:trPr>
          <w:trHeight w:val="270"/>
        </w:trPr>
        <w:tc>
          <w:tcPr>
            <w:tcW w:w="1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11</w:t>
            </w: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1.1.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Забезпечення вимог мешканців житлових будинків щодо кількості та якості житлових послуг. Створення  ОСББ.</w:t>
            </w: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1285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B1066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5B1066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2. Відновлення ліфтового господарства</w:t>
            </w: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2.1. Реконструкція, капітальний ремонт ліфтів житлового фонду, оснащення обладнанням та підключення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1300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1100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Поліпшення технічного стану ліфтового господарства міста. 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1300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1100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B1066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5B1066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25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3. Утримання житлового фонду </w:t>
            </w: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lastRenderedPageBreak/>
              <w:t xml:space="preserve">3.1. Капітальний та поточний ремонт </w:t>
            </w:r>
            <w:r w:rsidRPr="005B1066">
              <w:rPr>
                <w:sz w:val="20"/>
                <w:szCs w:val="20"/>
                <w:lang w:val="uk-UA"/>
              </w:rPr>
              <w:lastRenderedPageBreak/>
              <w:t>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</w:t>
            </w:r>
            <w:r w:rsidRPr="005B1066">
              <w:rPr>
                <w:sz w:val="21"/>
                <w:szCs w:val="21"/>
                <w:lang w:val="uk-UA"/>
              </w:rPr>
              <w:lastRenderedPageBreak/>
              <w:t>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>2021  - 2025 роки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lastRenderedPageBreak/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B1066">
              <w:rPr>
                <w:bCs/>
                <w:sz w:val="20"/>
                <w:szCs w:val="20"/>
                <w:lang w:val="uk-UA"/>
              </w:rPr>
              <w:t>2750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4699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Поліпшення умов проживання </w:t>
            </w:r>
            <w:r w:rsidRPr="005B1066">
              <w:rPr>
                <w:sz w:val="21"/>
                <w:szCs w:val="21"/>
                <w:lang w:val="uk-UA"/>
              </w:rPr>
              <w:lastRenderedPageBreak/>
              <w:t>мешканців  багатоквартирних  будинків.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B1066">
              <w:rPr>
                <w:bCs/>
                <w:sz w:val="20"/>
                <w:szCs w:val="20"/>
                <w:lang w:val="uk-UA"/>
              </w:rPr>
              <w:t>2750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4699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93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3.2. 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Поліпшення умов проживання мешканців гуртожитків.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85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B1066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5B1066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354C8C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  <w:r w:rsidRPr="00354C8C">
              <w:rPr>
                <w:sz w:val="20"/>
                <w:szCs w:val="20"/>
                <w:lang w:val="uk-UA"/>
              </w:rPr>
              <w:t>4. Сфера благоустрою та комунального обслуговування</w:t>
            </w: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  <w:r w:rsidRPr="00354C8C">
              <w:rPr>
                <w:sz w:val="20"/>
                <w:szCs w:val="20"/>
                <w:lang w:val="uk-UA"/>
              </w:rPr>
              <w:t>4.1.Реконструкція, капітальний і поточний ремонт  та утримання  вулиць міста, тротуарів, площ, парків, кладовищ, шляхопроводу, дорожні знаки та розмітка, світлофорні об’єкти,  улаштування посадкових майданчиків на зупинках міського громадського транспорту, отримання сертифікатів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 Комунальне підприємство «Благоустрій» </w:t>
            </w:r>
            <w:proofErr w:type="spellStart"/>
            <w:r w:rsidRPr="00354C8C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354C8C">
              <w:rPr>
                <w:sz w:val="21"/>
                <w:szCs w:val="21"/>
                <w:lang w:val="uk-UA"/>
              </w:rPr>
              <w:t xml:space="preserve"> міської ради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2021  - 2025 роки</w:t>
            </w: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354C8C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354C8C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354C8C">
              <w:rPr>
                <w:bCs/>
                <w:sz w:val="21"/>
                <w:szCs w:val="21"/>
                <w:lang w:val="uk-UA"/>
              </w:rPr>
              <w:t>56093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8493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8745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Створення безпечних умов усім учасникам дорожнього руху. Поліпшення стану доріг, територій міста, запобігання дорожнього травматизму, зміцнення дисципліни на дорогах, посилення безпеки дорожнього руху.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354C8C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38500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9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17593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8745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1757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</w:t>
            </w: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4.2 Переоснащення, капітальний і поточний ремонт та    утримання мереж зовнішнього освітлення вулиць міста  </w:t>
            </w:r>
            <w:r w:rsidRPr="005B1066">
              <w:rPr>
                <w:sz w:val="20"/>
                <w:szCs w:val="20"/>
                <w:lang w:val="uk-UA"/>
              </w:rPr>
              <w:lastRenderedPageBreak/>
              <w:t>і електроенергія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господарства та комунальної власності міської ради,  </w:t>
            </w:r>
            <w:r w:rsidRPr="005B1066">
              <w:rPr>
                <w:sz w:val="21"/>
                <w:szCs w:val="21"/>
                <w:lang w:val="uk-UA"/>
              </w:rPr>
              <w:lastRenderedPageBreak/>
              <w:t xml:space="preserve">Комунальне підприємство «Благоустрій»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міської ради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>2021  - 2025 роки</w:t>
            </w:r>
          </w:p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2028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1454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pStyle w:val="Caption"/>
              <w:jc w:val="center"/>
              <w:rPr>
                <w:i w:val="0"/>
                <w:lang w:val="uk-UA"/>
              </w:rPr>
            </w:pPr>
            <w:r w:rsidRPr="005B1066">
              <w:rPr>
                <w:i w:val="0"/>
                <w:lang w:val="uk-UA"/>
              </w:rPr>
              <w:t xml:space="preserve">Створення безпечних умов усім учасникам </w:t>
            </w:r>
            <w:r w:rsidRPr="005B1066">
              <w:rPr>
                <w:i w:val="0"/>
                <w:lang w:val="uk-UA"/>
              </w:rPr>
              <w:lastRenderedPageBreak/>
              <w:t>дорожнього руху</w:t>
            </w: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2"/>
                <w:szCs w:val="22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Обласний </w:t>
            </w:r>
            <w:r w:rsidRPr="005B1066">
              <w:rPr>
                <w:sz w:val="20"/>
                <w:szCs w:val="20"/>
                <w:lang w:val="uk-UA"/>
              </w:rPr>
              <w:lastRenderedPageBreak/>
              <w:t>бюджет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2"/>
                <w:szCs w:val="22"/>
                <w:lang w:val="uk-UA"/>
              </w:rPr>
            </w:pPr>
          </w:p>
        </w:tc>
      </w:tr>
      <w:tr w:rsidR="00E84953" w:rsidRPr="005B1066" w:rsidTr="00354C8C">
        <w:trPr>
          <w:trHeight w:val="36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2028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1454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2"/>
                <w:szCs w:val="22"/>
                <w:lang w:val="uk-UA"/>
              </w:rPr>
            </w:pPr>
          </w:p>
        </w:tc>
      </w:tr>
      <w:tr w:rsidR="00E84953" w:rsidRPr="005B1066" w:rsidTr="00354C8C">
        <w:trPr>
          <w:trHeight w:val="279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B1066">
              <w:rPr>
                <w:sz w:val="20"/>
                <w:szCs w:val="20"/>
                <w:lang w:val="uk-UA"/>
              </w:rPr>
              <w:t>Іншi</w:t>
            </w:r>
            <w:proofErr w:type="spellEnd"/>
            <w:r w:rsidRPr="005B1066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2"/>
                <w:szCs w:val="22"/>
                <w:lang w:val="uk-UA"/>
              </w:rPr>
            </w:pPr>
          </w:p>
        </w:tc>
      </w:tr>
      <w:tr w:rsidR="00E84953" w:rsidRPr="00BF2BF0" w:rsidTr="00354C8C">
        <w:trPr>
          <w:trHeight w:val="540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  <w:r w:rsidRPr="00BF2BF0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  <w:r w:rsidRPr="00BF2BF0">
              <w:rPr>
                <w:sz w:val="20"/>
                <w:szCs w:val="20"/>
                <w:lang w:val="uk-UA"/>
              </w:rPr>
              <w:t xml:space="preserve">4.3. Обладнання спортивно-ігрових дитячих майданчиків у місті  </w:t>
            </w:r>
          </w:p>
        </w:tc>
        <w:tc>
          <w:tcPr>
            <w:tcW w:w="23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ради, виконавчий комітет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BF2BF0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F2BF0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354C8C" w:rsidP="00354C8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F2BF0">
              <w:rPr>
                <w:bCs/>
                <w:sz w:val="21"/>
                <w:szCs w:val="21"/>
                <w:lang w:val="uk-UA"/>
              </w:rPr>
              <w:t>45</w:t>
            </w:r>
            <w:r w:rsidR="00E84953" w:rsidRPr="00BF2BF0">
              <w:rPr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Створення місць відпочинку для дітей дошкільного, шкільного віку.</w:t>
            </w:r>
          </w:p>
        </w:tc>
      </w:tr>
      <w:tr w:rsidR="00E84953" w:rsidRPr="00BF2BF0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BF2BF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BF2BF0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BF2BF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354C8C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BF2BF0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BF2BF0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F2BF0">
              <w:rPr>
                <w:bCs/>
                <w:sz w:val="21"/>
                <w:szCs w:val="21"/>
                <w:lang w:val="uk-UA"/>
              </w:rPr>
              <w:t>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15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B1066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5B1066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354C8C" w:rsidTr="00354C8C">
        <w:trPr>
          <w:trHeight w:val="481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  <w:r w:rsidRPr="00354C8C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</w:t>
            </w: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rPr>
                <w:sz w:val="20"/>
                <w:szCs w:val="20"/>
                <w:lang w:val="uk-UA"/>
              </w:rPr>
            </w:pPr>
            <w:r w:rsidRPr="00354C8C">
              <w:rPr>
                <w:sz w:val="20"/>
                <w:szCs w:val="20"/>
                <w:lang w:val="uk-UA"/>
              </w:rPr>
              <w:t xml:space="preserve">4.4. Придбання машин дорожніх комбінованих, екскаватора, трактора, </w:t>
            </w:r>
            <w:r w:rsidRPr="00354C8C">
              <w:rPr>
                <w:bCs/>
                <w:sz w:val="20"/>
                <w:szCs w:val="20"/>
                <w:lang w:val="uk-UA"/>
              </w:rPr>
              <w:t>навісне обладнання на трактор</w:t>
            </w:r>
            <w:r w:rsidRPr="00354C8C">
              <w:rPr>
                <w:sz w:val="20"/>
                <w:szCs w:val="20"/>
                <w:lang w:val="uk-UA"/>
              </w:rPr>
              <w:t xml:space="preserve">, </w:t>
            </w:r>
            <w:r w:rsidRPr="00354C8C">
              <w:rPr>
                <w:bCs/>
                <w:sz w:val="20"/>
                <w:szCs w:val="20"/>
                <w:lang w:val="uk-UA"/>
              </w:rPr>
              <w:t>причеп</w:t>
            </w:r>
            <w:r w:rsidRPr="00354C8C">
              <w:rPr>
                <w:sz w:val="20"/>
                <w:szCs w:val="20"/>
                <w:lang w:val="uk-UA"/>
              </w:rPr>
              <w:t xml:space="preserve">, нових сміттєвозів, аварійно-ремонтної машини, машини для промивання труб, телескопічної вежі, </w:t>
            </w:r>
            <w:proofErr w:type="spellStart"/>
            <w:r w:rsidRPr="00354C8C">
              <w:rPr>
                <w:sz w:val="20"/>
                <w:szCs w:val="20"/>
                <w:lang w:val="uk-UA"/>
              </w:rPr>
              <w:t>сніговідкидної</w:t>
            </w:r>
            <w:proofErr w:type="spellEnd"/>
            <w:r w:rsidRPr="00354C8C">
              <w:rPr>
                <w:sz w:val="20"/>
                <w:szCs w:val="20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 Придбання </w:t>
            </w:r>
            <w:proofErr w:type="spellStart"/>
            <w:r w:rsidRPr="00354C8C">
              <w:rPr>
                <w:sz w:val="20"/>
                <w:szCs w:val="20"/>
                <w:lang w:val="uk-UA"/>
              </w:rPr>
              <w:t>біотуалетів</w:t>
            </w:r>
            <w:proofErr w:type="spellEnd"/>
            <w:r w:rsidRPr="00354C8C">
              <w:rPr>
                <w:sz w:val="20"/>
                <w:szCs w:val="20"/>
                <w:lang w:val="uk-UA"/>
              </w:rPr>
              <w:t>. Придбання стендів.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354C8C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354C8C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354C8C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354C8C">
              <w:rPr>
                <w:bCs/>
                <w:color w:val="000000"/>
                <w:sz w:val="21"/>
                <w:szCs w:val="21"/>
              </w:rPr>
              <w:t>1384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Поліпшення технічного стану спеціалізованих комунальних підприємств у сфері поводження з твердими побутовими відходами. Утримання території міста відповідно до діючих санітарних норм і правил. Поліпшення санітарно-епідеміологічного благополуччя населення.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Default="00E84953" w:rsidP="00354C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354C8C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354C8C" w:rsidRDefault="00E84953" w:rsidP="00354C8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354C8C">
              <w:rPr>
                <w:bCs/>
                <w:color w:val="000000"/>
                <w:sz w:val="21"/>
                <w:szCs w:val="21"/>
              </w:rPr>
              <w:t>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55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Default="00E84953" w:rsidP="00354C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1349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205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B1066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5B1066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4.5. Оновлення контейнерного господарства для вивезення сміття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Обласний </w:t>
            </w:r>
            <w:r w:rsidRPr="005B1066">
              <w:rPr>
                <w:sz w:val="20"/>
                <w:szCs w:val="20"/>
                <w:lang w:val="uk-UA"/>
              </w:rPr>
              <w:lastRenderedPageBreak/>
              <w:t>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15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B1066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5B1066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4.6. Санітарне оброблення та аналогічні послуги, транспортування міського сміття, утримання кладовищ, відведення стічних вод,  інших об'єктів благоустрою – ремонт та утримання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Комунальне підприємство «Благоустрій»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3580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Обласний бюджет 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422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3580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BF2BF0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  <w:r w:rsidRPr="00BF2BF0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</w:t>
            </w:r>
          </w:p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  <w:r w:rsidRPr="00BF2BF0">
              <w:rPr>
                <w:sz w:val="20"/>
                <w:szCs w:val="20"/>
                <w:lang w:val="uk-UA"/>
              </w:rPr>
              <w:t>4.7. Озеленення</w:t>
            </w:r>
          </w:p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 Комунальне </w:t>
            </w:r>
          </w:p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 xml:space="preserve">підприємство «Благоустрій» </w:t>
            </w:r>
            <w:proofErr w:type="spellStart"/>
            <w:r w:rsidRPr="00BF2BF0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F2BF0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BF2BF0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F2BF0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BF2BF0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2117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2011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2133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2133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2133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Охорона та збереження зелених насаджень, утримання їх у здоровому, впорядкованому стані, створення нових зелених  насаджень.</w:t>
            </w:r>
          </w:p>
        </w:tc>
      </w:tr>
      <w:tr w:rsidR="00E84953" w:rsidRPr="00BF2BF0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BF2BF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BF2BF0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BF2BF0">
              <w:rPr>
                <w:sz w:val="20"/>
                <w:szCs w:val="20"/>
                <w:lang w:val="uk-UA"/>
              </w:rPr>
              <w:t xml:space="preserve">Обласний бюджет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BF2BF0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both"/>
              <w:rPr>
                <w:sz w:val="18"/>
                <w:szCs w:val="18"/>
                <w:lang w:val="uk-UA"/>
              </w:rPr>
            </w:pPr>
            <w:r w:rsidRPr="00BF2BF0">
              <w:rPr>
                <w:sz w:val="18"/>
                <w:szCs w:val="18"/>
                <w:lang w:val="uk-UA"/>
              </w:rPr>
              <w:t xml:space="preserve">Бюджет міської територіальної </w:t>
            </w:r>
          </w:p>
          <w:p w:rsidR="00E84953" w:rsidRPr="00BF2BF0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BF2BF0">
              <w:rPr>
                <w:sz w:val="18"/>
                <w:szCs w:val="18"/>
                <w:lang w:val="uk-UA"/>
              </w:rPr>
              <w:t>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BF2BF0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2117</w:t>
            </w:r>
          </w:p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2011</w:t>
            </w:r>
          </w:p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2133</w:t>
            </w:r>
          </w:p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2133</w:t>
            </w:r>
          </w:p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2133</w:t>
            </w:r>
          </w:p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BF2BF0" w:rsidTr="00354C8C">
        <w:trPr>
          <w:trHeight w:val="308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BF2BF0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BF2BF0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419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</w:t>
            </w: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4.8. Капітальний і поточний ремонт та утримання пам’ятників </w:t>
            </w: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</w:t>
            </w:r>
            <w:r w:rsidRPr="005B1066">
              <w:rPr>
                <w:sz w:val="21"/>
                <w:szCs w:val="21"/>
                <w:lang w:val="uk-UA"/>
              </w:rPr>
              <w:br/>
              <w:t xml:space="preserve">Комунальне підприємство «Благоустрій»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2021 – 2025 роки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Утримання пам’яток історії у справному технічному стані.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406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</w:t>
            </w: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lastRenderedPageBreak/>
              <w:t xml:space="preserve">4.9.Зовнішні оздоблювальні роботи, капітальний ремонт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сміттєзбірників</w:t>
            </w:r>
            <w:proofErr w:type="spellEnd"/>
            <w:r w:rsidRPr="005B1066">
              <w:rPr>
                <w:sz w:val="20"/>
                <w:szCs w:val="20"/>
                <w:lang w:val="uk-UA"/>
              </w:rPr>
              <w:t xml:space="preserve">, </w:t>
            </w:r>
            <w:r w:rsidRPr="005B1066">
              <w:rPr>
                <w:sz w:val="20"/>
                <w:szCs w:val="20"/>
                <w:lang w:val="uk-UA"/>
              </w:rPr>
              <w:lastRenderedPageBreak/>
              <w:t xml:space="preserve">придбання, огородження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сміттєзбірників</w:t>
            </w:r>
            <w:proofErr w:type="spellEnd"/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господарства та комунальної власності </w:t>
            </w:r>
            <w:r w:rsidRPr="005B1066">
              <w:rPr>
                <w:sz w:val="21"/>
                <w:szCs w:val="21"/>
                <w:lang w:val="uk-UA"/>
              </w:rPr>
              <w:lastRenderedPageBreak/>
              <w:t>міської ради</w:t>
            </w:r>
            <w:r w:rsidRPr="005B1066">
              <w:rPr>
                <w:sz w:val="21"/>
                <w:szCs w:val="21"/>
                <w:lang w:val="uk-UA"/>
              </w:rPr>
              <w:br/>
              <w:t xml:space="preserve">Комунальне підприємство «Благоустрій»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 xml:space="preserve"> 2021  - 2025 роки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lastRenderedPageBreak/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Утримання території міста відповідно до діючих санітарних норм і правил.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1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BF2BF0" w:rsidTr="00354C8C">
        <w:trPr>
          <w:trHeight w:val="540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4.10. Відлов та стерилізація безпритульних тварин</w:t>
            </w:r>
          </w:p>
        </w:tc>
        <w:tc>
          <w:tcPr>
            <w:tcW w:w="23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 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61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Регулювання кількості безпритульних тварин, які створюють небезпечні умови для мешканців міста.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61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68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4.11.Інвентаризація, паспортизація та експертна оцінка об’єктів благоустрою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5B1066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Виготовлення технічних паспортів, звітів з розрахунку вартості об’єктів  благоустрою.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5. Похоронна справа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5.1. Поховання невідомих та самотніх громадян</w:t>
            </w:r>
          </w:p>
        </w:tc>
        <w:tc>
          <w:tcPr>
            <w:tcW w:w="23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</w:t>
            </w:r>
          </w:p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 у т.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Поховання невідомих та самотніх громадян.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  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BF2BF0" w:rsidTr="00354C8C">
        <w:trPr>
          <w:trHeight w:val="54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6. Запровадження організаційних та </w:t>
            </w:r>
            <w:r w:rsidRPr="005B1066">
              <w:rPr>
                <w:sz w:val="20"/>
                <w:szCs w:val="20"/>
                <w:lang w:val="uk-UA"/>
              </w:rPr>
              <w:lastRenderedPageBreak/>
              <w:t>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lastRenderedPageBreak/>
              <w:t xml:space="preserve">6.1. Внески органів місцевого </w:t>
            </w:r>
            <w:r w:rsidRPr="005B1066">
              <w:rPr>
                <w:sz w:val="20"/>
                <w:szCs w:val="20"/>
                <w:lang w:val="uk-UA"/>
              </w:rPr>
              <w:lastRenderedPageBreak/>
              <w:t>самоврядування  у статутні капітали підприємств, що належать до комунальної власності міста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</w:t>
            </w:r>
            <w:r w:rsidRPr="005B1066">
              <w:rPr>
                <w:sz w:val="21"/>
                <w:szCs w:val="21"/>
                <w:lang w:val="uk-UA"/>
              </w:rPr>
              <w:lastRenderedPageBreak/>
              <w:t xml:space="preserve">господарства та комунальної власності міської ради,  «Житлово-експлуатаційна контора-1», «Житлово-експлуатаційна контора-2», «Виробниче об’єднання житлово-комунального господарства», Комунальне підприємство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міської ради «Ритуальна служба»,  Комунальне підприємство «Благоустрій»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lastRenderedPageBreak/>
              <w:t xml:space="preserve"> 2021  - 2025 роки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lastRenderedPageBreak/>
              <w:t>Загальний обсяг, у т.ч.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290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spacing w:after="240"/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Забезпечення беззбиткової роботи </w:t>
            </w:r>
            <w:r w:rsidRPr="005B1066">
              <w:rPr>
                <w:sz w:val="21"/>
                <w:szCs w:val="21"/>
                <w:lang w:val="uk-UA"/>
              </w:rPr>
              <w:lastRenderedPageBreak/>
              <w:t>підприємств житлово-комунального господарства.   Погашення наявної кредиторської 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зборів.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Державний </w:t>
            </w:r>
          </w:p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153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290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3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136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7.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майна, послуги суб’єктів оціночної діяльності та організаторів аукціону</w:t>
            </w:r>
          </w:p>
          <w:p w:rsidR="00354C8C" w:rsidRPr="005B1066" w:rsidRDefault="00354C8C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7.1. 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23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Упорядкування безхазяйного майна, забезпечення громадян житлом та земельними ділянками, раціональне використання об</w:t>
            </w:r>
            <w:r w:rsidRPr="005B1066">
              <w:rPr>
                <w:rFonts w:ascii="Arial CYR" w:hAnsi="Arial CYR" w:cs="Arial CYR"/>
                <w:sz w:val="21"/>
                <w:szCs w:val="21"/>
                <w:lang w:val="uk-UA"/>
              </w:rPr>
              <w:t>'</w:t>
            </w:r>
            <w:r w:rsidRPr="005B1066">
              <w:rPr>
                <w:sz w:val="21"/>
                <w:szCs w:val="21"/>
                <w:lang w:val="uk-UA"/>
              </w:rPr>
              <w:t xml:space="preserve">єктів комунальної власності в цілях розвитку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житлово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- комунальної сфери.</w:t>
            </w: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147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5B1066">
              <w:rPr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61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lastRenderedPageBreak/>
              <w:t>8. Організація та проведення  громадських робіт та робіт суспільно-корисної спрямованості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Управління ЖКГ та комунальної власності міської ради,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Синельниківський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міськрайонний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центр зайнятості,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Синельниківське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міське комунальне підприємство «Виробниче об’єднання житлово-комунального господарства», Комунальне підприємство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міської ради «Ритуальна служба», Комунальне підприємство «Благоустрій» </w:t>
            </w:r>
            <w:proofErr w:type="spellStart"/>
            <w:r w:rsidRPr="005B1066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5B1066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Утримання території міста відповідно до діючих санітарних норм і правил. </w:t>
            </w:r>
          </w:p>
        </w:tc>
      </w:tr>
      <w:tr w:rsidR="00E84953" w:rsidRPr="005B1066" w:rsidTr="00354C8C">
        <w:trPr>
          <w:trHeight w:val="27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56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9. Здійснення заходів з охорони об’єктів благоустрою, що знаходяться в комунальній власності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 xml:space="preserve">9.1 Охорона об’єктів благоустрою міста </w:t>
            </w:r>
          </w:p>
        </w:tc>
        <w:tc>
          <w:tcPr>
            <w:tcW w:w="23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Збереження та приведення у належний стан об</w:t>
            </w:r>
            <w:r w:rsidRPr="005B1066">
              <w:rPr>
                <w:rFonts w:ascii="Bookman Old Style" w:hAnsi="Bookman Old Style"/>
                <w:sz w:val="21"/>
                <w:szCs w:val="21"/>
                <w:lang w:val="uk-UA"/>
              </w:rPr>
              <w:t>’</w:t>
            </w:r>
            <w:r w:rsidRPr="005B1066">
              <w:rPr>
                <w:sz w:val="21"/>
                <w:szCs w:val="21"/>
                <w:lang w:val="uk-UA"/>
              </w:rPr>
              <w:t xml:space="preserve">єктів благоустрою міста. </w:t>
            </w: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3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  <w:r w:rsidRPr="005B1066">
              <w:rPr>
                <w:sz w:val="20"/>
                <w:szCs w:val="20"/>
                <w:lang w:val="uk-UA"/>
              </w:rPr>
              <w:t>Інші джерела</w:t>
            </w:r>
          </w:p>
          <w:p w:rsidR="00E84953" w:rsidRPr="005B1066" w:rsidRDefault="00E84953" w:rsidP="00354C8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540"/>
        </w:trPr>
        <w:tc>
          <w:tcPr>
            <w:tcW w:w="78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  <w:r w:rsidRPr="00BF2BF0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354C8C" w:rsidP="00BF2BF0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F2BF0">
              <w:rPr>
                <w:bCs/>
                <w:sz w:val="21"/>
                <w:szCs w:val="21"/>
                <w:lang w:val="uk-UA"/>
              </w:rPr>
              <w:t>70</w:t>
            </w:r>
            <w:r w:rsidR="00BF2BF0" w:rsidRPr="00BF2BF0">
              <w:rPr>
                <w:bCs/>
                <w:sz w:val="21"/>
                <w:szCs w:val="21"/>
                <w:lang w:val="uk-UA"/>
              </w:rPr>
              <w:t>488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21755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22492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23227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23279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Підвищення ефективності та надійності функціонування підприємств житлово-</w:t>
            </w:r>
            <w:r w:rsidRPr="005B1066">
              <w:rPr>
                <w:sz w:val="21"/>
                <w:szCs w:val="21"/>
                <w:lang w:val="uk-UA"/>
              </w:rPr>
              <w:lastRenderedPageBreak/>
              <w:t>комунального господарства.</w:t>
            </w:r>
          </w:p>
        </w:tc>
      </w:tr>
      <w:tr w:rsidR="00E84953" w:rsidRPr="005B1066" w:rsidTr="00354C8C">
        <w:trPr>
          <w:trHeight w:val="345"/>
        </w:trPr>
        <w:tc>
          <w:tcPr>
            <w:tcW w:w="7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 xml:space="preserve">Усього за програмою:    2021-2025 роки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  <w:r w:rsidRPr="00BF2BF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</w:rPr>
            </w:pPr>
            <w:r w:rsidRPr="00BF2BF0">
              <w:rPr>
                <w:sz w:val="21"/>
                <w:szCs w:val="21"/>
              </w:rPr>
              <w:t>38500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7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BF2BF0">
              <w:rPr>
                <w:rFonts w:ascii="Arial" w:hAnsi="Arial" w:cs="Arial"/>
                <w:sz w:val="21"/>
                <w:szCs w:val="21"/>
                <w:lang w:val="uk-UA"/>
              </w:rPr>
              <w:t> 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  <w:r w:rsidRPr="00BF2BF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354C8C" w:rsidP="00354C8C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F2BF0">
              <w:rPr>
                <w:bCs/>
                <w:sz w:val="21"/>
                <w:szCs w:val="21"/>
                <w:lang w:val="uk-UA"/>
              </w:rPr>
              <w:t>185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5B1066" w:rsidTr="00354C8C">
        <w:trPr>
          <w:trHeight w:val="270"/>
        </w:trPr>
        <w:tc>
          <w:tcPr>
            <w:tcW w:w="7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BF2BF0">
              <w:rPr>
                <w:rFonts w:ascii="Arial" w:hAnsi="Arial" w:cs="Arial"/>
                <w:sz w:val="21"/>
                <w:szCs w:val="21"/>
                <w:lang w:val="uk-UA"/>
              </w:rPr>
              <w:lastRenderedPageBreak/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rPr>
                <w:sz w:val="20"/>
                <w:szCs w:val="20"/>
                <w:lang w:val="uk-UA"/>
              </w:rPr>
            </w:pPr>
            <w:r w:rsidRPr="00BF2BF0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BF2BF0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</w:rPr>
              <w:t>31</w:t>
            </w:r>
            <w:r w:rsidR="00BF2BF0" w:rsidRPr="00BF2BF0">
              <w:rPr>
                <w:sz w:val="21"/>
                <w:szCs w:val="21"/>
                <w:lang w:val="uk-UA"/>
              </w:rPr>
              <w:t>803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F2BF0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21755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22492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23227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5B1066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23279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5B1066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E84953" w:rsidRPr="00B874EF" w:rsidTr="00354C8C">
        <w:trPr>
          <w:trHeight w:val="270"/>
        </w:trPr>
        <w:tc>
          <w:tcPr>
            <w:tcW w:w="7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B874EF">
              <w:rPr>
                <w:rFonts w:ascii="Arial" w:hAnsi="Arial" w:cs="Arial"/>
                <w:sz w:val="21"/>
                <w:szCs w:val="21"/>
                <w:lang w:val="uk-UA"/>
              </w:rPr>
              <w:lastRenderedPageBreak/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rPr>
                <w:sz w:val="21"/>
                <w:szCs w:val="21"/>
                <w:lang w:val="uk-UA"/>
              </w:rPr>
            </w:pPr>
            <w:proofErr w:type="spellStart"/>
            <w:r w:rsidRPr="00B874EF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Default="00E84953" w:rsidP="00354C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953" w:rsidRPr="00B874EF" w:rsidRDefault="00E84953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953" w:rsidRPr="00B874EF" w:rsidRDefault="00E84953" w:rsidP="00354C8C">
            <w:pPr>
              <w:rPr>
                <w:sz w:val="21"/>
                <w:szCs w:val="21"/>
                <w:lang w:val="uk-UA"/>
              </w:rPr>
            </w:pPr>
          </w:p>
        </w:tc>
      </w:tr>
    </w:tbl>
    <w:p w:rsidR="00113E99" w:rsidRDefault="00113E99" w:rsidP="008F1B6D">
      <w:pPr>
        <w:ind w:left="-426"/>
        <w:rPr>
          <w:sz w:val="28"/>
          <w:szCs w:val="28"/>
          <w:lang w:val="uk-UA"/>
        </w:rPr>
      </w:pPr>
    </w:p>
    <w:p w:rsidR="00113E99" w:rsidRDefault="00113E99" w:rsidP="008F1B6D">
      <w:pPr>
        <w:ind w:left="-426"/>
        <w:rPr>
          <w:sz w:val="28"/>
          <w:szCs w:val="28"/>
          <w:lang w:val="uk-UA"/>
        </w:rPr>
      </w:pPr>
    </w:p>
    <w:p w:rsidR="00B14F23" w:rsidRDefault="00FD2FF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B14F23">
        <w:rPr>
          <w:sz w:val="28"/>
          <w:szCs w:val="28"/>
          <w:lang w:val="uk-UA"/>
        </w:rPr>
        <w:t xml:space="preserve"> житлово-комунального </w:t>
      </w:r>
    </w:p>
    <w:p w:rsidR="00B14F23" w:rsidRPr="00CC26DA" w:rsidRDefault="00B14F2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комунальної вл</w:t>
      </w:r>
      <w:r w:rsidR="00FD2FF3">
        <w:rPr>
          <w:sz w:val="28"/>
          <w:szCs w:val="28"/>
          <w:lang w:val="uk-UA"/>
        </w:rPr>
        <w:t>асності міської ради</w:t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113E99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113E99">
        <w:rPr>
          <w:sz w:val="28"/>
          <w:szCs w:val="28"/>
          <w:lang w:val="uk-UA"/>
        </w:rPr>
        <w:t xml:space="preserve">                 Андрій </w:t>
      </w:r>
      <w:r w:rsidR="00FD2FF3">
        <w:rPr>
          <w:sz w:val="28"/>
          <w:szCs w:val="28"/>
          <w:lang w:val="uk-UA"/>
        </w:rPr>
        <w:t xml:space="preserve"> РОМАНОВСЬКИХ</w:t>
      </w:r>
    </w:p>
    <w:p w:rsidR="00B14F23" w:rsidRPr="006238B2" w:rsidRDefault="00B14F23" w:rsidP="00B14F23">
      <w:pPr>
        <w:rPr>
          <w:sz w:val="28"/>
          <w:szCs w:val="28"/>
          <w:lang w:val="uk-UA"/>
        </w:rPr>
      </w:pPr>
    </w:p>
    <w:p w:rsidR="00B14F23" w:rsidRDefault="00B14F2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E84953" w:rsidRDefault="00E8495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E84953" w:rsidRDefault="00E8495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E84953" w:rsidRDefault="00E8495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  <w:bookmarkStart w:id="0" w:name="_GoBack"/>
      <w:bookmarkEnd w:id="0"/>
    </w:p>
    <w:p w:rsidR="00354C8C" w:rsidRDefault="00354C8C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Default="00113E99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13E99" w:rsidRPr="00F96C38" w:rsidRDefault="00113E99" w:rsidP="00113E99">
      <w:pPr>
        <w:ind w:left="10620" w:firstLine="708"/>
        <w:jc w:val="both"/>
        <w:outlineLvl w:val="0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lastRenderedPageBreak/>
        <w:t>Додаток</w:t>
      </w:r>
      <w:r w:rsidR="00354C8C">
        <w:rPr>
          <w:sz w:val="28"/>
          <w:szCs w:val="28"/>
          <w:lang w:val="uk-UA"/>
        </w:rPr>
        <w:t xml:space="preserve"> </w:t>
      </w:r>
      <w:r w:rsidRPr="00F96C38">
        <w:rPr>
          <w:sz w:val="28"/>
          <w:szCs w:val="28"/>
          <w:lang w:val="uk-UA"/>
        </w:rPr>
        <w:t xml:space="preserve">3 </w:t>
      </w:r>
    </w:p>
    <w:p w:rsidR="00113E99" w:rsidRPr="006154CB" w:rsidRDefault="00113E99" w:rsidP="00113E99">
      <w:pPr>
        <w:ind w:left="10608" w:firstLine="720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до Програми</w:t>
      </w:r>
    </w:p>
    <w:tbl>
      <w:tblPr>
        <w:tblW w:w="15761" w:type="dxa"/>
        <w:tblInd w:w="-5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1"/>
        <w:gridCol w:w="4538"/>
        <w:gridCol w:w="995"/>
        <w:gridCol w:w="1290"/>
        <w:gridCol w:w="992"/>
        <w:gridCol w:w="993"/>
        <w:gridCol w:w="974"/>
        <w:gridCol w:w="1416"/>
        <w:gridCol w:w="992"/>
        <w:gridCol w:w="30"/>
      </w:tblGrid>
      <w:tr w:rsidR="00113E99" w:rsidRPr="00F96C38" w:rsidTr="00354C8C">
        <w:trPr>
          <w:gridAfter w:val="1"/>
          <w:wAfter w:w="30" w:type="dxa"/>
          <w:trHeight w:val="265"/>
        </w:trPr>
        <w:tc>
          <w:tcPr>
            <w:tcW w:w="15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F96C38">
              <w:rPr>
                <w:b/>
                <w:sz w:val="21"/>
                <w:szCs w:val="21"/>
                <w:lang w:val="uk-UA"/>
              </w:rPr>
              <w:t>Показники оцінки ефективності виконання Програми</w:t>
            </w:r>
          </w:p>
        </w:tc>
      </w:tr>
      <w:tr w:rsidR="00113E99" w:rsidRPr="00F96C38" w:rsidTr="00354C8C">
        <w:trPr>
          <w:gridAfter w:val="1"/>
          <w:wAfter w:w="30" w:type="dxa"/>
          <w:cantSplit/>
          <w:trHeight w:val="50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F96C38">
              <w:rPr>
                <w:b/>
                <w:sz w:val="21"/>
                <w:szCs w:val="21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2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jc w:val="center"/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906A5">
              <w:rPr>
                <w:b/>
                <w:sz w:val="21"/>
                <w:szCs w:val="21"/>
                <w:lang w:val="uk-UA"/>
              </w:rPr>
              <w:t>Кiлькiснi</w:t>
            </w:r>
            <w:proofErr w:type="spellEnd"/>
            <w:r w:rsidRPr="00F96C38">
              <w:rPr>
                <w:b/>
                <w:sz w:val="21"/>
                <w:szCs w:val="21"/>
                <w:lang w:val="uk-UA"/>
              </w:rPr>
              <w:t xml:space="preserve"> показники виконання Програми</w:t>
            </w:r>
          </w:p>
        </w:tc>
      </w:tr>
      <w:tr w:rsidR="00113E99" w:rsidRPr="00F96C38" w:rsidTr="00354C8C">
        <w:trPr>
          <w:cantSplit/>
          <w:trHeight w:val="62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3E99" w:rsidRPr="00F96C38" w:rsidRDefault="00113E99" w:rsidP="00354C8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gridAfter w:val="1"/>
          <w:wAfter w:w="30" w:type="dxa"/>
          <w:cantSplit/>
          <w:trHeight w:val="164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Найменування показника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Одиниця виміру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Усього за програмою</w:t>
            </w:r>
          </w:p>
        </w:tc>
        <w:tc>
          <w:tcPr>
            <w:tcW w:w="5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Значення показника за роками</w:t>
            </w:r>
          </w:p>
        </w:tc>
      </w:tr>
      <w:tr w:rsidR="00113E99" w:rsidRPr="00F96C38" w:rsidTr="00354C8C">
        <w:trPr>
          <w:cantSplit/>
          <w:trHeight w:val="71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2024</w:t>
            </w:r>
          </w:p>
          <w:p w:rsidR="00113E99" w:rsidRPr="00F96C38" w:rsidRDefault="00113E99" w:rsidP="00354C8C">
            <w:pPr>
              <w:spacing w:line="240" w:lineRule="atLeast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2025</w:t>
            </w:r>
          </w:p>
        </w:tc>
        <w:tc>
          <w:tcPr>
            <w:tcW w:w="30" w:type="dxa"/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trHeight w:val="49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trHeight w:val="13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2. Відновлення ліфтового господарства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2.1. Реконструкція, капітальний ремонт ліфтів житлового фонду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trHeight w:val="710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3. Капітальний ремонт житлового фонду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F96C38">
              <w:rPr>
                <w:bCs/>
                <w:sz w:val="22"/>
                <w:szCs w:val="22"/>
                <w:lang w:val="uk-UA"/>
              </w:rPr>
              <w:t>3.1.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тис.м</w:t>
            </w:r>
            <w:r w:rsidRPr="00F96C38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cantSplit/>
          <w:trHeight w:val="743"/>
        </w:trPr>
        <w:tc>
          <w:tcPr>
            <w:tcW w:w="35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ind w:left="142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3.2. Капітальний ремонт або реконструкція гуртожитків, що знаходяться в комунальній</w:t>
            </w:r>
            <w:r>
              <w:rPr>
                <w:sz w:val="21"/>
                <w:szCs w:val="21"/>
                <w:lang w:val="uk-UA"/>
              </w:rPr>
              <w:t xml:space="preserve"> власності під житловий будинок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cantSplit/>
          <w:trHeight w:val="495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C142D9" w:rsidRDefault="00113E99" w:rsidP="00354C8C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4. Сфера благоустрою та комунального обслуговування</w:t>
            </w:r>
          </w:p>
          <w:p w:rsidR="00113E99" w:rsidRPr="00C142D9" w:rsidRDefault="00113E99" w:rsidP="00354C8C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113E99" w:rsidRPr="00C142D9" w:rsidRDefault="00113E99" w:rsidP="00354C8C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113E99" w:rsidRPr="00C142D9" w:rsidRDefault="00113E99" w:rsidP="00354C8C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113E99" w:rsidRPr="00C142D9" w:rsidRDefault="00113E99" w:rsidP="00354C8C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113E99" w:rsidRPr="00C142D9" w:rsidRDefault="00113E99" w:rsidP="00354C8C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113E99" w:rsidRPr="00C142D9" w:rsidRDefault="00113E99" w:rsidP="00354C8C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C142D9" w:rsidRDefault="00113E99" w:rsidP="00354C8C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C142D9">
              <w:rPr>
                <w:sz w:val="22"/>
                <w:szCs w:val="22"/>
                <w:lang w:val="uk-UA"/>
              </w:rPr>
              <w:t>4.1.Реконструкція, капітальний і поточний ремонт  та утримання  вулиць міста, тротуарів, площ, парків, кладовищ, шляхопроводу, дорожні знаки та розмітка, світлофорні об’єкти,  улаштування посадкових майданчиків на зупинках міського громадського транспорту, отримання сертифікатів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C142D9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км (дороги)/</w:t>
            </w:r>
          </w:p>
          <w:p w:rsidR="00113E99" w:rsidRPr="00C142D9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тис. м2 (паркові зони)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C142D9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50/</w:t>
            </w:r>
          </w:p>
          <w:p w:rsidR="00113E99" w:rsidRPr="00C142D9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142D9">
              <w:rPr>
                <w:sz w:val="21"/>
                <w:szCs w:val="21"/>
                <w:lang w:val="uk-UA"/>
              </w:rPr>
              <w:t>2</w:t>
            </w:r>
            <w:r w:rsidRPr="00C142D9">
              <w:rPr>
                <w:sz w:val="21"/>
                <w:szCs w:val="21"/>
                <w:lang w:val="en-US"/>
              </w:rPr>
              <w:t>4</w:t>
            </w:r>
            <w:r w:rsidRPr="00C142D9">
              <w:rPr>
                <w:sz w:val="21"/>
                <w:szCs w:val="21"/>
                <w:lang w:val="uk-UA"/>
              </w:rPr>
              <w:t>,620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gridAfter w:val="1"/>
          <w:wAfter w:w="30" w:type="dxa"/>
          <w:cantSplit/>
          <w:trHeight w:val="495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99" w:rsidRPr="00F96C38" w:rsidRDefault="00113E99" w:rsidP="00354C8C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4.2.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км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</w:tr>
      <w:tr w:rsidR="00113E99" w:rsidRPr="00F96C38" w:rsidTr="00354C8C">
        <w:trPr>
          <w:cantSplit/>
          <w:trHeight w:val="495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3E99" w:rsidRPr="00BF2BF0" w:rsidRDefault="00113E99" w:rsidP="00354C8C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 xml:space="preserve">4.3.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3E99" w:rsidRPr="00BF2BF0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3E99" w:rsidRPr="00BF2BF0" w:rsidRDefault="00354C8C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3E99" w:rsidRPr="00BF2BF0" w:rsidRDefault="00354C8C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BF2BF0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E99" w:rsidRPr="00F96C38" w:rsidRDefault="00113E99" w:rsidP="00354C8C">
            <w:pPr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gridAfter w:val="1"/>
          <w:wAfter w:w="30" w:type="dxa"/>
          <w:cantSplit/>
          <w:trHeight w:val="321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354C8C" w:rsidRDefault="00113E99" w:rsidP="00354C8C">
            <w:pPr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354C8C">
              <w:rPr>
                <w:sz w:val="22"/>
                <w:szCs w:val="22"/>
                <w:lang w:val="uk-UA"/>
              </w:rPr>
              <w:t xml:space="preserve">4.4. Придбання машин дорожніх комбінованих, екскаватора, трактора, </w:t>
            </w:r>
            <w:r w:rsidRPr="00354C8C">
              <w:rPr>
                <w:bCs/>
                <w:sz w:val="22"/>
                <w:szCs w:val="22"/>
                <w:lang w:val="uk-UA"/>
              </w:rPr>
              <w:t>навісне обладнання на трактор</w:t>
            </w:r>
            <w:r w:rsidRPr="00354C8C">
              <w:rPr>
                <w:sz w:val="22"/>
                <w:szCs w:val="22"/>
                <w:lang w:val="uk-UA"/>
              </w:rPr>
              <w:t xml:space="preserve">, </w:t>
            </w:r>
            <w:r w:rsidRPr="00354C8C">
              <w:rPr>
                <w:bCs/>
                <w:sz w:val="22"/>
                <w:szCs w:val="22"/>
                <w:lang w:val="uk-UA"/>
              </w:rPr>
              <w:t>причеп</w:t>
            </w:r>
            <w:r w:rsidRPr="00354C8C">
              <w:rPr>
                <w:sz w:val="22"/>
                <w:szCs w:val="22"/>
                <w:lang w:val="uk-UA"/>
              </w:rPr>
              <w:t xml:space="preserve">, нових сміттєвозів, аварійно-ремонтної машини, машини для промивання труб, телескопічної вежі, </w:t>
            </w:r>
            <w:proofErr w:type="spellStart"/>
            <w:r w:rsidRPr="00354C8C">
              <w:rPr>
                <w:sz w:val="22"/>
                <w:szCs w:val="22"/>
                <w:lang w:val="uk-UA"/>
              </w:rPr>
              <w:t>сніговідкидної</w:t>
            </w:r>
            <w:proofErr w:type="spellEnd"/>
            <w:r w:rsidRPr="00354C8C">
              <w:rPr>
                <w:sz w:val="22"/>
                <w:szCs w:val="22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 Придбання </w:t>
            </w:r>
            <w:proofErr w:type="spellStart"/>
            <w:r w:rsidRPr="00354C8C">
              <w:rPr>
                <w:sz w:val="22"/>
                <w:szCs w:val="22"/>
                <w:lang w:val="uk-UA"/>
              </w:rPr>
              <w:t>біотуалетів</w:t>
            </w:r>
            <w:proofErr w:type="spellEnd"/>
            <w:r w:rsidRPr="00354C8C">
              <w:rPr>
                <w:sz w:val="22"/>
                <w:szCs w:val="22"/>
                <w:lang w:val="uk-UA"/>
              </w:rPr>
              <w:t>. Придбання стендів.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354C8C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354C8C" w:rsidRDefault="005B5600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354C8C" w:rsidRDefault="005B5600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54C8C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4.5. Оновлення контейнерного господарства для вивезення сміття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4.6. Санітарне оброблення та аналогічні послуги, транспортування міського сміття, утримання кладовищ, відведення стічних вод та інших об'єктів благоустрою – ремонт та утримання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   4.7. Озеленення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4.8 Капітальний і поточний ремонт та утримання пам’ятників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4.9.Зовнішні оздоблювальні роботи, капітальний ремонт </w:t>
            </w:r>
            <w:proofErr w:type="spellStart"/>
            <w:r w:rsidRPr="00F96C38">
              <w:rPr>
                <w:sz w:val="21"/>
                <w:szCs w:val="21"/>
                <w:lang w:val="uk-UA"/>
              </w:rPr>
              <w:t>сміттєзбірників</w:t>
            </w:r>
            <w:proofErr w:type="spellEnd"/>
            <w:r w:rsidRPr="00F96C38">
              <w:rPr>
                <w:sz w:val="21"/>
                <w:szCs w:val="21"/>
                <w:lang w:val="uk-UA"/>
              </w:rPr>
              <w:t xml:space="preserve">, придбання огородження </w:t>
            </w:r>
            <w:proofErr w:type="spellStart"/>
            <w:r w:rsidRPr="00F96C38">
              <w:rPr>
                <w:sz w:val="21"/>
                <w:szCs w:val="21"/>
                <w:lang w:val="uk-UA"/>
              </w:rPr>
              <w:t>сміттєзбірників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тис.м</w:t>
            </w:r>
            <w:r w:rsidRPr="00F96C38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4.10. Відлов та стерилізація безпритульних тварин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F96C38">
              <w:rPr>
                <w:sz w:val="21"/>
                <w:szCs w:val="21"/>
                <w:lang w:val="uk-UA"/>
              </w:rPr>
              <w:t>шт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655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gridAfter w:val="1"/>
          <w:wAfter w:w="30" w:type="dxa"/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4.11.Інвентаризація, паспортизація та експертна оцінка об’єктів благоустрою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</w:tr>
      <w:tr w:rsidR="00113E99" w:rsidRPr="00F96C38" w:rsidTr="00354C8C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04" w:lineRule="auto"/>
              <w:ind w:left="148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5. Похоронна справа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spacing w:line="216" w:lineRule="auto"/>
              <w:ind w:left="143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5.1 Поховання невідомих та самотніх громадян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чол.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0" w:type="dxa"/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5B1066" w:rsidRDefault="00113E99" w:rsidP="00354C8C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6.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5B1066" w:rsidRDefault="00113E99" w:rsidP="00354C8C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6.1. Внески органів місцевого самоврядування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5B1066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Підприємство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5B1066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5B1066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5B1066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5B1066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7. Державна реєстрація речових </w:t>
            </w:r>
            <w:r w:rsidRPr="00F96C38">
              <w:rPr>
                <w:sz w:val="21"/>
                <w:szCs w:val="21"/>
                <w:lang w:val="uk-UA"/>
              </w:rPr>
              <w:lastRenderedPageBreak/>
              <w:t>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lastRenderedPageBreak/>
              <w:t xml:space="preserve">7.1. Отримання витягу про державну </w:t>
            </w:r>
            <w:r w:rsidRPr="00F96C38">
              <w:rPr>
                <w:sz w:val="21"/>
                <w:szCs w:val="21"/>
                <w:lang w:val="uk-UA"/>
              </w:rPr>
              <w:lastRenderedPageBreak/>
              <w:t>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lastRenderedPageBreak/>
              <w:t>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113E99" w:rsidRPr="00F96C38" w:rsidRDefault="00113E99" w:rsidP="00354C8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ind w:left="148" w:right="142"/>
              <w:rPr>
                <w:sz w:val="22"/>
                <w:szCs w:val="22"/>
                <w:lang w:val="uk-UA"/>
              </w:rPr>
            </w:pPr>
            <w:r w:rsidRPr="00F96C38">
              <w:rPr>
                <w:sz w:val="22"/>
                <w:szCs w:val="22"/>
                <w:lang w:val="uk-UA" w:eastAsia="en-US"/>
              </w:rPr>
              <w:lastRenderedPageBreak/>
              <w:t xml:space="preserve">8. Організація та проведення   и громадських робіт та робіт суспільно-корисної спрямованості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rPr>
                <w:sz w:val="21"/>
                <w:szCs w:val="21"/>
                <w:lang w:val="uk-UA"/>
              </w:rPr>
            </w:pPr>
            <w:r w:rsidRPr="00F96C38">
              <w:rPr>
                <w:sz w:val="22"/>
                <w:szCs w:val="22"/>
                <w:lang w:val="uk-UA" w:eastAsia="en-US"/>
              </w:rPr>
              <w:t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осіб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13E99" w:rsidRPr="00F96C38" w:rsidRDefault="00113E99" w:rsidP="00354C8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113E99" w:rsidRPr="00F96C38" w:rsidTr="00354C8C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99" w:rsidRPr="00F96C38" w:rsidRDefault="00113E99" w:rsidP="00354C8C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9. Здійснення заходів з охорони об’єктів благоустрою, що знаходяться в комунальній власності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 9.1. Охорона об’єктів благоустрою міста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99" w:rsidRPr="00F96C38" w:rsidRDefault="00113E99" w:rsidP="00354C8C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13E99" w:rsidRPr="00F96C38" w:rsidRDefault="00113E99" w:rsidP="00354C8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</w:tbl>
    <w:p w:rsidR="00113E99" w:rsidRPr="00F96C38" w:rsidRDefault="00113E99" w:rsidP="00113E99">
      <w:pPr>
        <w:pStyle w:val="1"/>
        <w:rPr>
          <w:rFonts w:ascii="Times New Roman" w:hAnsi="Times New Roman"/>
          <w:sz w:val="22"/>
          <w:szCs w:val="22"/>
        </w:rPr>
      </w:pPr>
    </w:p>
    <w:p w:rsidR="00113E99" w:rsidRPr="00F96C38" w:rsidRDefault="00113E99" w:rsidP="00113E99">
      <w:pPr>
        <w:pStyle w:val="1"/>
        <w:rPr>
          <w:rFonts w:ascii="Times New Roman" w:hAnsi="Times New Roman"/>
          <w:sz w:val="28"/>
          <w:szCs w:val="28"/>
        </w:rPr>
      </w:pPr>
      <w:r w:rsidRPr="00F96C38">
        <w:rPr>
          <w:rFonts w:ascii="Times New Roman" w:hAnsi="Times New Roman"/>
          <w:sz w:val="28"/>
          <w:szCs w:val="28"/>
        </w:rPr>
        <w:t>ІІ. Якісні показники виконання Програми</w:t>
      </w:r>
    </w:p>
    <w:p w:rsidR="00113E99" w:rsidRPr="00F96C38" w:rsidRDefault="00113E99" w:rsidP="00113E99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 нераціональних витрат. Забезпечення беззбиткової роботи підприємств.</w:t>
      </w:r>
    </w:p>
    <w:p w:rsidR="00113E99" w:rsidRPr="00F96C38" w:rsidRDefault="00113E99" w:rsidP="00113E99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Розвиток конкурентного середовища у сфері житлово-комунального господарства.</w:t>
      </w:r>
    </w:p>
    <w:p w:rsidR="00113E99" w:rsidRPr="00F96C38" w:rsidRDefault="00113E99" w:rsidP="00113E99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113E99" w:rsidRPr="00F96C38" w:rsidRDefault="00113E99" w:rsidP="00113E99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Запровадження антимонопольного регулювання послуг у сфері житлово-комунального господарства.</w:t>
      </w:r>
    </w:p>
    <w:p w:rsidR="00113E99" w:rsidRPr="00F96C38" w:rsidRDefault="00113E99" w:rsidP="00113E99">
      <w:pPr>
        <w:rPr>
          <w:sz w:val="28"/>
          <w:szCs w:val="28"/>
          <w:lang w:val="uk-UA"/>
        </w:rPr>
      </w:pPr>
    </w:p>
    <w:p w:rsidR="000D37B1" w:rsidRPr="00113E99" w:rsidRDefault="000D37B1" w:rsidP="008F1B6D">
      <w:pPr>
        <w:ind w:left="-426"/>
        <w:rPr>
          <w:sz w:val="28"/>
          <w:szCs w:val="28"/>
          <w:lang w:val="uk-UA"/>
        </w:rPr>
      </w:pPr>
    </w:p>
    <w:p w:rsidR="008F1B6D" w:rsidRDefault="00AE3DE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8F1B6D">
        <w:rPr>
          <w:sz w:val="28"/>
          <w:szCs w:val="28"/>
          <w:lang w:val="uk-UA"/>
        </w:rPr>
        <w:t xml:space="preserve"> житлово-комунального </w:t>
      </w:r>
    </w:p>
    <w:p w:rsidR="00732599" w:rsidRPr="00113E99" w:rsidRDefault="008F1B6D" w:rsidP="00113E99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комунальної</w:t>
      </w:r>
      <w:r w:rsidR="00AE3DE3">
        <w:rPr>
          <w:sz w:val="28"/>
          <w:szCs w:val="28"/>
          <w:lang w:val="uk-UA"/>
        </w:rPr>
        <w:t xml:space="preserve"> власності міської ради</w:t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113E99">
        <w:rPr>
          <w:sz w:val="28"/>
          <w:szCs w:val="28"/>
          <w:lang w:val="uk-UA"/>
        </w:rPr>
        <w:t xml:space="preserve">Андрій </w:t>
      </w:r>
      <w:r w:rsidR="00AE3DE3">
        <w:rPr>
          <w:sz w:val="28"/>
          <w:szCs w:val="28"/>
          <w:lang w:val="uk-UA"/>
        </w:rPr>
        <w:t xml:space="preserve"> РОМАНОВСЬКИХ</w:t>
      </w:r>
    </w:p>
    <w:sectPr w:rsidR="00732599" w:rsidRPr="00113E99" w:rsidSect="00113E99">
      <w:pgSz w:w="16838" w:h="11906" w:orient="landscape"/>
      <w:pgMar w:top="567" w:right="536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3545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compat/>
  <w:rsids>
    <w:rsidRoot w:val="00EC3BA5"/>
    <w:rsid w:val="00012FD3"/>
    <w:rsid w:val="00023782"/>
    <w:rsid w:val="000240E4"/>
    <w:rsid w:val="00056D70"/>
    <w:rsid w:val="00092ADF"/>
    <w:rsid w:val="000A6E3F"/>
    <w:rsid w:val="000D0C38"/>
    <w:rsid w:val="000D37B1"/>
    <w:rsid w:val="000E6409"/>
    <w:rsid w:val="000F0908"/>
    <w:rsid w:val="00100632"/>
    <w:rsid w:val="00113E99"/>
    <w:rsid w:val="001514B3"/>
    <w:rsid w:val="001F1F6C"/>
    <w:rsid w:val="001F6342"/>
    <w:rsid w:val="0025368F"/>
    <w:rsid w:val="002D2FAE"/>
    <w:rsid w:val="00305F27"/>
    <w:rsid w:val="00333911"/>
    <w:rsid w:val="00354C8C"/>
    <w:rsid w:val="00386BFA"/>
    <w:rsid w:val="003A05D6"/>
    <w:rsid w:val="003C2265"/>
    <w:rsid w:val="003D76CF"/>
    <w:rsid w:val="003D7E33"/>
    <w:rsid w:val="003F1936"/>
    <w:rsid w:val="00411A1E"/>
    <w:rsid w:val="00433A31"/>
    <w:rsid w:val="00461C46"/>
    <w:rsid w:val="004743A3"/>
    <w:rsid w:val="004A4219"/>
    <w:rsid w:val="004A53A0"/>
    <w:rsid w:val="004B4FE0"/>
    <w:rsid w:val="004D32DD"/>
    <w:rsid w:val="004E4039"/>
    <w:rsid w:val="004E7246"/>
    <w:rsid w:val="005431A6"/>
    <w:rsid w:val="0057126B"/>
    <w:rsid w:val="0057384F"/>
    <w:rsid w:val="00580713"/>
    <w:rsid w:val="005870FC"/>
    <w:rsid w:val="00594CA3"/>
    <w:rsid w:val="005A29CC"/>
    <w:rsid w:val="005B5600"/>
    <w:rsid w:val="005C35BC"/>
    <w:rsid w:val="005F7145"/>
    <w:rsid w:val="006546D3"/>
    <w:rsid w:val="0065663D"/>
    <w:rsid w:val="006B49BB"/>
    <w:rsid w:val="006E45AF"/>
    <w:rsid w:val="006F5804"/>
    <w:rsid w:val="00715B18"/>
    <w:rsid w:val="00732599"/>
    <w:rsid w:val="00743F63"/>
    <w:rsid w:val="007529F3"/>
    <w:rsid w:val="007600E9"/>
    <w:rsid w:val="007618DC"/>
    <w:rsid w:val="007E6D51"/>
    <w:rsid w:val="007F48DF"/>
    <w:rsid w:val="00801155"/>
    <w:rsid w:val="00804AE6"/>
    <w:rsid w:val="00827B5D"/>
    <w:rsid w:val="00876E6A"/>
    <w:rsid w:val="008C10BD"/>
    <w:rsid w:val="008D5D11"/>
    <w:rsid w:val="008F1B6D"/>
    <w:rsid w:val="008F1C87"/>
    <w:rsid w:val="0094722C"/>
    <w:rsid w:val="00980276"/>
    <w:rsid w:val="009A1F31"/>
    <w:rsid w:val="00A2324E"/>
    <w:rsid w:val="00A320AC"/>
    <w:rsid w:val="00A65C7B"/>
    <w:rsid w:val="00A67F07"/>
    <w:rsid w:val="00A71B71"/>
    <w:rsid w:val="00A84049"/>
    <w:rsid w:val="00AE3DE3"/>
    <w:rsid w:val="00B00A39"/>
    <w:rsid w:val="00B01038"/>
    <w:rsid w:val="00B148E4"/>
    <w:rsid w:val="00B14F23"/>
    <w:rsid w:val="00B21ED1"/>
    <w:rsid w:val="00B332D3"/>
    <w:rsid w:val="00B66128"/>
    <w:rsid w:val="00B7159C"/>
    <w:rsid w:val="00B97439"/>
    <w:rsid w:val="00BA14AC"/>
    <w:rsid w:val="00BD617B"/>
    <w:rsid w:val="00BF1A67"/>
    <w:rsid w:val="00BF2BF0"/>
    <w:rsid w:val="00C325EB"/>
    <w:rsid w:val="00C50613"/>
    <w:rsid w:val="00C5334C"/>
    <w:rsid w:val="00C7351A"/>
    <w:rsid w:val="00C765D5"/>
    <w:rsid w:val="00C842C1"/>
    <w:rsid w:val="00CD1CD9"/>
    <w:rsid w:val="00CD364D"/>
    <w:rsid w:val="00CF5B58"/>
    <w:rsid w:val="00D16380"/>
    <w:rsid w:val="00D332E9"/>
    <w:rsid w:val="00D74412"/>
    <w:rsid w:val="00E20AA8"/>
    <w:rsid w:val="00E35C70"/>
    <w:rsid w:val="00E84953"/>
    <w:rsid w:val="00EA1DCE"/>
    <w:rsid w:val="00EC15B9"/>
    <w:rsid w:val="00EC3BA5"/>
    <w:rsid w:val="00EC5C94"/>
    <w:rsid w:val="00ED2DCE"/>
    <w:rsid w:val="00EF0156"/>
    <w:rsid w:val="00F0593E"/>
    <w:rsid w:val="00F32E17"/>
    <w:rsid w:val="00F5146D"/>
    <w:rsid w:val="00F52E0A"/>
    <w:rsid w:val="00F82A34"/>
    <w:rsid w:val="00FC5DB9"/>
    <w:rsid w:val="00FD0E74"/>
    <w:rsid w:val="00FD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11">
    <w:name w:val="Заголовок1"/>
    <w:basedOn w:val="a"/>
    <w:next w:val="a3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rsid w:val="00EC3BA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F0908"/>
    <w:rPr>
      <w:rFonts w:eastAsia="Times New Roman"/>
      <w:sz w:val="24"/>
      <w:szCs w:val="24"/>
      <w:lang w:eastAsia="ru-RU"/>
    </w:rPr>
  </w:style>
  <w:style w:type="paragraph" w:styleId="a5">
    <w:name w:val="List"/>
    <w:basedOn w:val="a3"/>
    <w:rsid w:val="00EC3BA5"/>
    <w:rPr>
      <w:rFonts w:cs="Arial"/>
    </w:rPr>
  </w:style>
  <w:style w:type="paragraph" w:customStyle="1" w:styleId="12">
    <w:name w:val="Название объекта1"/>
    <w:basedOn w:val="a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EC3BA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F764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Маркированный список Знак"/>
    <w:link w:val="ab"/>
    <w:locked/>
    <w:rsid w:val="003D7E33"/>
    <w:rPr>
      <w:sz w:val="24"/>
      <w:szCs w:val="24"/>
      <w:lang w:val="uk-UA"/>
    </w:rPr>
  </w:style>
  <w:style w:type="paragraph" w:styleId="ab">
    <w:name w:val="List Bullet"/>
    <w:basedOn w:val="a"/>
    <w:link w:val="aa"/>
    <w:unhideWhenUsed/>
    <w:rsid w:val="003D7E33"/>
    <w:pPr>
      <w:tabs>
        <w:tab w:val="num" w:pos="360"/>
      </w:tabs>
      <w:ind w:left="360" w:hanging="360"/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0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semiHidden/>
    <w:rsid w:val="003D7E33"/>
    <w:rPr>
      <w:rFonts w:eastAsia="Times New Roman"/>
      <w:szCs w:val="20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0F0908"/>
    <w:pPr>
      <w:ind w:left="240" w:hanging="240"/>
    </w:pPr>
  </w:style>
  <w:style w:type="character" w:customStyle="1" w:styleId="ams">
    <w:name w:val="ams"/>
    <w:basedOn w:val="a0"/>
    <w:rsid w:val="005870FC"/>
  </w:style>
  <w:style w:type="paragraph" w:customStyle="1" w:styleId="2">
    <w:name w:val="Название объекта2"/>
    <w:basedOn w:val="a"/>
    <w:qFormat/>
    <w:rsid w:val="000D37B1"/>
    <w:pPr>
      <w:suppressLineNumbers/>
      <w:spacing w:before="120" w:after="120"/>
    </w:pPr>
    <w:rPr>
      <w:rFonts w:cs="Arial"/>
      <w:i/>
      <w:iCs/>
    </w:rPr>
  </w:style>
  <w:style w:type="paragraph" w:customStyle="1" w:styleId="Caption">
    <w:name w:val="Caption"/>
    <w:basedOn w:val="a"/>
    <w:qFormat/>
    <w:rsid w:val="00E84953"/>
    <w:pPr>
      <w:suppressLineNumbers/>
      <w:spacing w:before="120" w:after="120"/>
    </w:pPr>
    <w:rPr>
      <w:rFonts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15787</Words>
  <Characters>8999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4</cp:revision>
  <cp:lastPrinted>2021-10-07T10:27:00Z</cp:lastPrinted>
  <dcterms:created xsi:type="dcterms:W3CDTF">2021-11-25T11:26:00Z</dcterms:created>
  <dcterms:modified xsi:type="dcterms:W3CDTF">2021-11-25T11:48:00Z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