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false"/>
        <w:ind w:hanging="0"/>
        <w:jc w:val="center"/>
        <w:rPr>
          <w:rFonts w:cs="Times New Roman"/>
          <w:b/>
          <w:b/>
          <w:bCs/>
          <w:color w:val="00000A"/>
          <w:lang w:val="uk-UA"/>
        </w:rPr>
      </w:pPr>
      <w:bookmarkStart w:id="0" w:name="_GoBack"/>
      <w:bookmarkEnd w:id="0"/>
      <w:r>
        <w:rPr>
          <w:rFonts w:cs="Times New Roman"/>
          <w:b/>
          <w:bCs/>
          <w:color w:val="00000A"/>
          <w:lang w:val="uk-UA"/>
        </w:rPr>
        <w:t xml:space="preserve">МІСЦЕВІ ВИБОРИ </w:t>
      </w:r>
    </w:p>
    <w:p>
      <w:pPr>
        <w:pStyle w:val="Normal"/>
        <w:suppressAutoHyphens w:val="false"/>
        <w:ind w:hanging="0"/>
        <w:jc w:val="center"/>
        <w:rPr>
          <w:rFonts w:cs="Times New Roman"/>
          <w:b/>
          <w:b/>
          <w:bCs/>
          <w:color w:val="00000A"/>
          <w:lang w:val="uk-UA"/>
        </w:rPr>
      </w:pPr>
      <w:r>
        <w:rPr>
          <w:rFonts w:cs="Times New Roman"/>
          <w:b/>
          <w:bCs/>
          <w:color w:val="00000A"/>
          <w:lang w:val="uk-UA"/>
        </w:rPr>
        <w:t>25 ЖОВТНЯ 2020 РОКУ</w:t>
      </w:r>
    </w:p>
    <w:p>
      <w:pPr>
        <w:pStyle w:val="Normal"/>
        <w:suppressAutoHyphens w:val="false"/>
        <w:spacing w:lineRule="auto" w:line="276"/>
        <w:ind w:hanging="0"/>
        <w:jc w:val="center"/>
        <w:rPr>
          <w:rFonts w:cs="Times New Roman"/>
          <w:b/>
          <w:b/>
          <w:bCs/>
          <w:color w:val="00000A"/>
          <w:lang w:val="uk-UA"/>
        </w:rPr>
      </w:pPr>
      <w:r>
        <w:rPr>
          <w:rFonts w:cs="Times New Roman"/>
          <w:b/>
          <w:bCs/>
          <w:color w:val="00000A"/>
          <w:lang w:val="uk-UA"/>
        </w:rPr>
      </w:r>
    </w:p>
    <w:p>
      <w:pPr>
        <w:pStyle w:val="Normal"/>
        <w:suppressAutoHyphens w:val="false"/>
        <w:ind w:hanging="0"/>
        <w:jc w:val="center"/>
        <w:rPr>
          <w:rFonts w:eastAsia="Times New Roman" w:cs="Times New Roman"/>
          <w:b/>
          <w:b/>
          <w:bCs/>
          <w:color w:val="00000A"/>
          <w:lang w:val="uk-UA" w:eastAsia="ru-RU"/>
        </w:rPr>
      </w:pPr>
      <w:r>
        <w:rPr>
          <w:rFonts w:eastAsia="Times New Roman" w:cs="Times New Roman"/>
          <w:b/>
          <w:bCs/>
          <w:color w:val="00000A"/>
          <w:lang w:val="uk-UA" w:eastAsia="ru-RU"/>
        </w:rPr>
        <w:t xml:space="preserve">СИНЕЛЬНИКІВСЬКА </w:t>
      </w:r>
      <w:r>
        <w:rPr>
          <w:rFonts w:eastAsia="Times New Roman" w:cs="Times New Roman"/>
          <w:b/>
          <w:bCs/>
          <w:color w:val="00000A"/>
          <w:lang w:val="uk-UA" w:eastAsia="ru-RU"/>
        </w:rPr>
        <w:t>МІСЬКА</w:t>
      </w:r>
      <w:r>
        <w:rPr>
          <w:rFonts w:eastAsia="Times New Roman" w:cs="Times New Roman"/>
          <w:b/>
          <w:bCs/>
          <w:color w:val="00000A"/>
          <w:lang w:val="uk-UA" w:eastAsia="ru-RU"/>
        </w:rPr>
        <w:t xml:space="preserve"> </w:t>
      </w:r>
    </w:p>
    <w:p>
      <w:pPr>
        <w:pStyle w:val="Normal"/>
        <w:suppressAutoHyphens w:val="false"/>
        <w:ind w:hanging="0"/>
        <w:jc w:val="center"/>
        <w:rPr>
          <w:rFonts w:eastAsia="Times New Roman" w:cs="Times New Roman"/>
          <w:b/>
          <w:b/>
          <w:bCs/>
          <w:color w:val="00000A"/>
          <w:lang w:val="uk-UA" w:eastAsia="ru-RU"/>
        </w:rPr>
      </w:pPr>
      <w:r>
        <w:rPr>
          <w:rFonts w:eastAsia="Times New Roman" w:cs="Times New Roman"/>
          <w:b/>
          <w:bCs/>
          <w:color w:val="00000A"/>
          <w:lang w:val="uk-UA" w:eastAsia="ru-RU"/>
        </w:rPr>
        <w:t>ТЕРИТОРІАЛЬНА ВИБОРЧА КОМІСІЯ</w:t>
      </w:r>
    </w:p>
    <w:p>
      <w:pPr>
        <w:pStyle w:val="Normal"/>
        <w:suppressAutoHyphens w:val="false"/>
        <w:ind w:hanging="0"/>
        <w:jc w:val="center"/>
        <w:rPr>
          <w:rFonts w:eastAsia="Times New Roman" w:cs="Times New Roman"/>
          <w:b/>
          <w:b/>
          <w:bCs/>
          <w:color w:val="00000A"/>
          <w:lang w:val="uk-UA" w:eastAsia="ru-RU"/>
        </w:rPr>
      </w:pPr>
      <w:r>
        <w:rPr>
          <w:rFonts w:eastAsia="Times New Roman" w:cs="Times New Roman"/>
          <w:b/>
          <w:bCs/>
          <w:color w:val="00000A"/>
          <w:lang w:val="uk-UA" w:eastAsia="ru-RU"/>
        </w:rPr>
        <w:t>СИНЕЛЬНИКІВСЬКОГО РАЙОНУ ДНІПРОПЕТРОВСЬКОЇ ОБЛАСТІ</w:t>
      </w:r>
    </w:p>
    <w:p>
      <w:pPr>
        <w:pStyle w:val="Normal"/>
        <w:suppressAutoHyphens w:val="false"/>
        <w:spacing w:lineRule="auto" w:line="276"/>
        <w:ind w:hanging="0"/>
        <w:jc w:val="center"/>
        <w:rPr>
          <w:rFonts w:cs="Times New Roman"/>
          <w:b/>
          <w:b/>
          <w:bCs/>
          <w:color w:val="00000A"/>
          <w:lang w:val="uk-UA"/>
        </w:rPr>
      </w:pPr>
      <w:r>
        <w:rPr>
          <w:rFonts w:cs="Times New Roman"/>
          <w:b/>
          <w:bCs/>
          <w:color w:val="00000A"/>
          <w:lang w:val="uk-UA"/>
        </w:rPr>
      </w:r>
    </w:p>
    <w:p>
      <w:pPr>
        <w:pStyle w:val="Normal"/>
        <w:suppressAutoHyphens w:val="false"/>
        <w:spacing w:lineRule="auto" w:line="276"/>
        <w:ind w:hanging="0"/>
        <w:jc w:val="center"/>
        <w:rPr/>
      </w:pPr>
      <w:r>
        <w:rPr>
          <w:rFonts w:cs="Times New Roman"/>
          <w:b/>
          <w:bCs/>
          <w:color w:val="00000A"/>
          <w:lang w:val="uk-UA"/>
        </w:rPr>
        <w:t>ПОСТАНОВА № 73</w:t>
      </w:r>
    </w:p>
    <w:p>
      <w:pPr>
        <w:pStyle w:val="Normal"/>
        <w:suppressAutoHyphens w:val="false"/>
        <w:spacing w:lineRule="auto" w:line="276"/>
        <w:ind w:hanging="0"/>
        <w:jc w:val="center"/>
        <w:rPr/>
      </w:pPr>
      <w:r>
        <w:rPr>
          <w:rFonts w:cs="Times New Roman"/>
          <w:color w:val="00000A"/>
          <w:lang w:val="uk-UA"/>
        </w:rPr>
        <w:t>18 червня 2021 року                                                                     м. Синельникове</w:t>
      </w:r>
    </w:p>
    <w:p>
      <w:pPr>
        <w:pStyle w:val="Normal"/>
        <w:rPr>
          <w:rStyle w:val="Strong"/>
          <w:rFonts w:cs="Times New Roman"/>
          <w:color w:val="212529"/>
          <w:shd w:fill="FFFFFF" w:val="clear"/>
          <w:lang w:val="uk-UA"/>
        </w:rPr>
      </w:pPr>
      <w:r>
        <w:rPr>
          <w:rFonts w:cs="Times New Roman"/>
          <w:color w:val="212529"/>
          <w:shd w:fill="FFFFFF" w:val="clear"/>
          <w:lang w:val="uk-UA"/>
        </w:rPr>
      </w:r>
    </w:p>
    <w:p>
      <w:pPr>
        <w:pStyle w:val="Normal"/>
        <w:ind w:hanging="0"/>
        <w:jc w:val="center"/>
        <w:rPr/>
      </w:pPr>
      <w:r>
        <w:rPr>
          <w:rStyle w:val="Strong"/>
          <w:bCs w:val="false"/>
          <w:lang w:val="uk-UA"/>
        </w:rPr>
        <w:t xml:space="preserve">Про визнання обраним депутатом наступного за черговістю кандидата в депутати </w:t>
      </w:r>
      <w:bookmarkStart w:id="1" w:name="__DdeLink__63_1047076634"/>
      <w:r>
        <w:rPr>
          <w:rStyle w:val="Strong"/>
          <w:rFonts w:cs="Times New Roman"/>
          <w:color w:val="212529"/>
          <w:shd w:fill="FFFFFF" w:val="clear"/>
          <w:lang w:val="uk-UA"/>
        </w:rPr>
        <w:t xml:space="preserve">Синельниківської міської ради Синельниківського району Дніпропетровської області Сакву В.В., обраного в територіальному виборчому окрузі №1 від ДНІПРОПЕТРОВСЬКОЇ РЕГІОНАЛЬНОЇ ОРГАНІЗАЦІЇ ПОЛІТИЧНОЇ ПАРТІЇ </w:t>
      </w:r>
    </w:p>
    <w:p>
      <w:pPr>
        <w:pStyle w:val="Normal"/>
        <w:ind w:hanging="0"/>
        <w:jc w:val="center"/>
        <w:rPr>
          <w:lang w:val="uk-UA"/>
        </w:rPr>
      </w:pPr>
      <w:bookmarkStart w:id="2" w:name="__UnoMark__54_184580652"/>
      <w:bookmarkEnd w:id="2"/>
      <w:r>
        <w:rPr>
          <w:rStyle w:val="Strong"/>
          <w:rFonts w:cs="Times New Roman"/>
          <w:color w:val="212529"/>
          <w:shd w:fill="FFFFFF" w:val="clear"/>
          <w:lang w:val="uk-UA"/>
        </w:rPr>
        <w:t>"</w:t>
      </w:r>
      <w:bookmarkEnd w:id="1"/>
      <w:r>
        <w:rPr>
          <w:rStyle w:val="Strong"/>
          <w:rFonts w:cs="Times New Roman"/>
          <w:color w:val="212529"/>
          <w:shd w:fill="FFFFFF" w:val="clear"/>
          <w:lang w:val="uk-UA"/>
        </w:rPr>
        <w:t>ОПОЗИЦІЙНА ПЛАТФОРМА – ЗА ЖИТТЯ"</w:t>
      </w:r>
    </w:p>
    <w:p>
      <w:pPr>
        <w:pStyle w:val="Normal"/>
        <w:rPr>
          <w:rStyle w:val="Strong"/>
          <w:rFonts w:cs="Times New Roman"/>
          <w:color w:val="212529"/>
          <w:shd w:fill="FFFFFF" w:val="clear"/>
          <w:lang w:val="uk-UA"/>
        </w:rPr>
      </w:pPr>
      <w:r>
        <w:rPr>
          <w:rFonts w:cs="Times New Roman"/>
          <w:color w:val="212529"/>
          <w:shd w:fill="FFFFFF" w:val="clear"/>
          <w:lang w:val="uk-UA"/>
        </w:rPr>
      </w:r>
    </w:p>
    <w:p>
      <w:pPr>
        <w:pStyle w:val="Normal"/>
        <w:tabs>
          <w:tab w:val="left" w:pos="284" w:leader="none"/>
        </w:tabs>
        <w:suppressAutoHyphens w:val="false"/>
        <w:spacing w:before="60" w:after="0"/>
        <w:ind w:firstLine="720"/>
        <w:contextualSpacing/>
        <w:jc w:val="both"/>
        <w:rPr/>
      </w:pPr>
      <w:r>
        <w:rPr>
          <w:rFonts w:cs="Times New Roman"/>
          <w:color w:val="00000A"/>
          <w:lang w:val="uk-UA"/>
        </w:rPr>
        <w:t xml:space="preserve">До Синельниківської міської територіальної виборчої комісії Синельниківського району Дніпропетровської області (далі – Синельниківська міська територіальна виборча комісія) надійшло рішення Синельниківської міської ради     Синельниківського району Дніпропетровської області від 9 червня 2021 року           </w:t>
      </w:r>
      <w:r>
        <w:rPr>
          <w:rFonts w:eastAsia="Times New Roman" w:cs="Times New Roman"/>
          <w:color w:val="000000"/>
          <w:lang w:val="uk-UA" w:eastAsia="ru-RU"/>
        </w:rPr>
        <w:t>№152-8/</w:t>
      </w:r>
      <w:r>
        <w:rPr>
          <w:rFonts w:eastAsia="Times New Roman" w:cs="Times New Roman"/>
          <w:color w:val="000000"/>
          <w:lang w:val="en-US" w:eastAsia="ru-RU"/>
        </w:rPr>
        <w:t>VIII</w:t>
      </w:r>
      <w:r>
        <w:rPr>
          <w:rFonts w:cs="Times New Roman"/>
          <w:color w:val="00000A"/>
          <w:lang w:val="uk-UA"/>
        </w:rPr>
        <w:t xml:space="preserve"> "Про дострокове припинення повноважень депутата                        Синельниківської міської ради Синельниківського району Дніпропетровської області Курілех А.С.".</w:t>
      </w:r>
    </w:p>
    <w:p>
      <w:pPr>
        <w:pStyle w:val="Normal"/>
        <w:tabs>
          <w:tab w:val="left" w:pos="284" w:leader="none"/>
        </w:tabs>
        <w:suppressAutoHyphens w:val="false"/>
        <w:spacing w:before="60" w:after="0"/>
        <w:ind w:firstLine="720"/>
        <w:contextualSpacing/>
        <w:jc w:val="both"/>
        <w:rPr>
          <w:rFonts w:cs="Times New Roman"/>
          <w:color w:val="00000A"/>
          <w:lang w:val="uk-UA"/>
        </w:rPr>
      </w:pPr>
      <w:r>
        <w:rPr>
          <w:rFonts w:eastAsia="Times New Roman" w:cs="Times New Roman"/>
          <w:bCs/>
          <w:color w:val="00000A"/>
          <w:lang w:val="uk-UA" w:eastAsia="ru-RU"/>
        </w:rPr>
        <w:t xml:space="preserve">Враховуючи викладене, керуючись статтею 284 Виборчого кодексу України, статтею 5 Закону України "Про статус депутатів місцевих рад" Синельниківська міська </w:t>
      </w:r>
      <w:r>
        <w:rPr>
          <w:rFonts w:cs="Times New Roman"/>
          <w:color w:val="00000A"/>
          <w:lang w:val="uk-UA"/>
        </w:rPr>
        <w:t xml:space="preserve">територіальна виборча комісія </w:t>
      </w:r>
      <w:r>
        <w:rPr>
          <w:rFonts w:cs="Times New Roman"/>
          <w:b/>
          <w:color w:val="00000A"/>
          <w:lang w:val="uk-UA"/>
        </w:rPr>
        <w:t>п о с т а н о в л я є</w:t>
      </w:r>
      <w:r>
        <w:rPr>
          <w:rFonts w:cs="Times New Roman"/>
          <w:color w:val="00000A"/>
          <w:lang w:val="uk-UA"/>
        </w:rPr>
        <w:t xml:space="preserve">: </w:t>
      </w:r>
    </w:p>
    <w:p>
      <w:pPr>
        <w:pStyle w:val="Normal"/>
        <w:spacing w:before="60" w:after="0"/>
        <w:jc w:val="both"/>
        <w:rPr/>
      </w:pPr>
      <w:r>
        <w:rPr>
          <w:rFonts w:cs="Times New Roman"/>
          <w:color w:val="00000A"/>
          <w:lang w:val="uk-UA"/>
        </w:rPr>
        <w:t xml:space="preserve">1. Визнати обраним депутатом Синельниківської міської ради Синельниківського району Дніпропетровської області наступного за черговістю кандидата у депутати, обраного в територіальному виборчому окрузі № 1 від </w:t>
      </w:r>
      <w:r>
        <w:rPr>
          <w:rFonts w:eastAsia="Times New Roman"/>
          <w:color w:val="00000A"/>
          <w:lang w:val="uk-UA" w:eastAsia="ru-RU"/>
        </w:rPr>
        <w:t xml:space="preserve">ДНІПРОПЕТРОВСЬКОЇ РЕГІОНАЛЬНОЇ ОРГАНІЗАЦІЇ ПОЛІТИЧНОЇ ПАРТІЇ "ОПОЗИЦІЙНА ПЛАТФОРМА – ЗА ЖИТТЯ", </w:t>
      </w:r>
      <w:r>
        <w:rPr>
          <w:rStyle w:val="Strong"/>
          <w:rFonts w:cs="Times New Roman"/>
          <w:color w:val="212529"/>
          <w:shd w:fill="FFFFFF" w:val="clear"/>
          <w:lang w:val="uk-UA"/>
        </w:rPr>
        <w:t>С</w:t>
      </w:r>
      <w:r>
        <w:rPr>
          <w:rStyle w:val="Strong"/>
          <w:rFonts w:cs="Times New Roman"/>
          <w:b/>
          <w:bCs/>
          <w:color w:val="212529"/>
          <w:shd w:fill="FFFFFF" w:val="clear"/>
          <w:lang w:val="uk-UA"/>
        </w:rPr>
        <w:t>акву Віталія Васильовича</w:t>
      </w:r>
      <w:r>
        <w:rPr>
          <w:rStyle w:val="Strong"/>
          <w:rFonts w:cs="Times New Roman"/>
          <w:b w:val="false"/>
          <w:color w:val="212529"/>
          <w:shd w:fill="FFFFFF" w:val="clear"/>
          <w:lang w:val="uk-UA"/>
        </w:rPr>
        <w:t>.</w:t>
      </w:r>
    </w:p>
    <w:p>
      <w:pPr>
        <w:pStyle w:val="Normal"/>
        <w:tabs>
          <w:tab w:val="left" w:pos="284" w:leader="none"/>
        </w:tabs>
        <w:suppressAutoHyphens w:val="false"/>
        <w:spacing w:before="60" w:after="0"/>
        <w:ind w:firstLine="720"/>
        <w:contextualSpacing/>
        <w:jc w:val="both"/>
        <w:rPr/>
      </w:pPr>
      <w:r>
        <w:rPr>
          <w:rFonts w:cs="Times New Roman"/>
          <w:bCs/>
          <w:color w:val="00000A"/>
          <w:lang w:val="uk-UA"/>
        </w:rPr>
        <w:t xml:space="preserve">2. </w:t>
      </w:r>
      <w:r>
        <w:rPr>
          <w:rFonts w:cs="Times New Roman"/>
          <w:color w:val="00000A"/>
          <w:lang w:val="uk-UA"/>
        </w:rPr>
        <w:t xml:space="preserve">Копію постанови надати Сакві В.В. та представнику </w:t>
      </w:r>
      <w:bookmarkStart w:id="3" w:name="_Hlk72932439"/>
      <w:r>
        <w:rPr>
          <w:rFonts w:eastAsia="Times New Roman"/>
          <w:color w:val="00000A"/>
          <w:lang w:val="uk-UA" w:eastAsia="ru-RU"/>
        </w:rPr>
        <w:t>ДНІПРОПЕТРОВСЬКОЇ РЕГІОНАЛЬНОЇ ОРГАНІЗАЦІЇ ПОЛІТИЧНОЇ ПАРТІЇ "ОПОЗИЦІЙНА ПЛАТФОРМА – ЗА ЖИТТЯ"</w:t>
      </w:r>
      <w:bookmarkEnd w:id="3"/>
      <w:r>
        <w:rPr>
          <w:rFonts w:eastAsia="Times New Roman" w:cs="Times New Roman"/>
          <w:bCs/>
          <w:color w:val="00000A"/>
          <w:lang w:val="uk-UA" w:eastAsia="ru-RU"/>
        </w:rPr>
        <w:t>.</w:t>
      </w:r>
    </w:p>
    <w:p>
      <w:pPr>
        <w:pStyle w:val="Normal"/>
        <w:tabs>
          <w:tab w:val="left" w:pos="284" w:leader="none"/>
        </w:tabs>
        <w:suppressAutoHyphens w:val="false"/>
        <w:spacing w:before="60" w:after="0"/>
        <w:jc w:val="both"/>
        <w:rPr>
          <w:rFonts w:cs="Times New Roman"/>
          <w:color w:val="00000A"/>
          <w:lang w:val="uk-UA"/>
        </w:rPr>
      </w:pPr>
      <w:r>
        <w:rPr>
          <w:rFonts w:cs="Times New Roman"/>
          <w:color w:val="00000A"/>
          <w:lang w:val="uk-UA"/>
        </w:rPr>
        <w:t>3. Цю постанову надіслати Центральній виборчій комісії, оприлюднити на офіційному веб-сайті Синельниківської міської ради Синельниківського району Дніпропетровської області та розмістити на стенді інформаційних матеріалів    Синельниківської міської територіальної виборчої комісії.</w:t>
      </w:r>
    </w:p>
    <w:p>
      <w:pPr>
        <w:pStyle w:val="Normal"/>
        <w:tabs>
          <w:tab w:val="left" w:pos="284" w:leader="none"/>
        </w:tabs>
        <w:suppressAutoHyphens w:val="false"/>
        <w:jc w:val="both"/>
        <w:rPr>
          <w:rFonts w:cs="Times New Roman"/>
          <w:color w:val="00000A"/>
          <w:lang w:val="uk-UA"/>
        </w:rPr>
      </w:pPr>
      <w:r>
        <w:rPr>
          <w:rFonts w:cs="Times New Roman"/>
          <w:color w:val="00000A"/>
          <w:lang w:val="uk-UA"/>
        </w:rPr>
      </w:r>
    </w:p>
    <w:p>
      <w:pPr>
        <w:pStyle w:val="Normal"/>
        <w:suppressAutoHyphens w:val="false"/>
        <w:ind w:firstLine="720"/>
        <w:jc w:val="both"/>
        <w:rPr>
          <w:rFonts w:eastAsia="Times New Roman" w:cs="Times New Roman"/>
          <w:bCs/>
          <w:color w:val="00000A"/>
          <w:sz w:val="27"/>
          <w:szCs w:val="27"/>
          <w:lang w:val="uk-UA" w:eastAsia="ru-RU"/>
        </w:rPr>
      </w:pPr>
      <w:r>
        <w:rPr>
          <w:rFonts w:eastAsia="Times New Roman" w:cs="Times New Roman"/>
          <w:bCs/>
          <w:color w:val="00000A"/>
          <w:sz w:val="27"/>
          <w:szCs w:val="27"/>
          <w:lang w:val="uk-UA" w:eastAsia="ru-RU"/>
        </w:rPr>
        <w:t xml:space="preserve">       </w:t>
      </w:r>
      <w:r>
        <w:rPr>
          <w:rFonts w:eastAsia="Times New Roman" w:cs="Times New Roman"/>
          <w:bCs/>
          <w:color w:val="00000A"/>
          <w:sz w:val="27"/>
          <w:szCs w:val="27"/>
          <w:lang w:val="uk-UA" w:eastAsia="ru-RU"/>
        </w:rPr>
        <w:t>Голова</w:t>
      </w:r>
    </w:p>
    <w:p>
      <w:pPr>
        <w:pStyle w:val="Normal"/>
        <w:suppressAutoHyphens w:val="false"/>
        <w:ind w:hanging="0"/>
        <w:jc w:val="both"/>
        <w:rPr>
          <w:rFonts w:eastAsia="Times New Roman" w:cs="Times New Roman"/>
          <w:bCs/>
          <w:color w:val="00000A"/>
          <w:sz w:val="27"/>
          <w:szCs w:val="27"/>
          <w:lang w:val="uk-UA" w:eastAsia="ru-RU"/>
        </w:rPr>
      </w:pPr>
      <w:r>
        <w:rPr>
          <w:rFonts w:eastAsia="Times New Roman" w:cs="Times New Roman"/>
          <w:bCs/>
          <w:color w:val="00000A"/>
          <w:sz w:val="27"/>
          <w:szCs w:val="27"/>
          <w:lang w:val="uk-UA" w:eastAsia="ru-RU"/>
        </w:rPr>
        <w:t xml:space="preserve">Синельниківської міської </w:t>
      </w:r>
    </w:p>
    <w:p>
      <w:pPr>
        <w:pStyle w:val="Normal"/>
        <w:suppressAutoHyphens w:val="false"/>
        <w:ind w:hanging="0"/>
        <w:jc w:val="both"/>
        <w:rPr>
          <w:rFonts w:eastAsia="Times New Roman" w:cs="Times New Roman"/>
          <w:bCs/>
          <w:color w:val="00000A"/>
          <w:sz w:val="27"/>
          <w:szCs w:val="27"/>
          <w:lang w:val="uk-UA" w:eastAsia="ru-RU"/>
        </w:rPr>
      </w:pPr>
      <w:r>
        <w:rPr>
          <w:rFonts w:eastAsia="Times New Roman" w:cs="Times New Roman"/>
          <w:bCs/>
          <w:color w:val="00000A"/>
          <w:sz w:val="27"/>
          <w:szCs w:val="27"/>
          <w:lang w:val="uk-UA" w:eastAsia="ru-RU"/>
        </w:rPr>
        <w:t>територіальної виборчої комісії</w:t>
        <w:tab/>
      </w:r>
      <w:r>
        <w:rPr>
          <w:rFonts w:eastAsia="Times New Roman" w:cs="Times New Roman"/>
          <w:b/>
          <w:bCs/>
          <w:color w:val="00000A"/>
          <w:sz w:val="27"/>
          <w:szCs w:val="27"/>
          <w:lang w:val="uk-UA" w:eastAsia="ru-RU"/>
        </w:rPr>
        <w:tab/>
        <w:t xml:space="preserve">                                    </w:t>
      </w:r>
      <w:r>
        <w:rPr>
          <w:rFonts w:eastAsia="Times New Roman" w:cs="Times New Roman"/>
          <w:bCs/>
          <w:color w:val="00000A"/>
          <w:sz w:val="27"/>
          <w:szCs w:val="27"/>
          <w:lang w:val="uk-UA" w:eastAsia="ru-RU"/>
        </w:rPr>
        <w:t>Н. ПОПОВА</w:t>
      </w:r>
    </w:p>
    <w:p>
      <w:pPr>
        <w:pStyle w:val="Normal"/>
        <w:suppressAutoHyphens w:val="false"/>
        <w:ind w:firstLine="720"/>
        <w:jc w:val="both"/>
        <w:rPr>
          <w:rFonts w:eastAsia="Times New Roman" w:cs="Times New Roman"/>
          <w:bCs/>
          <w:color w:val="00000A"/>
          <w:sz w:val="10"/>
          <w:szCs w:val="10"/>
          <w:lang w:val="uk-UA" w:eastAsia="ru-RU"/>
        </w:rPr>
      </w:pPr>
      <w:r>
        <w:rPr>
          <w:rFonts w:eastAsia="Times New Roman" w:cs="Times New Roman"/>
          <w:bCs/>
          <w:color w:val="00000A"/>
          <w:sz w:val="10"/>
          <w:szCs w:val="10"/>
          <w:lang w:val="uk-UA" w:eastAsia="ru-RU"/>
        </w:rPr>
      </w:r>
    </w:p>
    <w:p>
      <w:pPr>
        <w:pStyle w:val="Normal"/>
        <w:suppressAutoHyphens w:val="false"/>
        <w:ind w:firstLine="720"/>
        <w:jc w:val="both"/>
        <w:rPr>
          <w:rFonts w:eastAsia="Times New Roman" w:cs="Times New Roman"/>
          <w:bCs/>
          <w:color w:val="00000A"/>
          <w:sz w:val="27"/>
          <w:szCs w:val="27"/>
          <w:lang w:val="uk-UA" w:eastAsia="ru-RU"/>
        </w:rPr>
      </w:pPr>
      <w:r>
        <w:rPr>
          <w:rFonts w:eastAsia="Times New Roman" w:cs="Times New Roman"/>
          <w:bCs/>
          <w:color w:val="00000A"/>
          <w:sz w:val="27"/>
          <w:szCs w:val="27"/>
          <w:lang w:val="uk-UA" w:eastAsia="ru-RU"/>
        </w:rPr>
        <w:t xml:space="preserve">     </w:t>
      </w:r>
      <w:r>
        <w:rPr>
          <w:rFonts w:eastAsia="Times New Roman" w:cs="Times New Roman"/>
          <w:bCs/>
          <w:color w:val="00000A"/>
          <w:sz w:val="27"/>
          <w:szCs w:val="27"/>
          <w:lang w:val="uk-UA" w:eastAsia="ru-RU"/>
        </w:rPr>
        <w:t>Секретар</w:t>
      </w:r>
    </w:p>
    <w:p>
      <w:pPr>
        <w:pStyle w:val="Normal"/>
        <w:suppressAutoHyphens w:val="false"/>
        <w:ind w:hanging="0"/>
        <w:jc w:val="both"/>
        <w:rPr>
          <w:rFonts w:eastAsia="Times New Roman" w:cs="Times New Roman"/>
          <w:bCs/>
          <w:color w:val="00000A"/>
          <w:sz w:val="27"/>
          <w:szCs w:val="27"/>
          <w:lang w:val="uk-UA" w:eastAsia="ru-RU"/>
        </w:rPr>
      </w:pPr>
      <w:r>
        <w:rPr>
          <w:rFonts w:eastAsia="Times New Roman" w:cs="Times New Roman"/>
          <w:bCs/>
          <w:color w:val="00000A"/>
          <w:sz w:val="27"/>
          <w:szCs w:val="27"/>
          <w:lang w:val="uk-UA" w:eastAsia="ru-RU"/>
        </w:rPr>
        <w:t xml:space="preserve">Синельниківської міської </w:t>
      </w:r>
    </w:p>
    <w:p>
      <w:pPr>
        <w:pStyle w:val="Normal"/>
        <w:suppressAutoHyphens w:val="false"/>
        <w:ind w:hanging="0"/>
        <w:jc w:val="both"/>
        <w:rPr>
          <w:rFonts w:cs="Times New Roman"/>
          <w:color w:val="00000A"/>
          <w:sz w:val="27"/>
          <w:szCs w:val="27"/>
          <w:lang w:val="uk-UA"/>
        </w:rPr>
      </w:pPr>
      <w:r>
        <w:rPr>
          <w:rFonts w:eastAsia="Times New Roman" w:cs="Times New Roman"/>
          <w:bCs/>
          <w:color w:val="00000A"/>
          <w:sz w:val="27"/>
          <w:szCs w:val="27"/>
          <w:lang w:val="uk-UA" w:eastAsia="ru-RU"/>
        </w:rPr>
        <w:t>територіальної виборчої комісії</w:t>
        <w:tab/>
      </w:r>
      <w:r>
        <w:rPr>
          <w:rFonts w:eastAsia="Times New Roman" w:cs="Times New Roman"/>
          <w:b/>
          <w:bCs/>
          <w:color w:val="00000A"/>
          <w:sz w:val="27"/>
          <w:szCs w:val="27"/>
          <w:lang w:val="uk-UA" w:eastAsia="ru-RU"/>
        </w:rPr>
        <w:tab/>
      </w:r>
      <w:r>
        <w:rPr>
          <w:rFonts w:eastAsia="Times New Roman" w:cs="Times New Roman"/>
          <w:bCs/>
          <w:color w:val="00000A"/>
          <w:sz w:val="27"/>
          <w:szCs w:val="27"/>
          <w:lang w:val="uk-UA" w:eastAsia="ru-RU"/>
        </w:rPr>
        <w:t xml:space="preserve">                                    М. САВЧЕНКО</w:t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276" w:right="720" w:header="0" w:top="567" w:footer="0" w:bottom="284" w:gutter="0"/>
      <w:pgNumType w:fmt="decimal"/>
      <w:formProt w:val="false"/>
      <w:textDirection w:val="lrTb"/>
      <w:docGrid w:type="default" w:linePitch="381" w:charSpace="4294952959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" w:cstheme="minorBidi" w:eastAsiaTheme="minorHAnsi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a51fd"/>
    <w:pPr>
      <w:widowControl/>
      <w:suppressAutoHyphens w:val="true"/>
      <w:bidi w:val="0"/>
      <w:ind w:firstLine="709"/>
      <w:jc w:val="left"/>
    </w:pPr>
    <w:rPr>
      <w:rFonts w:ascii="Times New Roman" w:hAnsi="Times New Roman" w:eastAsia="Calibri" w:cs=""/>
      <w:color w:val="00000A"/>
      <w:sz w:val="28"/>
      <w:szCs w:val="28"/>
      <w:lang w:val="ru-RU" w:eastAsia="en-US" w:bidi="ar-SA"/>
    </w:rPr>
  </w:style>
  <w:style w:type="paragraph" w:styleId="1">
    <w:name w:val="Заголовок 1"/>
    <w:basedOn w:val="Style16"/>
    <w:rsid w:val="00902993"/>
    <w:pPr>
      <w:outlineLvl w:val="0"/>
    </w:pPr>
    <w:rPr/>
  </w:style>
  <w:style w:type="paragraph" w:styleId="2">
    <w:name w:val="Заголовок 2"/>
    <w:basedOn w:val="Style16"/>
    <w:rsid w:val="00902993"/>
    <w:pPr>
      <w:outlineLvl w:val="1"/>
    </w:pPr>
    <w:rPr/>
  </w:style>
  <w:style w:type="paragraph" w:styleId="3">
    <w:name w:val="Заголовок 3"/>
    <w:basedOn w:val="Normal"/>
    <w:link w:val="30"/>
    <w:semiHidden/>
    <w:unhideWhenUsed/>
    <w:qFormat/>
    <w:rsid w:val="004624b8"/>
    <w:pPr>
      <w:keepNext/>
      <w:spacing w:before="240" w:after="60"/>
      <w:ind w:firstLine="720"/>
      <w:outlineLvl w:val="2"/>
    </w:pPr>
    <w:rPr>
      <w:rFonts w:ascii="Cambria" w:hAnsi="Cambria" w:eastAsia="Times New Roman" w:cs="Times New Roman"/>
      <w:b/>
      <w:bCs/>
      <w:sz w:val="26"/>
      <w:szCs w:val="26"/>
      <w:lang w:val="uk-UA"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715915"/>
    <w:rPr>
      <w:b/>
      <w:bCs/>
    </w:rPr>
  </w:style>
  <w:style w:type="character" w:styleId="Style11" w:customStyle="1">
    <w:name w:val="Текст выноски Знак"/>
    <w:basedOn w:val="DefaultParagraphFont"/>
    <w:uiPriority w:val="99"/>
    <w:semiHidden/>
    <w:qFormat/>
    <w:rsid w:val="00a80377"/>
    <w:rPr>
      <w:rFonts w:ascii="Tahoma" w:hAnsi="Tahoma" w:cs="Tahoma"/>
      <w:sz w:val="16"/>
      <w:szCs w:val="16"/>
    </w:rPr>
  </w:style>
  <w:style w:type="character" w:styleId="Style12" w:customStyle="1">
    <w:name w:val="Основной текст Знак"/>
    <w:basedOn w:val="DefaultParagraphFont"/>
    <w:qFormat/>
    <w:rsid w:val="00bf273a"/>
    <w:rPr>
      <w:rFonts w:eastAsia="Times New Roman" w:cs="Times New Roman"/>
      <w:sz w:val="24"/>
      <w:szCs w:val="20"/>
      <w:lang w:eastAsia="ru-RU"/>
    </w:rPr>
  </w:style>
  <w:style w:type="character" w:styleId="Style13" w:customStyle="1">
    <w:name w:val="Основной текст с отступом Знак"/>
    <w:basedOn w:val="DefaultParagraphFont"/>
    <w:uiPriority w:val="99"/>
    <w:semiHidden/>
    <w:qFormat/>
    <w:rsid w:val="004624b8"/>
    <w:rPr/>
  </w:style>
  <w:style w:type="character" w:styleId="31" w:customStyle="1">
    <w:name w:val="Заголовок 3 Знак"/>
    <w:basedOn w:val="DefaultParagraphFont"/>
    <w:link w:val="3"/>
    <w:semiHidden/>
    <w:qFormat/>
    <w:rsid w:val="004624b8"/>
    <w:rPr>
      <w:rFonts w:ascii="Cambria" w:hAnsi="Cambria" w:eastAsia="Times New Roman" w:cs="Times New Roman"/>
      <w:b/>
      <w:bCs/>
      <w:sz w:val="26"/>
      <w:szCs w:val="26"/>
      <w:lang w:val="uk-UA" w:eastAsia="ru-RU"/>
    </w:rPr>
  </w:style>
  <w:style w:type="character" w:styleId="Style14" w:customStyle="1">
    <w:name w:val="Верхний колонтитул Знак"/>
    <w:basedOn w:val="DefaultParagraphFont"/>
    <w:uiPriority w:val="99"/>
    <w:semiHidden/>
    <w:qFormat/>
    <w:rsid w:val="005a3df8"/>
    <w:rPr/>
  </w:style>
  <w:style w:type="character" w:styleId="Style15" w:customStyle="1">
    <w:name w:val="Нижний колонтитул Знак"/>
    <w:basedOn w:val="DefaultParagraphFont"/>
    <w:uiPriority w:val="99"/>
    <w:semiHidden/>
    <w:qFormat/>
    <w:rsid w:val="005a3df8"/>
    <w:rPr/>
  </w:style>
  <w:style w:type="character" w:styleId="21" w:customStyle="1">
    <w:name w:val="Нижний колонтитул Знак2"/>
    <w:basedOn w:val="DefaultParagraphFont"/>
    <w:link w:val="aa"/>
    <w:uiPriority w:val="99"/>
    <w:semiHidden/>
    <w:qFormat/>
    <w:rsid w:val="00b47699"/>
    <w:rPr>
      <w:color w:val="00000A"/>
      <w:sz w:val="28"/>
    </w:rPr>
  </w:style>
  <w:style w:type="character" w:styleId="11" w:customStyle="1">
    <w:name w:val="Нижний колонтитул Знак1"/>
    <w:basedOn w:val="DefaultParagraphFont"/>
    <w:uiPriority w:val="99"/>
    <w:semiHidden/>
    <w:qFormat/>
    <w:rsid w:val="00b47699"/>
    <w:rPr>
      <w:color w:val="00000A"/>
      <w:sz w:val="28"/>
    </w:rPr>
  </w:style>
  <w:style w:type="paragraph" w:styleId="Style16" w:customStyle="1">
    <w:name w:val="Заголовок"/>
    <w:basedOn w:val="Normal"/>
    <w:next w:val="Style17"/>
    <w:qFormat/>
    <w:rsid w:val="00902993"/>
    <w:pPr>
      <w:keepNext/>
      <w:spacing w:before="240" w:after="120"/>
    </w:pPr>
    <w:rPr>
      <w:rFonts w:ascii="Liberation Sans" w:hAnsi="Liberation Sans" w:eastAsia="Microsoft YaHei" w:cs="Arial"/>
    </w:rPr>
  </w:style>
  <w:style w:type="paragraph" w:styleId="Style17">
    <w:name w:val="Основний текст"/>
    <w:basedOn w:val="Normal"/>
    <w:pPr>
      <w:spacing w:lineRule="auto" w:line="288" w:before="0" w:after="140"/>
    </w:pPr>
    <w:rPr/>
  </w:style>
  <w:style w:type="paragraph" w:styleId="Style18">
    <w:name w:val="Список"/>
    <w:basedOn w:val="Style17"/>
    <w:rsid w:val="00902993"/>
    <w:pPr>
      <w:widowControl w:val="false"/>
      <w:suppressAutoHyphens w:val="true"/>
      <w:bidi w:val="0"/>
      <w:jc w:val="both"/>
    </w:pPr>
    <w:rPr>
      <w:rFonts w:ascii="Times New Roman" w:hAnsi="Times New Roman" w:eastAsia="Calibri" w:cs="Arial" w:eastAsiaTheme="minorHAnsi"/>
      <w:color w:val="00000A"/>
      <w:sz w:val="28"/>
      <w:szCs w:val="28"/>
      <w:lang w:val="ru-RU" w:eastAsia="en-US" w:bidi="ar-SA"/>
    </w:rPr>
  </w:style>
  <w:style w:type="paragraph" w:styleId="Style19" w:customStyle="1">
    <w:name w:val="Розділ"/>
    <w:basedOn w:val="Normal"/>
    <w:rsid w:val="0090299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 w:customStyle="1">
    <w:name w:val="Покажчик"/>
    <w:basedOn w:val="Normal"/>
    <w:qFormat/>
    <w:rsid w:val="00902993"/>
    <w:pPr>
      <w:suppressLineNumbers/>
    </w:pPr>
    <w:rPr>
      <w:rFonts w:cs="Arial"/>
    </w:rPr>
  </w:style>
  <w:style w:type="paragraph" w:styleId="12" w:customStyle="1">
    <w:name w:val="Основний текст1"/>
    <w:basedOn w:val="Normal"/>
    <w:qFormat/>
    <w:rsid w:val="00bf273a"/>
    <w:pPr>
      <w:widowControl w:val="false"/>
      <w:spacing w:lineRule="auto" w:line="288" w:before="0" w:after="140"/>
      <w:ind w:hanging="0"/>
    </w:pPr>
    <w:rPr>
      <w:rFonts w:eastAsia="Times New Roman" w:cs="Times New Roman"/>
      <w:sz w:val="24"/>
      <w:szCs w:val="20"/>
      <w:lang w:eastAsia="ru-RU"/>
    </w:rPr>
  </w:style>
  <w:style w:type="paragraph" w:styleId="BalloonText">
    <w:name w:val="Balloon Text"/>
    <w:basedOn w:val="Normal"/>
    <w:uiPriority w:val="99"/>
    <w:semiHidden/>
    <w:unhideWhenUsed/>
    <w:qFormat/>
    <w:rsid w:val="00a80377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006b"/>
    <w:pPr>
      <w:spacing w:before="0" w:after="0"/>
      <w:ind w:left="720" w:firstLine="720"/>
      <w:contextualSpacing/>
    </w:pPr>
    <w:rPr>
      <w:rFonts w:eastAsia="Times New Roman" w:cs="Times New Roman"/>
      <w:szCs w:val="20"/>
      <w:lang w:val="uk-UA" w:eastAsia="ru-RU"/>
    </w:rPr>
  </w:style>
  <w:style w:type="paragraph" w:styleId="13" w:customStyle="1">
    <w:name w:val="Основний текст з відступом1"/>
    <w:basedOn w:val="Normal"/>
    <w:uiPriority w:val="99"/>
    <w:semiHidden/>
    <w:unhideWhenUsed/>
    <w:qFormat/>
    <w:rsid w:val="004624b8"/>
    <w:pPr>
      <w:spacing w:before="0" w:after="120"/>
      <w:ind w:left="283" w:firstLine="709"/>
    </w:pPr>
    <w:rPr/>
  </w:style>
  <w:style w:type="paragraph" w:styleId="Style21">
    <w:name w:val="Верхній колонтитул"/>
    <w:basedOn w:val="Normal"/>
    <w:uiPriority w:val="99"/>
    <w:semiHidden/>
    <w:unhideWhenUsed/>
    <w:rsid w:val="00b47699"/>
    <w:pPr>
      <w:tabs>
        <w:tab w:val="center" w:pos="4677" w:leader="none"/>
        <w:tab w:val="right" w:pos="9355" w:leader="none"/>
      </w:tabs>
    </w:pPr>
    <w:rPr/>
  </w:style>
  <w:style w:type="paragraph" w:styleId="Style22">
    <w:name w:val="Нижній колонтитул"/>
    <w:basedOn w:val="Normal"/>
    <w:link w:val="20"/>
    <w:uiPriority w:val="99"/>
    <w:semiHidden/>
    <w:unhideWhenUsed/>
    <w:rsid w:val="00b47699"/>
    <w:pPr>
      <w:tabs>
        <w:tab w:val="center" w:pos="4677" w:leader="none"/>
        <w:tab w:val="right" w:pos="9355" w:leader="none"/>
      </w:tabs>
    </w:pPr>
    <w:rPr/>
  </w:style>
  <w:style w:type="paragraph" w:styleId="Quotations" w:customStyle="1">
    <w:name w:val="Quotations"/>
    <w:basedOn w:val="Normal"/>
    <w:qFormat/>
    <w:rsid w:val="00902993"/>
    <w:pPr/>
    <w:rPr/>
  </w:style>
  <w:style w:type="paragraph" w:styleId="14" w:customStyle="1">
    <w:name w:val="Назва1"/>
    <w:basedOn w:val="Style16"/>
    <w:qFormat/>
    <w:rsid w:val="00902993"/>
    <w:pPr/>
    <w:rPr/>
  </w:style>
  <w:style w:type="paragraph" w:styleId="15" w:customStyle="1">
    <w:name w:val="Підзаголовок1"/>
    <w:basedOn w:val="Style16"/>
    <w:qFormat/>
    <w:rsid w:val="00902993"/>
    <w:pPr/>
    <w:rPr/>
  </w:style>
  <w:style w:type="paragraph" w:styleId="Style23">
    <w:name w:val="Назва"/>
    <w:basedOn w:val="Style16"/>
    <w:pPr/>
    <w:rPr/>
  </w:style>
  <w:style w:type="paragraph" w:styleId="Style24">
    <w:name w:val="Підзаголовок"/>
    <w:basedOn w:val="Style16"/>
    <w:pPr/>
    <w:rPr/>
  </w:style>
  <w:style w:type="numbering" w:styleId="NoList" w:default="1">
    <w:name w:val="No List"/>
    <w:uiPriority w:val="99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2"/>
    <w:uiPriority w:val="59"/>
    <w:rsid w:val="009849fb"/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46E42-F170-47B7-B252-AD9852450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LibreOffice/4.4.5.2$Windows_x86 LibreOffice_project/a22f674fd25a3b6f45bdebf25400ed2adff0ff99</Application>
  <Paragraphs>20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2020-11-13T07:24:00Z</dcterms:created>
  <dc:creator>User</dc:creator>
  <dc:language>uk-UA</dc:language>
  <cp:lastPrinted>2021-06-17T14:56:14Z</cp:lastPrinted>
  <dcterms:modified xsi:type="dcterms:W3CDTF">2021-06-18T14:33:34Z</dcterms:modified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