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C6" w:rsidRPr="00EC1A6E" w:rsidRDefault="00EE46C6" w:rsidP="00EE46C6">
      <w:pPr>
        <w:pStyle w:val="af8"/>
        <w:jc w:val="right"/>
        <w:rPr>
          <w:rFonts w:ascii="Times New Roman" w:hAnsi="Times New Roman"/>
          <w:sz w:val="28"/>
          <w:szCs w:val="28"/>
          <w:u w:val="single"/>
          <w:lang w:val="uk-UA"/>
        </w:rPr>
      </w:pPr>
      <w:r w:rsidRPr="00EC1A6E">
        <w:rPr>
          <w:rFonts w:ascii="Times New Roman" w:hAnsi="Times New Roman"/>
          <w:sz w:val="28"/>
          <w:szCs w:val="28"/>
          <w:u w:val="single"/>
          <w:lang w:val="uk-UA"/>
        </w:rPr>
        <w:t>Проєкт</w:t>
      </w:r>
    </w:p>
    <w:p w:rsidR="00EE46C6" w:rsidRPr="00EC1A6E" w:rsidRDefault="00EE46C6" w:rsidP="00EE46C6">
      <w:pPr>
        <w:pStyle w:val="af8"/>
        <w:jc w:val="center"/>
        <w:rPr>
          <w:rFonts w:ascii="Times New Roman" w:hAnsi="Times New Roman"/>
          <w:sz w:val="28"/>
          <w:szCs w:val="28"/>
          <w:lang w:val="uk-UA"/>
        </w:rPr>
      </w:pPr>
      <w:r w:rsidRPr="00EC1A6E">
        <w:rPr>
          <w:rFonts w:ascii="Times New Roman" w:hAnsi="Times New Roman"/>
          <w:sz w:val="28"/>
          <w:szCs w:val="28"/>
          <w:lang w:val="uk-UA"/>
        </w:rPr>
        <w:t>УКРАЇНА</w:t>
      </w:r>
    </w:p>
    <w:p w:rsidR="00EE46C6" w:rsidRPr="00EC1A6E" w:rsidRDefault="00EE46C6" w:rsidP="00EE46C6">
      <w:pPr>
        <w:pStyle w:val="af8"/>
        <w:jc w:val="center"/>
        <w:rPr>
          <w:rFonts w:ascii="Times New Roman" w:hAnsi="Times New Roman"/>
          <w:sz w:val="28"/>
          <w:szCs w:val="28"/>
          <w:lang w:val="uk-UA"/>
        </w:rPr>
      </w:pPr>
      <w:r w:rsidRPr="00EC1A6E">
        <w:rPr>
          <w:rFonts w:ascii="Times New Roman" w:hAnsi="Times New Roman"/>
          <w:sz w:val="28"/>
          <w:szCs w:val="28"/>
          <w:lang w:val="uk-UA"/>
        </w:rPr>
        <w:t>Синельниківська міська рада VІІІ скликання</w:t>
      </w:r>
    </w:p>
    <w:p w:rsidR="00EE46C6" w:rsidRPr="00EC1A6E" w:rsidRDefault="00EE46C6" w:rsidP="00EE46C6">
      <w:pPr>
        <w:pStyle w:val="af8"/>
        <w:jc w:val="center"/>
        <w:rPr>
          <w:rFonts w:ascii="Times New Roman" w:hAnsi="Times New Roman"/>
          <w:sz w:val="28"/>
          <w:szCs w:val="28"/>
          <w:lang w:val="uk-UA"/>
        </w:rPr>
      </w:pPr>
      <w:r w:rsidRPr="00EC1A6E">
        <w:rPr>
          <w:rStyle w:val="afa"/>
          <w:sz w:val="28"/>
          <w:szCs w:val="28"/>
        </w:rPr>
        <w:t xml:space="preserve">чергова десята  </w:t>
      </w:r>
      <w:r w:rsidRPr="00EC1A6E">
        <w:rPr>
          <w:rFonts w:ascii="Times New Roman" w:hAnsi="Times New Roman"/>
          <w:sz w:val="28"/>
          <w:szCs w:val="28"/>
          <w:lang w:val="uk-UA"/>
        </w:rPr>
        <w:t xml:space="preserve">сесія </w:t>
      </w:r>
    </w:p>
    <w:p w:rsidR="00EE46C6" w:rsidRPr="00EC1A6E" w:rsidRDefault="00EE46C6" w:rsidP="00EE46C6">
      <w:pPr>
        <w:pStyle w:val="af8"/>
        <w:jc w:val="center"/>
        <w:rPr>
          <w:rFonts w:ascii="Times New Roman" w:hAnsi="Times New Roman"/>
          <w:sz w:val="28"/>
          <w:szCs w:val="28"/>
          <w:lang w:val="uk-UA"/>
        </w:rPr>
      </w:pPr>
    </w:p>
    <w:p w:rsidR="00EE46C6" w:rsidRPr="00EC1A6E" w:rsidRDefault="00EE46C6" w:rsidP="00EE46C6">
      <w:pPr>
        <w:jc w:val="center"/>
        <w:rPr>
          <w:b/>
          <w:bCs/>
          <w:spacing w:val="20"/>
          <w:sz w:val="32"/>
          <w:szCs w:val="32"/>
        </w:rPr>
      </w:pPr>
      <w:r w:rsidRPr="00EC1A6E">
        <w:rPr>
          <w:b/>
          <w:bCs/>
          <w:spacing w:val="20"/>
          <w:sz w:val="32"/>
          <w:szCs w:val="32"/>
        </w:rPr>
        <w:t>Р І Ш Е Н Н Я</w:t>
      </w:r>
    </w:p>
    <w:p w:rsidR="00EE46C6" w:rsidRPr="005242E2" w:rsidRDefault="00EE46C6" w:rsidP="00EE46C6">
      <w:pPr>
        <w:jc w:val="center"/>
        <w:rPr>
          <w:b/>
          <w:bCs/>
          <w:spacing w:val="20"/>
          <w:sz w:val="32"/>
          <w:szCs w:val="32"/>
        </w:rPr>
      </w:pPr>
    </w:p>
    <w:p w:rsidR="00EE46C6" w:rsidRPr="001851FC" w:rsidRDefault="00EE46C6" w:rsidP="00EE46C6">
      <w:pPr>
        <w:tabs>
          <w:tab w:val="left" w:pos="3544"/>
        </w:tabs>
        <w:rPr>
          <w:sz w:val="28"/>
          <w:szCs w:val="28"/>
        </w:rPr>
      </w:pPr>
      <w:r w:rsidRPr="001851FC">
        <w:rPr>
          <w:sz w:val="28"/>
          <w:szCs w:val="28"/>
        </w:rPr>
        <w:t>⌐                                                      ¬</w:t>
      </w:r>
    </w:p>
    <w:p w:rsidR="00EE46C6" w:rsidRPr="00EC1A6E" w:rsidRDefault="00EE46C6" w:rsidP="00EE46C6">
      <w:pPr>
        <w:rPr>
          <w:sz w:val="28"/>
          <w:szCs w:val="28"/>
        </w:rPr>
      </w:pPr>
      <w:r w:rsidRPr="00EC1A6E">
        <w:rPr>
          <w:sz w:val="28"/>
          <w:szCs w:val="28"/>
        </w:rPr>
        <w:t xml:space="preserve">Про звернення </w:t>
      </w:r>
    </w:p>
    <w:p w:rsidR="00EE46C6" w:rsidRDefault="00EE46C6" w:rsidP="00EE46C6">
      <w:pPr>
        <w:rPr>
          <w:sz w:val="28"/>
          <w:szCs w:val="28"/>
        </w:rPr>
      </w:pPr>
      <w:r w:rsidRPr="00EC1A6E">
        <w:rPr>
          <w:sz w:val="28"/>
          <w:szCs w:val="28"/>
        </w:rPr>
        <w:t>Синельниківської міської ради</w:t>
      </w:r>
    </w:p>
    <w:p w:rsidR="00743E30" w:rsidRPr="004442A8" w:rsidRDefault="004442A8" w:rsidP="00EE46C6">
      <w:pPr>
        <w:rPr>
          <w:color w:val="000000"/>
          <w:sz w:val="28"/>
          <w:szCs w:val="28"/>
          <w:lang w:val="uk-UA" w:eastAsia="ru-RU"/>
        </w:rPr>
      </w:pPr>
      <w:r>
        <w:rPr>
          <w:sz w:val="28"/>
          <w:szCs w:val="28"/>
          <w:lang w:val="uk-UA"/>
        </w:rPr>
        <w:t>д</w:t>
      </w:r>
      <w:r>
        <w:rPr>
          <w:sz w:val="28"/>
          <w:szCs w:val="28"/>
        </w:rPr>
        <w:t>о Вер</w:t>
      </w:r>
      <w:r>
        <w:rPr>
          <w:sz w:val="28"/>
          <w:szCs w:val="28"/>
          <w:lang w:val="uk-UA"/>
        </w:rPr>
        <w:t>ховної ради України</w:t>
      </w:r>
    </w:p>
    <w:p w:rsidR="00743E30" w:rsidRPr="00ED232E" w:rsidRDefault="00743E30" w:rsidP="00743E30">
      <w:pPr>
        <w:jc w:val="both"/>
        <w:rPr>
          <w:color w:val="000000"/>
          <w:sz w:val="28"/>
          <w:szCs w:val="28"/>
          <w:lang w:val="uk-UA" w:eastAsia="ru-RU"/>
        </w:rPr>
      </w:pPr>
    </w:p>
    <w:p w:rsidR="00743E30" w:rsidRPr="00ED232E" w:rsidRDefault="00743E30" w:rsidP="0007304D">
      <w:pPr>
        <w:ind w:firstLine="567"/>
        <w:jc w:val="both"/>
        <w:rPr>
          <w:color w:val="000000"/>
          <w:sz w:val="28"/>
          <w:szCs w:val="28"/>
          <w:lang w:val="uk-UA" w:eastAsia="ru-RU"/>
        </w:rPr>
      </w:pPr>
      <w:r w:rsidRPr="00ED232E">
        <w:rPr>
          <w:color w:val="000000"/>
          <w:sz w:val="28"/>
          <w:szCs w:val="28"/>
          <w:lang w:val="uk-UA" w:eastAsia="ru-RU"/>
        </w:rPr>
        <w:t>Керуючись</w:t>
      </w:r>
      <w:r w:rsidR="0007304D" w:rsidRPr="00ED232E">
        <w:rPr>
          <w:color w:val="000000"/>
          <w:sz w:val="28"/>
          <w:szCs w:val="28"/>
          <w:lang w:val="uk-UA" w:eastAsia="ru-RU"/>
        </w:rPr>
        <w:t xml:space="preserve"> Конституці</w:t>
      </w:r>
      <w:r w:rsidRPr="00ED232E">
        <w:rPr>
          <w:color w:val="000000"/>
          <w:sz w:val="28"/>
          <w:szCs w:val="28"/>
          <w:lang w:val="uk-UA" w:eastAsia="ru-RU"/>
        </w:rPr>
        <w:t>єю</w:t>
      </w:r>
      <w:r w:rsidR="0007304D" w:rsidRPr="00ED232E">
        <w:rPr>
          <w:color w:val="000000"/>
          <w:sz w:val="28"/>
          <w:szCs w:val="28"/>
          <w:lang w:val="uk-UA" w:eastAsia="ru-RU"/>
        </w:rPr>
        <w:t xml:space="preserve"> Украйни, </w:t>
      </w:r>
      <w:r w:rsidR="00EE46C6">
        <w:rPr>
          <w:color w:val="000000"/>
          <w:sz w:val="28"/>
          <w:szCs w:val="28"/>
          <w:lang w:val="uk-UA" w:eastAsia="ru-RU"/>
        </w:rPr>
        <w:t>Законом</w:t>
      </w:r>
      <w:r w:rsidR="0007304D" w:rsidRPr="00ED232E">
        <w:rPr>
          <w:color w:val="000000"/>
          <w:sz w:val="28"/>
          <w:szCs w:val="28"/>
          <w:lang w:val="uk-UA" w:eastAsia="ru-RU"/>
        </w:rPr>
        <w:t xml:space="preserve"> України «Про місцеве самоврядування в Україні»,</w:t>
      </w:r>
      <w:r w:rsidRPr="00ED232E">
        <w:rPr>
          <w:color w:val="000000"/>
          <w:sz w:val="28"/>
          <w:szCs w:val="28"/>
          <w:lang w:val="uk-UA" w:eastAsia="ru-RU"/>
        </w:rPr>
        <w:t xml:space="preserve"> з метою </w:t>
      </w:r>
      <w:r w:rsidRPr="00ED232E">
        <w:rPr>
          <w:sz w:val="28"/>
          <w:szCs w:val="28"/>
          <w:lang w:val="uk-UA"/>
        </w:rPr>
        <w:t>забезпечення законодавчих змін, які дозволять створити додаткові джерела наповнення місцевих бюджетів</w:t>
      </w:r>
      <w:r w:rsidRPr="00ED232E">
        <w:rPr>
          <w:color w:val="000000"/>
          <w:sz w:val="28"/>
          <w:szCs w:val="28"/>
          <w:lang w:val="uk-UA" w:eastAsia="ru-RU"/>
        </w:rPr>
        <w:t xml:space="preserve">, </w:t>
      </w:r>
      <w:r w:rsidR="00EE46C6">
        <w:rPr>
          <w:color w:val="000000"/>
          <w:sz w:val="28"/>
          <w:szCs w:val="28"/>
          <w:lang w:val="uk-UA" w:eastAsia="ru-RU"/>
        </w:rPr>
        <w:t xml:space="preserve">міська рада </w:t>
      </w:r>
      <w:r w:rsidR="00EE46C6" w:rsidRPr="00EE46C6">
        <w:rPr>
          <w:b/>
          <w:color w:val="000000"/>
          <w:sz w:val="28"/>
          <w:szCs w:val="28"/>
          <w:lang w:val="uk-UA" w:eastAsia="ru-RU"/>
        </w:rPr>
        <w:t>вирішила</w:t>
      </w:r>
      <w:r w:rsidR="00EE46C6">
        <w:rPr>
          <w:color w:val="000000"/>
          <w:sz w:val="28"/>
          <w:szCs w:val="28"/>
          <w:lang w:val="uk-UA" w:eastAsia="ru-RU"/>
        </w:rPr>
        <w:t>:</w:t>
      </w:r>
    </w:p>
    <w:p w:rsidR="00743E30" w:rsidRPr="00ED232E" w:rsidRDefault="00743E30" w:rsidP="00EE46C6">
      <w:pPr>
        <w:rPr>
          <w:sz w:val="28"/>
          <w:szCs w:val="28"/>
          <w:lang w:val="uk-UA" w:eastAsia="ru-RU"/>
        </w:rPr>
      </w:pPr>
    </w:p>
    <w:p w:rsidR="00EE46C6" w:rsidRDefault="0007304D" w:rsidP="00EE46C6">
      <w:pPr>
        <w:ind w:firstLine="708"/>
        <w:jc w:val="both"/>
        <w:rPr>
          <w:sz w:val="28"/>
          <w:szCs w:val="28"/>
          <w:lang w:val="uk-UA"/>
        </w:rPr>
      </w:pPr>
      <w:r w:rsidRPr="00ED232E">
        <w:rPr>
          <w:color w:val="000000"/>
          <w:sz w:val="28"/>
          <w:szCs w:val="28"/>
          <w:lang w:val="uk-UA" w:eastAsia="ru-RU"/>
        </w:rPr>
        <w:t xml:space="preserve">1. </w:t>
      </w:r>
      <w:r w:rsidR="00EE46C6" w:rsidRPr="00EC1A6E">
        <w:rPr>
          <w:color w:val="000000"/>
          <w:sz w:val="28"/>
          <w:szCs w:val="28"/>
        </w:rPr>
        <w:t xml:space="preserve">Схвалити звернення </w:t>
      </w:r>
      <w:r w:rsidRPr="00ED232E">
        <w:rPr>
          <w:color w:val="000000"/>
          <w:sz w:val="28"/>
          <w:szCs w:val="28"/>
          <w:lang w:val="uk-UA" w:eastAsia="ru-RU"/>
        </w:rPr>
        <w:t xml:space="preserve">до </w:t>
      </w:r>
      <w:r w:rsidR="00AB33DC" w:rsidRPr="00ED232E">
        <w:rPr>
          <w:rFonts w:eastAsia="Calibri"/>
          <w:sz w:val="28"/>
          <w:szCs w:val="28"/>
          <w:lang w:val="uk-UA"/>
        </w:rPr>
        <w:t xml:space="preserve">Верховної Ради </w:t>
      </w:r>
      <w:r w:rsidRPr="00ED232E">
        <w:rPr>
          <w:color w:val="000000"/>
          <w:sz w:val="28"/>
          <w:szCs w:val="28"/>
          <w:lang w:val="uk-UA" w:eastAsia="ru-RU"/>
        </w:rPr>
        <w:t xml:space="preserve">України </w:t>
      </w:r>
      <w:r w:rsidR="00052E1A" w:rsidRPr="00ED232E">
        <w:rPr>
          <w:sz w:val="28"/>
          <w:szCs w:val="28"/>
          <w:lang w:val="uk-UA"/>
        </w:rPr>
        <w:t>із проханням забезпечити законодавчі зміни, які дозволять створити додаткові джерела наповнення місцевих бюджетів</w:t>
      </w:r>
      <w:r w:rsidR="00B238DD">
        <w:rPr>
          <w:sz w:val="28"/>
          <w:szCs w:val="28"/>
          <w:lang w:val="uk-UA"/>
        </w:rPr>
        <w:t xml:space="preserve"> (додається)</w:t>
      </w:r>
      <w:r w:rsidR="00052E1A" w:rsidRPr="00ED232E">
        <w:rPr>
          <w:sz w:val="28"/>
          <w:szCs w:val="28"/>
          <w:lang w:val="uk-UA"/>
        </w:rPr>
        <w:t>.</w:t>
      </w:r>
    </w:p>
    <w:p w:rsidR="00EE46C6" w:rsidRDefault="0007304D" w:rsidP="00EE46C6">
      <w:pPr>
        <w:ind w:firstLine="708"/>
        <w:jc w:val="both"/>
        <w:rPr>
          <w:sz w:val="28"/>
          <w:szCs w:val="28"/>
          <w:lang w:val="uk-UA"/>
        </w:rPr>
      </w:pPr>
      <w:r w:rsidRPr="00ED232E">
        <w:rPr>
          <w:color w:val="000000"/>
          <w:sz w:val="28"/>
          <w:szCs w:val="28"/>
          <w:lang w:val="uk-UA" w:eastAsia="ru-RU"/>
        </w:rPr>
        <w:t xml:space="preserve">2. </w:t>
      </w:r>
      <w:r w:rsidR="00EE46C6" w:rsidRPr="00906967">
        <w:rPr>
          <w:color w:val="000000"/>
          <w:sz w:val="28"/>
          <w:szCs w:val="28"/>
        </w:rPr>
        <w:t xml:space="preserve">Рішення </w:t>
      </w:r>
      <w:r w:rsidR="00EE46C6">
        <w:rPr>
          <w:color w:val="000000"/>
          <w:sz w:val="28"/>
          <w:szCs w:val="28"/>
        </w:rPr>
        <w:t>міської ради</w:t>
      </w:r>
      <w:r w:rsidR="00EE46C6" w:rsidRPr="00906967">
        <w:rPr>
          <w:color w:val="000000"/>
          <w:sz w:val="28"/>
          <w:szCs w:val="28"/>
        </w:rPr>
        <w:t xml:space="preserve"> надіслати Голові </w:t>
      </w:r>
      <w:r w:rsidR="00EE46C6">
        <w:rPr>
          <w:color w:val="000000"/>
          <w:sz w:val="28"/>
          <w:szCs w:val="28"/>
        </w:rPr>
        <w:t>Верховної Ради України Дмитру Разумкову</w:t>
      </w:r>
      <w:r w:rsidR="00EE46C6" w:rsidRPr="00906967">
        <w:rPr>
          <w:color w:val="000000"/>
          <w:sz w:val="28"/>
          <w:szCs w:val="28"/>
        </w:rPr>
        <w:t>.</w:t>
      </w:r>
    </w:p>
    <w:p w:rsidR="00EE46C6" w:rsidRPr="00EE46C6" w:rsidRDefault="00EE46C6" w:rsidP="00EE46C6">
      <w:pPr>
        <w:ind w:firstLine="708"/>
        <w:jc w:val="both"/>
        <w:rPr>
          <w:sz w:val="28"/>
          <w:szCs w:val="28"/>
          <w:lang w:val="uk-UA"/>
        </w:rPr>
      </w:pPr>
      <w:r>
        <w:rPr>
          <w:sz w:val="28"/>
          <w:szCs w:val="28"/>
          <w:lang w:val="uk-UA"/>
        </w:rPr>
        <w:t xml:space="preserve">3. </w:t>
      </w:r>
      <w:r w:rsidRPr="00EE46C6">
        <w:rPr>
          <w:sz w:val="28"/>
          <w:szCs w:val="28"/>
        </w:rPr>
        <w:t>Контроль за виконанням рішення покласти на постійну комісію міської ради з питань законності та депутатської діяльності /</w:t>
      </w:r>
      <w:r w:rsidRPr="00EE46C6">
        <w:rPr>
          <w:sz w:val="28"/>
          <w:szCs w:val="28"/>
          <w:lang w:val="uk-UA"/>
        </w:rPr>
        <w:t>Швець</w:t>
      </w:r>
      <w:r w:rsidRPr="00EE46C6">
        <w:rPr>
          <w:sz w:val="28"/>
          <w:szCs w:val="28"/>
        </w:rPr>
        <w:t>/.</w:t>
      </w: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Дмитро ЗРАЖЕВСЬКИЙ </w:t>
      </w: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Default="00EE46C6" w:rsidP="00EE46C6">
      <w:pPr>
        <w:jc w:val="both"/>
        <w:rPr>
          <w:sz w:val="28"/>
          <w:szCs w:val="28"/>
          <w:lang w:val="uk-UA"/>
        </w:rPr>
      </w:pPr>
    </w:p>
    <w:p w:rsidR="00EE46C6" w:rsidRPr="00EE46C6" w:rsidRDefault="00EE46C6" w:rsidP="00EE46C6">
      <w:pPr>
        <w:jc w:val="both"/>
        <w:rPr>
          <w:sz w:val="28"/>
          <w:szCs w:val="28"/>
          <w:lang w:val="uk-UA"/>
        </w:rPr>
      </w:pPr>
    </w:p>
    <w:p w:rsidR="00EE46C6" w:rsidRDefault="00EE46C6" w:rsidP="00EE46C6">
      <w:pPr>
        <w:rPr>
          <w:i/>
          <w:color w:val="000000"/>
          <w:sz w:val="28"/>
          <w:szCs w:val="28"/>
          <w:lang w:val="uk-UA" w:eastAsia="ru-RU"/>
        </w:rPr>
      </w:pPr>
    </w:p>
    <w:p w:rsidR="004442A8" w:rsidRDefault="004442A8" w:rsidP="00EE46C6">
      <w:pPr>
        <w:rPr>
          <w:i/>
          <w:color w:val="000000"/>
          <w:sz w:val="28"/>
          <w:szCs w:val="28"/>
          <w:lang w:val="uk-UA" w:eastAsia="ru-RU"/>
        </w:rPr>
      </w:pPr>
    </w:p>
    <w:p w:rsidR="004442A8" w:rsidRDefault="004442A8" w:rsidP="00EE46C6">
      <w:pPr>
        <w:rPr>
          <w:i/>
          <w:color w:val="000000"/>
          <w:sz w:val="28"/>
          <w:szCs w:val="28"/>
          <w:lang w:val="uk-UA" w:eastAsia="ru-RU"/>
        </w:rPr>
      </w:pPr>
    </w:p>
    <w:p w:rsidR="00EA69EA" w:rsidRDefault="00EA69EA" w:rsidP="00EE46C6">
      <w:pPr>
        <w:pStyle w:val="rvps2"/>
        <w:shd w:val="clear" w:color="auto" w:fill="FFFFFF"/>
        <w:spacing w:before="0" w:beforeAutospacing="0" w:after="0" w:afterAutospacing="0"/>
        <w:ind w:firstLine="5529"/>
        <w:rPr>
          <w:color w:val="000000"/>
          <w:sz w:val="28"/>
          <w:szCs w:val="28"/>
        </w:rPr>
      </w:pPr>
    </w:p>
    <w:p w:rsidR="00EE46C6" w:rsidRPr="00AA1DA0" w:rsidRDefault="00EE46C6" w:rsidP="00EE46C6">
      <w:pPr>
        <w:pStyle w:val="rvps2"/>
        <w:shd w:val="clear" w:color="auto" w:fill="FFFFFF"/>
        <w:spacing w:before="0" w:beforeAutospacing="0" w:after="0" w:afterAutospacing="0"/>
        <w:ind w:firstLine="5529"/>
        <w:rPr>
          <w:color w:val="000000"/>
          <w:sz w:val="28"/>
          <w:szCs w:val="28"/>
        </w:rPr>
      </w:pPr>
      <w:r w:rsidRPr="00AA1DA0">
        <w:rPr>
          <w:color w:val="000000"/>
          <w:sz w:val="28"/>
          <w:szCs w:val="28"/>
        </w:rPr>
        <w:lastRenderedPageBreak/>
        <w:t>Голові Верховної ради України</w:t>
      </w:r>
    </w:p>
    <w:p w:rsidR="00EE46C6" w:rsidRPr="00EC1A6E" w:rsidRDefault="00EE46C6" w:rsidP="00EE46C6">
      <w:pPr>
        <w:ind w:left="3540" w:firstLine="708"/>
        <w:jc w:val="center"/>
        <w:rPr>
          <w:color w:val="000000"/>
          <w:sz w:val="28"/>
          <w:szCs w:val="28"/>
        </w:rPr>
      </w:pPr>
      <w:r w:rsidRPr="00EC1A6E">
        <w:rPr>
          <w:color w:val="000000"/>
          <w:sz w:val="28"/>
          <w:szCs w:val="28"/>
        </w:rPr>
        <w:t>Дмитру РАЗУМКОВУ</w:t>
      </w:r>
    </w:p>
    <w:p w:rsidR="00A21C56" w:rsidRDefault="00A21C56" w:rsidP="00A21C56">
      <w:pPr>
        <w:ind w:firstLine="360"/>
        <w:rPr>
          <w:rFonts w:eastAsia="Calibri"/>
          <w:b/>
          <w:sz w:val="28"/>
          <w:szCs w:val="28"/>
          <w:lang w:val="uk-UA"/>
        </w:rPr>
      </w:pPr>
    </w:p>
    <w:p w:rsidR="00EE46C6" w:rsidRPr="00ED232E" w:rsidRDefault="00EE46C6" w:rsidP="00A21C56">
      <w:pPr>
        <w:ind w:firstLine="360"/>
        <w:rPr>
          <w:rFonts w:eastAsia="Calibri"/>
          <w:sz w:val="28"/>
          <w:szCs w:val="28"/>
          <w:lang w:val="uk-UA"/>
        </w:rPr>
      </w:pPr>
    </w:p>
    <w:p w:rsidR="00052E1A" w:rsidRPr="00ED232E" w:rsidRDefault="00052E1A" w:rsidP="00052E1A">
      <w:pPr>
        <w:ind w:firstLine="708"/>
        <w:jc w:val="both"/>
        <w:rPr>
          <w:sz w:val="28"/>
          <w:szCs w:val="28"/>
          <w:lang w:val="uk-UA"/>
        </w:rPr>
      </w:pPr>
      <w:r w:rsidRPr="00ED232E">
        <w:rPr>
          <w:sz w:val="28"/>
          <w:szCs w:val="28"/>
          <w:lang w:val="uk-UA"/>
        </w:rPr>
        <w:t xml:space="preserve">В Україні продовжується процес передачі повноважень із центру на місця. Реформа децентралізації відкриває для нас із вами нові можливості вирішувати більшість проблем місцевого значення без втручання влади району, області або чиновників із Києва. </w:t>
      </w:r>
    </w:p>
    <w:p w:rsidR="00052E1A" w:rsidRPr="00ED232E" w:rsidRDefault="00052E1A" w:rsidP="00052E1A">
      <w:pPr>
        <w:ind w:firstLine="708"/>
        <w:jc w:val="both"/>
        <w:rPr>
          <w:sz w:val="28"/>
          <w:szCs w:val="28"/>
          <w:lang w:val="uk-UA"/>
        </w:rPr>
      </w:pPr>
      <w:r w:rsidRPr="00ED232E">
        <w:rPr>
          <w:sz w:val="28"/>
          <w:szCs w:val="28"/>
          <w:lang w:val="uk-UA"/>
        </w:rPr>
        <w:t xml:space="preserve">Вперше за роки незалежності громади отримали реальні повноваження й ресурси, які раніше центральна влада зосереджувала в Києві, розподіляючи в ручному режимі й ділячи регіони України на «правильні» та «не правильні». Усе це в минулому, як і ті часи, коли потрібно було ходити по кабінетах чиновників із протягнутою рукою і випрошувати фінансування на найнеобхідніше. </w:t>
      </w:r>
    </w:p>
    <w:p w:rsidR="00052E1A" w:rsidRPr="00ED232E" w:rsidRDefault="00052E1A" w:rsidP="00052E1A">
      <w:pPr>
        <w:ind w:firstLine="708"/>
        <w:jc w:val="both"/>
        <w:rPr>
          <w:sz w:val="28"/>
          <w:szCs w:val="28"/>
          <w:lang w:val="uk-UA"/>
        </w:rPr>
      </w:pPr>
      <w:r w:rsidRPr="00ED232E">
        <w:rPr>
          <w:sz w:val="28"/>
          <w:szCs w:val="28"/>
          <w:lang w:val="uk-UA"/>
        </w:rPr>
        <w:t xml:space="preserve">Нинішня влада взяла на себе відповідальність і втілила в життя другий етап реформи децентралізації. Тепер в Україні функціонує 1469 громад, які є рушіями змін на місцях. Але для остаточного успіху реформи та втілення в життя масштабних, сміливих проектів, місцеві бюджети потребують стабільних, додаткових джерел надходжень. </w:t>
      </w:r>
    </w:p>
    <w:p w:rsidR="00052E1A" w:rsidRDefault="00EE46C6" w:rsidP="00052E1A">
      <w:pPr>
        <w:ind w:firstLine="708"/>
        <w:jc w:val="both"/>
        <w:rPr>
          <w:sz w:val="28"/>
          <w:szCs w:val="28"/>
          <w:lang w:val="uk-UA"/>
        </w:rPr>
      </w:pPr>
      <w:r w:rsidRPr="00EC1A6E">
        <w:rPr>
          <w:sz w:val="28"/>
          <w:szCs w:val="28"/>
        </w:rPr>
        <w:t>Ми, депутати Синельниківської міської ради</w:t>
      </w:r>
      <w:r w:rsidRPr="00ED232E">
        <w:rPr>
          <w:sz w:val="28"/>
          <w:szCs w:val="28"/>
          <w:lang w:val="uk-UA"/>
        </w:rPr>
        <w:t xml:space="preserve"> </w:t>
      </w:r>
      <w:r w:rsidR="00052E1A" w:rsidRPr="00ED232E">
        <w:rPr>
          <w:sz w:val="28"/>
          <w:szCs w:val="28"/>
          <w:lang w:val="uk-UA"/>
        </w:rPr>
        <w:t>впевнені, що наповнити місцеві бюд</w:t>
      </w:r>
      <w:r>
        <w:rPr>
          <w:sz w:val="28"/>
          <w:szCs w:val="28"/>
          <w:lang w:val="uk-UA"/>
        </w:rPr>
        <w:t>жети додатковими ресурсами можливо</w:t>
      </w:r>
      <w:r w:rsidR="00052E1A" w:rsidRPr="00ED232E">
        <w:rPr>
          <w:sz w:val="28"/>
          <w:szCs w:val="28"/>
          <w:lang w:val="uk-UA"/>
        </w:rPr>
        <w:t xml:space="preserve"> за рахунок:</w:t>
      </w:r>
    </w:p>
    <w:p w:rsidR="00EE46C6" w:rsidRPr="00ED232E" w:rsidRDefault="00EE46C6" w:rsidP="00052E1A">
      <w:pPr>
        <w:ind w:firstLine="708"/>
        <w:jc w:val="both"/>
        <w:rPr>
          <w:sz w:val="28"/>
          <w:szCs w:val="28"/>
          <w:lang w:val="uk-UA"/>
        </w:rPr>
      </w:pPr>
    </w:p>
    <w:p w:rsidR="00052E1A" w:rsidRPr="00EE46C6" w:rsidRDefault="00052E1A" w:rsidP="00EE46C6">
      <w:pPr>
        <w:pStyle w:val="af2"/>
        <w:numPr>
          <w:ilvl w:val="0"/>
          <w:numId w:val="7"/>
        </w:numPr>
        <w:suppressAutoHyphens w:val="0"/>
        <w:spacing w:after="160" w:line="259" w:lineRule="auto"/>
        <w:ind w:left="0" w:firstLine="708"/>
        <w:contextualSpacing/>
        <w:jc w:val="both"/>
        <w:rPr>
          <w:sz w:val="28"/>
          <w:szCs w:val="28"/>
          <w:lang w:val="uk-UA"/>
        </w:rPr>
      </w:pPr>
      <w:r w:rsidRPr="00ED232E">
        <w:rPr>
          <w:sz w:val="28"/>
          <w:szCs w:val="28"/>
          <w:lang w:val="uk-UA"/>
        </w:rPr>
        <w:t>П</w:t>
      </w:r>
      <w:r w:rsidR="00B238DD">
        <w:rPr>
          <w:sz w:val="28"/>
          <w:szCs w:val="28"/>
          <w:lang w:val="uk-UA"/>
        </w:rPr>
        <w:t>розорого адміністрування акцизу.</w:t>
      </w:r>
    </w:p>
    <w:p w:rsidR="00052E1A" w:rsidRPr="00EE46C6" w:rsidRDefault="00052E1A" w:rsidP="00EE46C6">
      <w:pPr>
        <w:pStyle w:val="af2"/>
        <w:numPr>
          <w:ilvl w:val="0"/>
          <w:numId w:val="7"/>
        </w:numPr>
        <w:suppressAutoHyphens w:val="0"/>
        <w:spacing w:after="160" w:line="259" w:lineRule="auto"/>
        <w:ind w:left="0" w:firstLine="708"/>
        <w:contextualSpacing/>
        <w:jc w:val="both"/>
        <w:rPr>
          <w:sz w:val="28"/>
          <w:szCs w:val="28"/>
          <w:lang w:val="uk-UA"/>
        </w:rPr>
      </w:pPr>
      <w:r w:rsidRPr="00ED232E">
        <w:rPr>
          <w:sz w:val="28"/>
          <w:szCs w:val="28"/>
          <w:lang w:val="uk-UA"/>
        </w:rPr>
        <w:t>Справедливого розподілу ПДФО в громади, де підприємства фактично ведуть свою діяльн</w:t>
      </w:r>
      <w:r w:rsidR="00B238DD">
        <w:rPr>
          <w:sz w:val="28"/>
          <w:szCs w:val="28"/>
          <w:lang w:val="uk-UA"/>
        </w:rPr>
        <w:t>ість, а не просто зареєстровані.</w:t>
      </w:r>
    </w:p>
    <w:p w:rsidR="00052E1A" w:rsidRPr="00EE46C6" w:rsidRDefault="00052E1A" w:rsidP="00EE46C6">
      <w:pPr>
        <w:pStyle w:val="af2"/>
        <w:numPr>
          <w:ilvl w:val="0"/>
          <w:numId w:val="7"/>
        </w:numPr>
        <w:suppressAutoHyphens w:val="0"/>
        <w:spacing w:after="160" w:line="259" w:lineRule="auto"/>
        <w:ind w:left="0" w:firstLine="708"/>
        <w:contextualSpacing/>
        <w:jc w:val="both"/>
        <w:rPr>
          <w:sz w:val="28"/>
          <w:szCs w:val="28"/>
          <w:lang w:val="uk-UA"/>
        </w:rPr>
      </w:pPr>
      <w:r w:rsidRPr="00ED232E">
        <w:rPr>
          <w:sz w:val="28"/>
          <w:szCs w:val="28"/>
          <w:lang w:val="uk-UA"/>
        </w:rPr>
        <w:t xml:space="preserve">Залучення до бюджетів громад коштів від приватизації, зокрема частини від продажу об’єктів державної власності, які </w:t>
      </w:r>
      <w:r w:rsidR="00B238DD">
        <w:rPr>
          <w:sz w:val="28"/>
          <w:szCs w:val="28"/>
          <w:lang w:val="uk-UA"/>
        </w:rPr>
        <w:t>розташовані на території громад.</w:t>
      </w:r>
    </w:p>
    <w:p w:rsidR="00052E1A" w:rsidRPr="00ED232E" w:rsidRDefault="00052E1A" w:rsidP="00EE46C6">
      <w:pPr>
        <w:pStyle w:val="af2"/>
        <w:numPr>
          <w:ilvl w:val="0"/>
          <w:numId w:val="7"/>
        </w:numPr>
        <w:suppressAutoHyphens w:val="0"/>
        <w:spacing w:after="160" w:line="259" w:lineRule="auto"/>
        <w:ind w:left="0" w:firstLine="708"/>
        <w:contextualSpacing/>
        <w:jc w:val="both"/>
        <w:rPr>
          <w:sz w:val="28"/>
          <w:szCs w:val="28"/>
          <w:lang w:val="uk-UA"/>
        </w:rPr>
      </w:pPr>
      <w:r w:rsidRPr="00ED232E">
        <w:rPr>
          <w:sz w:val="28"/>
          <w:szCs w:val="28"/>
          <w:lang w:val="uk-UA"/>
        </w:rPr>
        <w:t>Передачі місцевим радам повноважень з адміністрування податку на нерухомість.</w:t>
      </w:r>
    </w:p>
    <w:p w:rsidR="00ED232E" w:rsidRPr="00ED232E" w:rsidRDefault="00052E1A" w:rsidP="00EE46C6">
      <w:pPr>
        <w:ind w:firstLine="708"/>
        <w:jc w:val="both"/>
        <w:rPr>
          <w:sz w:val="28"/>
          <w:szCs w:val="28"/>
          <w:lang w:val="uk-UA"/>
        </w:rPr>
      </w:pPr>
      <w:r w:rsidRPr="00ED232E">
        <w:rPr>
          <w:sz w:val="28"/>
          <w:szCs w:val="28"/>
          <w:lang w:val="uk-UA"/>
        </w:rPr>
        <w:t>Тому звертаємося до Верховної Ради України із проханням забезпечити законодавчі зміни, які дозволять створити додаткові джерела наповнення місцевих бюджетів.</w:t>
      </w:r>
    </w:p>
    <w:p w:rsidR="00052E1A" w:rsidRPr="00ED232E" w:rsidRDefault="00052E1A" w:rsidP="00052E1A">
      <w:pPr>
        <w:ind w:firstLine="708"/>
        <w:jc w:val="both"/>
        <w:rPr>
          <w:sz w:val="28"/>
          <w:szCs w:val="28"/>
          <w:lang w:val="uk-UA"/>
        </w:rPr>
      </w:pPr>
      <w:r w:rsidRPr="00ED232E">
        <w:rPr>
          <w:sz w:val="28"/>
          <w:szCs w:val="28"/>
          <w:lang w:val="uk-UA"/>
        </w:rPr>
        <w:t xml:space="preserve">Ми переконані, що закінчення реформи децентралізації відкриє можливість кожній громаді стати сильнішою, успішнішою та заможнішою, що дасть серйозний поштовх до розвитку всієї України. </w:t>
      </w:r>
    </w:p>
    <w:p w:rsidR="00AF3A4E" w:rsidRPr="00ED232E" w:rsidRDefault="00AF3A4E" w:rsidP="00052E1A">
      <w:pPr>
        <w:ind w:firstLine="720"/>
        <w:rPr>
          <w:rFonts w:eastAsia="Calibri"/>
          <w:color w:val="000000"/>
          <w:sz w:val="28"/>
          <w:szCs w:val="28"/>
          <w:lang w:val="uk-UA"/>
        </w:rPr>
      </w:pPr>
    </w:p>
    <w:p w:rsidR="00743E30" w:rsidRDefault="00743E30" w:rsidP="00052E1A">
      <w:pPr>
        <w:ind w:firstLine="720"/>
        <w:rPr>
          <w:rFonts w:eastAsia="Calibri"/>
          <w:color w:val="000000"/>
          <w:sz w:val="28"/>
          <w:szCs w:val="28"/>
          <w:lang w:val="uk-UA"/>
        </w:rPr>
      </w:pPr>
    </w:p>
    <w:p w:rsidR="00EE46C6" w:rsidRDefault="00EE46C6" w:rsidP="00EE46C6">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Дмитро ЗРАЖЕВСЬКИЙ </w:t>
      </w:r>
    </w:p>
    <w:p w:rsidR="00743E30" w:rsidRPr="00ED232E" w:rsidRDefault="00743E30" w:rsidP="00052E1A">
      <w:pPr>
        <w:ind w:firstLine="720"/>
        <w:rPr>
          <w:rFonts w:eastAsia="Calibri"/>
          <w:color w:val="000000"/>
          <w:sz w:val="28"/>
          <w:szCs w:val="28"/>
          <w:lang w:val="uk-UA"/>
        </w:rPr>
      </w:pPr>
    </w:p>
    <w:sectPr w:rsidR="00743E30" w:rsidRPr="00ED232E" w:rsidSect="00EE46C6">
      <w:footerReference w:type="default" r:id="rId8"/>
      <w:pgSz w:w="11906" w:h="16838"/>
      <w:pgMar w:top="1134" w:right="567" w:bottom="1134" w:left="1701"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F9" w:rsidRDefault="005A79F9">
      <w:r>
        <w:separator/>
      </w:r>
    </w:p>
  </w:endnote>
  <w:endnote w:type="continuationSeparator" w:id="1">
    <w:p w:rsidR="005A79F9" w:rsidRDefault="005A7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C8" w:rsidRDefault="001C45C8">
    <w:pPr>
      <w:pBdr>
        <w:top w:val="nil"/>
        <w:left w:val="nil"/>
        <w:bottom w:val="nil"/>
        <w:right w:val="nil"/>
        <w:between w:val="nil"/>
      </w:pBdr>
      <w:tabs>
        <w:tab w:val="left" w:pos="279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F9" w:rsidRDefault="005A79F9">
      <w:r>
        <w:separator/>
      </w:r>
    </w:p>
  </w:footnote>
  <w:footnote w:type="continuationSeparator" w:id="1">
    <w:p w:rsidR="005A79F9" w:rsidRDefault="005A7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76F616"/>
    <w:lvl w:ilvl="0">
      <w:start w:val="1"/>
      <w:numFmt w:val="bullet"/>
      <w:pStyle w:val="a"/>
      <w:lvlText w:val=""/>
      <w:lvlJc w:val="left"/>
      <w:pPr>
        <w:tabs>
          <w:tab w:val="num" w:pos="360"/>
        </w:tabs>
        <w:ind w:left="360" w:hanging="360"/>
      </w:pPr>
      <w:rPr>
        <w:rFonts w:ascii="Symbol" w:hAnsi="Symbol" w:hint="default"/>
      </w:rPr>
    </w:lvl>
  </w:abstractNum>
  <w:abstractNum w:abstractNumId="1">
    <w:nsid w:val="010971B3"/>
    <w:multiLevelType w:val="hybridMultilevel"/>
    <w:tmpl w:val="48BA902C"/>
    <w:lvl w:ilvl="0" w:tplc="60FC060C">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87D57E4"/>
    <w:multiLevelType w:val="multilevel"/>
    <w:tmpl w:val="41B8B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D4B02"/>
    <w:multiLevelType w:val="hybridMultilevel"/>
    <w:tmpl w:val="3C9EE692"/>
    <w:lvl w:ilvl="0" w:tplc="145A45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F7DE7"/>
    <w:multiLevelType w:val="multilevel"/>
    <w:tmpl w:val="C11AA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16E44"/>
    <w:multiLevelType w:val="hybridMultilevel"/>
    <w:tmpl w:val="0038A596"/>
    <w:lvl w:ilvl="0" w:tplc="3B00BA7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C102E"/>
    <w:multiLevelType w:val="multilevel"/>
    <w:tmpl w:val="BD1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4757B"/>
    <w:multiLevelType w:val="multilevel"/>
    <w:tmpl w:val="710C7920"/>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pStyle w:val="3"/>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7"/>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C45C8"/>
    <w:rsid w:val="00021C43"/>
    <w:rsid w:val="00052E1A"/>
    <w:rsid w:val="0007304D"/>
    <w:rsid w:val="000E2C2F"/>
    <w:rsid w:val="00107EE9"/>
    <w:rsid w:val="00113682"/>
    <w:rsid w:val="0017548D"/>
    <w:rsid w:val="001774FB"/>
    <w:rsid w:val="001C05B7"/>
    <w:rsid w:val="001C45C8"/>
    <w:rsid w:val="00217614"/>
    <w:rsid w:val="0027232D"/>
    <w:rsid w:val="00294418"/>
    <w:rsid w:val="002B47FE"/>
    <w:rsid w:val="0030055C"/>
    <w:rsid w:val="00350995"/>
    <w:rsid w:val="0037472E"/>
    <w:rsid w:val="00386625"/>
    <w:rsid w:val="003C4CA7"/>
    <w:rsid w:val="003C66EA"/>
    <w:rsid w:val="003E5852"/>
    <w:rsid w:val="004074C5"/>
    <w:rsid w:val="00422469"/>
    <w:rsid w:val="004442A8"/>
    <w:rsid w:val="0048747A"/>
    <w:rsid w:val="004970EF"/>
    <w:rsid w:val="004C5DF4"/>
    <w:rsid w:val="00594B44"/>
    <w:rsid w:val="005A79F9"/>
    <w:rsid w:val="005C18D3"/>
    <w:rsid w:val="00600037"/>
    <w:rsid w:val="00655430"/>
    <w:rsid w:val="00672E5C"/>
    <w:rsid w:val="00692574"/>
    <w:rsid w:val="006B2D09"/>
    <w:rsid w:val="00743E30"/>
    <w:rsid w:val="00744FB2"/>
    <w:rsid w:val="00770107"/>
    <w:rsid w:val="007A0461"/>
    <w:rsid w:val="007A65F0"/>
    <w:rsid w:val="0082577A"/>
    <w:rsid w:val="008440AB"/>
    <w:rsid w:val="00874CA2"/>
    <w:rsid w:val="00887AF7"/>
    <w:rsid w:val="009660A7"/>
    <w:rsid w:val="009F4D6D"/>
    <w:rsid w:val="00A21C56"/>
    <w:rsid w:val="00A44A97"/>
    <w:rsid w:val="00AB33DC"/>
    <w:rsid w:val="00AB5946"/>
    <w:rsid w:val="00AF2A12"/>
    <w:rsid w:val="00AF3A4E"/>
    <w:rsid w:val="00B17CBF"/>
    <w:rsid w:val="00B238DD"/>
    <w:rsid w:val="00B52C51"/>
    <w:rsid w:val="00BF18BB"/>
    <w:rsid w:val="00C2392E"/>
    <w:rsid w:val="00C45545"/>
    <w:rsid w:val="00CA3686"/>
    <w:rsid w:val="00CA3813"/>
    <w:rsid w:val="00CA5AC6"/>
    <w:rsid w:val="00CA6D8B"/>
    <w:rsid w:val="00D047DD"/>
    <w:rsid w:val="00D96952"/>
    <w:rsid w:val="00DD5D09"/>
    <w:rsid w:val="00DF26D3"/>
    <w:rsid w:val="00E5595F"/>
    <w:rsid w:val="00EA69EA"/>
    <w:rsid w:val="00EC7CE4"/>
    <w:rsid w:val="00ED232E"/>
    <w:rsid w:val="00ED7E67"/>
    <w:rsid w:val="00EE46C6"/>
    <w:rsid w:val="00F31199"/>
    <w:rsid w:val="00F75D2C"/>
    <w:rsid w:val="00FB03AB"/>
    <w:rsid w:val="00FB67F1"/>
    <w:rsid w:val="00FC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26D3"/>
    <w:pPr>
      <w:suppressAutoHyphens/>
    </w:pPr>
    <w:rPr>
      <w:lang w:val="ru-RU" w:eastAsia="ar-SA"/>
    </w:rPr>
  </w:style>
  <w:style w:type="paragraph" w:styleId="1">
    <w:name w:val="heading 1"/>
    <w:basedOn w:val="a0"/>
    <w:next w:val="a0"/>
    <w:rsid w:val="00DF26D3"/>
    <w:pPr>
      <w:keepNext/>
      <w:keepLines/>
      <w:spacing w:before="480" w:after="120"/>
      <w:outlineLvl w:val="0"/>
    </w:pPr>
    <w:rPr>
      <w:b/>
      <w:sz w:val="48"/>
      <w:szCs w:val="48"/>
    </w:rPr>
  </w:style>
  <w:style w:type="paragraph" w:styleId="2">
    <w:name w:val="heading 2"/>
    <w:basedOn w:val="a0"/>
    <w:next w:val="a0"/>
    <w:rsid w:val="00DF26D3"/>
    <w:pPr>
      <w:keepNext/>
      <w:keepLines/>
      <w:spacing w:before="360" w:after="80"/>
      <w:outlineLvl w:val="1"/>
    </w:pPr>
    <w:rPr>
      <w:b/>
      <w:sz w:val="36"/>
      <w:szCs w:val="36"/>
    </w:rPr>
  </w:style>
  <w:style w:type="paragraph" w:styleId="3">
    <w:name w:val="heading 3"/>
    <w:basedOn w:val="a0"/>
    <w:next w:val="a1"/>
    <w:qFormat/>
    <w:rsid w:val="00DF26D3"/>
    <w:pPr>
      <w:numPr>
        <w:ilvl w:val="2"/>
        <w:numId w:val="1"/>
      </w:numPr>
      <w:spacing w:before="280" w:after="280"/>
      <w:outlineLvl w:val="2"/>
    </w:pPr>
    <w:rPr>
      <w:b/>
      <w:bCs/>
      <w:sz w:val="27"/>
      <w:szCs w:val="27"/>
    </w:rPr>
  </w:style>
  <w:style w:type="paragraph" w:styleId="4">
    <w:name w:val="heading 4"/>
    <w:basedOn w:val="a0"/>
    <w:next w:val="a0"/>
    <w:rsid w:val="00DF26D3"/>
    <w:pPr>
      <w:keepNext/>
      <w:keepLines/>
      <w:spacing w:before="240" w:after="40"/>
      <w:outlineLvl w:val="3"/>
    </w:pPr>
    <w:rPr>
      <w:b/>
    </w:rPr>
  </w:style>
  <w:style w:type="paragraph" w:styleId="5">
    <w:name w:val="heading 5"/>
    <w:basedOn w:val="a0"/>
    <w:next w:val="a0"/>
    <w:rsid w:val="00DF26D3"/>
    <w:pPr>
      <w:keepNext/>
      <w:keepLines/>
      <w:spacing w:before="220" w:after="40"/>
      <w:outlineLvl w:val="4"/>
    </w:pPr>
    <w:rPr>
      <w:b/>
      <w:sz w:val="22"/>
      <w:szCs w:val="22"/>
    </w:rPr>
  </w:style>
  <w:style w:type="paragraph" w:styleId="6">
    <w:name w:val="heading 6"/>
    <w:basedOn w:val="a0"/>
    <w:next w:val="a0"/>
    <w:rsid w:val="00DF26D3"/>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rsid w:val="00DF26D3"/>
    <w:tblPr>
      <w:tblCellMar>
        <w:top w:w="0" w:type="dxa"/>
        <w:left w:w="0" w:type="dxa"/>
        <w:bottom w:w="0" w:type="dxa"/>
        <w:right w:w="0" w:type="dxa"/>
      </w:tblCellMar>
    </w:tblPr>
  </w:style>
  <w:style w:type="paragraph" w:styleId="a5">
    <w:name w:val="Title"/>
    <w:basedOn w:val="a0"/>
    <w:next w:val="a0"/>
    <w:rsid w:val="00DF26D3"/>
    <w:pPr>
      <w:keepNext/>
      <w:keepLines/>
      <w:spacing w:before="480" w:after="120"/>
    </w:pPr>
    <w:rPr>
      <w:b/>
      <w:sz w:val="72"/>
      <w:szCs w:val="72"/>
    </w:rPr>
  </w:style>
  <w:style w:type="character" w:customStyle="1" w:styleId="WW8Num1z0">
    <w:name w:val="WW8Num1z0"/>
    <w:rsid w:val="00DF26D3"/>
    <w:rPr>
      <w:rFonts w:ascii="Times New Roman" w:eastAsia="Times New Roman" w:hAnsi="Times New Roman" w:cs="Times New Roman" w:hint="default"/>
    </w:rPr>
  </w:style>
  <w:style w:type="character" w:customStyle="1" w:styleId="WW8Num1z1">
    <w:name w:val="WW8Num1z1"/>
    <w:rsid w:val="00DF26D3"/>
    <w:rPr>
      <w:rFonts w:ascii="Courier New" w:hAnsi="Courier New" w:cs="Courier New" w:hint="default"/>
    </w:rPr>
  </w:style>
  <w:style w:type="character" w:customStyle="1" w:styleId="WW8Num1z2">
    <w:name w:val="WW8Num1z2"/>
    <w:rsid w:val="00DF26D3"/>
    <w:rPr>
      <w:rFonts w:ascii="Wingdings" w:hAnsi="Wingdings" w:cs="Wingdings" w:hint="default"/>
    </w:rPr>
  </w:style>
  <w:style w:type="character" w:customStyle="1" w:styleId="WW8Num1z3">
    <w:name w:val="WW8Num1z3"/>
    <w:rsid w:val="00DF26D3"/>
    <w:rPr>
      <w:rFonts w:ascii="Symbol" w:hAnsi="Symbol" w:cs="Symbol" w:hint="default"/>
    </w:rPr>
  </w:style>
  <w:style w:type="character" w:customStyle="1" w:styleId="WW8Num1z4">
    <w:name w:val="WW8Num1z4"/>
    <w:rsid w:val="00DF26D3"/>
  </w:style>
  <w:style w:type="character" w:customStyle="1" w:styleId="WW8Num1z5">
    <w:name w:val="WW8Num1z5"/>
    <w:rsid w:val="00DF26D3"/>
  </w:style>
  <w:style w:type="character" w:customStyle="1" w:styleId="WW8Num1z6">
    <w:name w:val="WW8Num1z6"/>
    <w:rsid w:val="00DF26D3"/>
  </w:style>
  <w:style w:type="character" w:customStyle="1" w:styleId="WW8Num1z7">
    <w:name w:val="WW8Num1z7"/>
    <w:rsid w:val="00DF26D3"/>
  </w:style>
  <w:style w:type="character" w:customStyle="1" w:styleId="WW8Num1z8">
    <w:name w:val="WW8Num1z8"/>
    <w:rsid w:val="00DF26D3"/>
  </w:style>
  <w:style w:type="character" w:customStyle="1" w:styleId="WW8Num2z0">
    <w:name w:val="WW8Num2z0"/>
    <w:rsid w:val="00DF26D3"/>
    <w:rPr>
      <w:rFonts w:hint="default"/>
      <w:lang w:val="uk-UA"/>
    </w:rPr>
  </w:style>
  <w:style w:type="character" w:customStyle="1" w:styleId="WW8Num3z0">
    <w:name w:val="WW8Num3z0"/>
    <w:rsid w:val="00DF26D3"/>
    <w:rPr>
      <w:rFonts w:hint="default"/>
      <w:color w:val="FF0000"/>
      <w:sz w:val="26"/>
      <w:szCs w:val="26"/>
      <w:lang w:val="uk-UA"/>
    </w:rPr>
  </w:style>
  <w:style w:type="character" w:customStyle="1" w:styleId="WW8Num4z0">
    <w:name w:val="WW8Num4z0"/>
    <w:rsid w:val="00DF26D3"/>
    <w:rPr>
      <w:rFonts w:hint="default"/>
      <w:sz w:val="26"/>
      <w:szCs w:val="26"/>
      <w:lang w:val="uk-UA"/>
    </w:rPr>
  </w:style>
  <w:style w:type="character" w:customStyle="1" w:styleId="WW8Num4z1">
    <w:name w:val="WW8Num4z1"/>
    <w:rsid w:val="00DF26D3"/>
  </w:style>
  <w:style w:type="character" w:customStyle="1" w:styleId="WW8Num4z2">
    <w:name w:val="WW8Num4z2"/>
    <w:rsid w:val="00DF26D3"/>
  </w:style>
  <w:style w:type="character" w:customStyle="1" w:styleId="WW8Num4z3">
    <w:name w:val="WW8Num4z3"/>
    <w:rsid w:val="00DF26D3"/>
  </w:style>
  <w:style w:type="character" w:customStyle="1" w:styleId="WW8Num4z4">
    <w:name w:val="WW8Num4z4"/>
    <w:rsid w:val="00DF26D3"/>
  </w:style>
  <w:style w:type="character" w:customStyle="1" w:styleId="WW8Num4z5">
    <w:name w:val="WW8Num4z5"/>
    <w:rsid w:val="00DF26D3"/>
  </w:style>
  <w:style w:type="character" w:customStyle="1" w:styleId="WW8Num4z6">
    <w:name w:val="WW8Num4z6"/>
    <w:rsid w:val="00DF26D3"/>
  </w:style>
  <w:style w:type="character" w:customStyle="1" w:styleId="WW8Num4z7">
    <w:name w:val="WW8Num4z7"/>
    <w:rsid w:val="00DF26D3"/>
  </w:style>
  <w:style w:type="character" w:customStyle="1" w:styleId="WW8Num4z8">
    <w:name w:val="WW8Num4z8"/>
    <w:rsid w:val="00DF26D3"/>
  </w:style>
  <w:style w:type="character" w:customStyle="1" w:styleId="WW8Num5z0">
    <w:name w:val="WW8Num5z0"/>
    <w:rsid w:val="00DF26D3"/>
    <w:rPr>
      <w:rFonts w:hint="default"/>
    </w:rPr>
  </w:style>
  <w:style w:type="character" w:customStyle="1" w:styleId="WW8Num6z0">
    <w:name w:val="WW8Num6z0"/>
    <w:rsid w:val="00DF26D3"/>
    <w:rPr>
      <w:rFonts w:hint="default"/>
    </w:rPr>
  </w:style>
  <w:style w:type="character" w:customStyle="1" w:styleId="WW8Num6z1">
    <w:name w:val="WW8Num6z1"/>
    <w:rsid w:val="00DF26D3"/>
    <w:rPr>
      <w:rFonts w:ascii="Times New Roman" w:eastAsia="Times New Roman" w:hAnsi="Times New Roman" w:cs="Times New Roman"/>
    </w:rPr>
  </w:style>
  <w:style w:type="character" w:customStyle="1" w:styleId="WW8Num6z2">
    <w:name w:val="WW8Num6z2"/>
    <w:rsid w:val="00DF26D3"/>
  </w:style>
  <w:style w:type="character" w:customStyle="1" w:styleId="WW8Num6z3">
    <w:name w:val="WW8Num6z3"/>
    <w:rsid w:val="00DF26D3"/>
  </w:style>
  <w:style w:type="character" w:customStyle="1" w:styleId="WW8Num6z4">
    <w:name w:val="WW8Num6z4"/>
    <w:rsid w:val="00DF26D3"/>
  </w:style>
  <w:style w:type="character" w:customStyle="1" w:styleId="WW8Num6z5">
    <w:name w:val="WW8Num6z5"/>
    <w:rsid w:val="00DF26D3"/>
  </w:style>
  <w:style w:type="character" w:customStyle="1" w:styleId="WW8Num6z6">
    <w:name w:val="WW8Num6z6"/>
    <w:rsid w:val="00DF26D3"/>
  </w:style>
  <w:style w:type="character" w:customStyle="1" w:styleId="WW8Num6z7">
    <w:name w:val="WW8Num6z7"/>
    <w:rsid w:val="00DF26D3"/>
  </w:style>
  <w:style w:type="character" w:customStyle="1" w:styleId="WW8Num6z8">
    <w:name w:val="WW8Num6z8"/>
    <w:rsid w:val="00DF26D3"/>
  </w:style>
  <w:style w:type="character" w:customStyle="1" w:styleId="WW8Num7z0">
    <w:name w:val="WW8Num7z0"/>
    <w:rsid w:val="00DF26D3"/>
    <w:rPr>
      <w:rFonts w:ascii="Times New Roman" w:eastAsia="Times New Roman" w:hAnsi="Times New Roman" w:cs="Times New Roman" w:hint="default"/>
    </w:rPr>
  </w:style>
  <w:style w:type="character" w:customStyle="1" w:styleId="WW8Num7z1">
    <w:name w:val="WW8Num7z1"/>
    <w:rsid w:val="00DF26D3"/>
    <w:rPr>
      <w:rFonts w:ascii="Courier New" w:hAnsi="Courier New" w:cs="Courier New" w:hint="default"/>
    </w:rPr>
  </w:style>
  <w:style w:type="character" w:customStyle="1" w:styleId="WW8Num7z2">
    <w:name w:val="WW8Num7z2"/>
    <w:rsid w:val="00DF26D3"/>
    <w:rPr>
      <w:rFonts w:ascii="Wingdings" w:hAnsi="Wingdings" w:cs="Wingdings" w:hint="default"/>
    </w:rPr>
  </w:style>
  <w:style w:type="character" w:customStyle="1" w:styleId="WW8Num7z3">
    <w:name w:val="WW8Num7z3"/>
    <w:rsid w:val="00DF26D3"/>
    <w:rPr>
      <w:rFonts w:ascii="Symbol" w:hAnsi="Symbol" w:cs="Symbol" w:hint="default"/>
    </w:rPr>
  </w:style>
  <w:style w:type="character" w:customStyle="1" w:styleId="WW8Num8z0">
    <w:name w:val="WW8Num8z0"/>
    <w:rsid w:val="00DF26D3"/>
    <w:rPr>
      <w:rFonts w:hint="default"/>
      <w:color w:val="FF0000"/>
      <w:sz w:val="26"/>
      <w:szCs w:val="26"/>
      <w:lang w:val="uk-UA"/>
    </w:rPr>
  </w:style>
  <w:style w:type="character" w:customStyle="1" w:styleId="WW8Num9z0">
    <w:name w:val="WW8Num9z0"/>
    <w:rsid w:val="00DF26D3"/>
    <w:rPr>
      <w:rFonts w:ascii="Symbol" w:eastAsia="Times New Roman" w:hAnsi="Symbol" w:cs="Times New Roman" w:hint="default"/>
    </w:rPr>
  </w:style>
  <w:style w:type="character" w:customStyle="1" w:styleId="WW8Num9z1">
    <w:name w:val="WW8Num9z1"/>
    <w:rsid w:val="00DF26D3"/>
    <w:rPr>
      <w:rFonts w:ascii="Courier New" w:hAnsi="Courier New" w:cs="Courier New" w:hint="default"/>
    </w:rPr>
  </w:style>
  <w:style w:type="character" w:customStyle="1" w:styleId="WW8Num9z2">
    <w:name w:val="WW8Num9z2"/>
    <w:rsid w:val="00DF26D3"/>
    <w:rPr>
      <w:rFonts w:ascii="Wingdings" w:hAnsi="Wingdings" w:cs="Wingdings" w:hint="default"/>
    </w:rPr>
  </w:style>
  <w:style w:type="character" w:customStyle="1" w:styleId="WW8Num9z3">
    <w:name w:val="WW8Num9z3"/>
    <w:rsid w:val="00DF26D3"/>
    <w:rPr>
      <w:rFonts w:ascii="Symbol" w:hAnsi="Symbol" w:cs="Symbol" w:hint="default"/>
    </w:rPr>
  </w:style>
  <w:style w:type="character" w:customStyle="1" w:styleId="WW8Num10z0">
    <w:name w:val="WW8Num10z0"/>
    <w:rsid w:val="00DF26D3"/>
    <w:rPr>
      <w:rFonts w:ascii="Wingdings" w:hAnsi="Wingdings" w:cs="Wingdings" w:hint="default"/>
    </w:rPr>
  </w:style>
  <w:style w:type="character" w:customStyle="1" w:styleId="WW8Num10z1">
    <w:name w:val="WW8Num10z1"/>
    <w:rsid w:val="00DF26D3"/>
    <w:rPr>
      <w:rFonts w:ascii="Courier New" w:hAnsi="Courier New" w:cs="Courier New" w:hint="default"/>
    </w:rPr>
  </w:style>
  <w:style w:type="character" w:customStyle="1" w:styleId="WW8Num10z3">
    <w:name w:val="WW8Num10z3"/>
    <w:rsid w:val="00DF26D3"/>
    <w:rPr>
      <w:rFonts w:ascii="Symbol" w:hAnsi="Symbol" w:cs="Symbol" w:hint="default"/>
    </w:rPr>
  </w:style>
  <w:style w:type="character" w:customStyle="1" w:styleId="WW8Num11z0">
    <w:name w:val="WW8Num11z0"/>
    <w:rsid w:val="00DF26D3"/>
    <w:rPr>
      <w:rFonts w:hint="default"/>
    </w:rPr>
  </w:style>
  <w:style w:type="character" w:customStyle="1" w:styleId="WW8Num11z1">
    <w:name w:val="WW8Num11z1"/>
    <w:rsid w:val="00DF26D3"/>
  </w:style>
  <w:style w:type="character" w:customStyle="1" w:styleId="WW8Num11z2">
    <w:name w:val="WW8Num11z2"/>
    <w:rsid w:val="00DF26D3"/>
  </w:style>
  <w:style w:type="character" w:customStyle="1" w:styleId="WW8Num11z3">
    <w:name w:val="WW8Num11z3"/>
    <w:rsid w:val="00DF26D3"/>
  </w:style>
  <w:style w:type="character" w:customStyle="1" w:styleId="WW8Num11z4">
    <w:name w:val="WW8Num11z4"/>
    <w:rsid w:val="00DF26D3"/>
  </w:style>
  <w:style w:type="character" w:customStyle="1" w:styleId="WW8Num11z5">
    <w:name w:val="WW8Num11z5"/>
    <w:rsid w:val="00DF26D3"/>
  </w:style>
  <w:style w:type="character" w:customStyle="1" w:styleId="WW8Num11z6">
    <w:name w:val="WW8Num11z6"/>
    <w:rsid w:val="00DF26D3"/>
  </w:style>
  <w:style w:type="character" w:customStyle="1" w:styleId="WW8Num11z7">
    <w:name w:val="WW8Num11z7"/>
    <w:rsid w:val="00DF26D3"/>
  </w:style>
  <w:style w:type="character" w:customStyle="1" w:styleId="WW8Num11z8">
    <w:name w:val="WW8Num11z8"/>
    <w:rsid w:val="00DF26D3"/>
  </w:style>
  <w:style w:type="character" w:customStyle="1" w:styleId="WW8Num12z0">
    <w:name w:val="WW8Num12z0"/>
    <w:rsid w:val="00DF26D3"/>
    <w:rPr>
      <w:rFonts w:hint="default"/>
    </w:rPr>
  </w:style>
  <w:style w:type="character" w:customStyle="1" w:styleId="WW8Num12z1">
    <w:name w:val="WW8Num12z1"/>
    <w:rsid w:val="00DF26D3"/>
  </w:style>
  <w:style w:type="character" w:customStyle="1" w:styleId="WW8Num12z2">
    <w:name w:val="WW8Num12z2"/>
    <w:rsid w:val="00DF26D3"/>
  </w:style>
  <w:style w:type="character" w:customStyle="1" w:styleId="WW8Num12z3">
    <w:name w:val="WW8Num12z3"/>
    <w:rsid w:val="00DF26D3"/>
  </w:style>
  <w:style w:type="character" w:customStyle="1" w:styleId="WW8Num12z4">
    <w:name w:val="WW8Num12z4"/>
    <w:rsid w:val="00DF26D3"/>
  </w:style>
  <w:style w:type="character" w:customStyle="1" w:styleId="WW8Num12z5">
    <w:name w:val="WW8Num12z5"/>
    <w:rsid w:val="00DF26D3"/>
  </w:style>
  <w:style w:type="character" w:customStyle="1" w:styleId="WW8Num12z6">
    <w:name w:val="WW8Num12z6"/>
    <w:rsid w:val="00DF26D3"/>
  </w:style>
  <w:style w:type="character" w:customStyle="1" w:styleId="WW8Num12z7">
    <w:name w:val="WW8Num12z7"/>
    <w:rsid w:val="00DF26D3"/>
  </w:style>
  <w:style w:type="character" w:customStyle="1" w:styleId="WW8Num12z8">
    <w:name w:val="WW8Num12z8"/>
    <w:rsid w:val="00DF26D3"/>
  </w:style>
  <w:style w:type="character" w:customStyle="1" w:styleId="10">
    <w:name w:val="Основной шрифт абзаца1"/>
    <w:rsid w:val="00DF26D3"/>
  </w:style>
  <w:style w:type="character" w:customStyle="1" w:styleId="a6">
    <w:name w:val="Нижний колонтитул Знак"/>
    <w:rsid w:val="00DF26D3"/>
    <w:rPr>
      <w:rFonts w:ascii="Times New Roman" w:eastAsia="Times New Roman" w:hAnsi="Times New Roman" w:cs="Times New Roman"/>
      <w:sz w:val="24"/>
      <w:szCs w:val="24"/>
    </w:rPr>
  </w:style>
  <w:style w:type="character" w:styleId="a7">
    <w:name w:val="Hyperlink"/>
    <w:rsid w:val="00DF26D3"/>
    <w:rPr>
      <w:color w:val="0000FF"/>
      <w:u w:val="single"/>
    </w:rPr>
  </w:style>
  <w:style w:type="character" w:customStyle="1" w:styleId="longtext">
    <w:name w:val="long_text"/>
    <w:basedOn w:val="10"/>
    <w:rsid w:val="00DF26D3"/>
  </w:style>
  <w:style w:type="character" w:customStyle="1" w:styleId="HTML">
    <w:name w:val="Стандартный HTML Знак"/>
    <w:rsid w:val="00DF26D3"/>
    <w:rPr>
      <w:rFonts w:ascii="Courier New" w:eastAsia="Times New Roman" w:hAnsi="Courier New" w:cs="Courier New"/>
    </w:rPr>
  </w:style>
  <w:style w:type="character" w:styleId="a8">
    <w:name w:val="FollowedHyperlink"/>
    <w:rsid w:val="00DF26D3"/>
    <w:rPr>
      <w:color w:val="800080"/>
      <w:u w:val="single"/>
    </w:rPr>
  </w:style>
  <w:style w:type="character" w:styleId="a9">
    <w:name w:val="Strong"/>
    <w:qFormat/>
    <w:rsid w:val="00DF26D3"/>
    <w:rPr>
      <w:b/>
      <w:bCs/>
    </w:rPr>
  </w:style>
  <w:style w:type="character" w:customStyle="1" w:styleId="apple-style-span">
    <w:name w:val="apple-style-span"/>
    <w:basedOn w:val="10"/>
    <w:rsid w:val="00DF26D3"/>
  </w:style>
  <w:style w:type="character" w:customStyle="1" w:styleId="st">
    <w:name w:val="st"/>
    <w:basedOn w:val="10"/>
    <w:rsid w:val="00DF26D3"/>
  </w:style>
  <w:style w:type="character" w:customStyle="1" w:styleId="aa">
    <w:name w:val="Верхний колонтитул Знак"/>
    <w:rsid w:val="00DF26D3"/>
    <w:rPr>
      <w:rFonts w:ascii="Times New Roman" w:eastAsia="Times New Roman" w:hAnsi="Times New Roman" w:cs="Times New Roman"/>
      <w:sz w:val="24"/>
      <w:szCs w:val="24"/>
    </w:rPr>
  </w:style>
  <w:style w:type="character" w:customStyle="1" w:styleId="11">
    <w:name w:val="Знак примечания1"/>
    <w:rsid w:val="00DF26D3"/>
    <w:rPr>
      <w:sz w:val="16"/>
      <w:szCs w:val="16"/>
    </w:rPr>
  </w:style>
  <w:style w:type="character" w:customStyle="1" w:styleId="ab">
    <w:name w:val="Текст примечания Знак"/>
    <w:rsid w:val="00DF26D3"/>
    <w:rPr>
      <w:lang w:eastAsia="ar-SA" w:bidi="ar-SA"/>
    </w:rPr>
  </w:style>
  <w:style w:type="character" w:styleId="ac">
    <w:name w:val="Emphasis"/>
    <w:qFormat/>
    <w:rsid w:val="00DF26D3"/>
    <w:rPr>
      <w:i/>
      <w:iCs/>
    </w:rPr>
  </w:style>
  <w:style w:type="character" w:customStyle="1" w:styleId="rvts23">
    <w:name w:val="rvts23"/>
    <w:rsid w:val="00DF26D3"/>
  </w:style>
  <w:style w:type="character" w:customStyle="1" w:styleId="ad">
    <w:name w:val="Тема примечания Знак"/>
    <w:rsid w:val="00DF26D3"/>
    <w:rPr>
      <w:rFonts w:ascii="Times New Roman" w:eastAsia="Times New Roman" w:hAnsi="Times New Roman" w:cs="Times New Roman"/>
      <w:b/>
      <w:bCs/>
      <w:lang w:eastAsia="ar-SA" w:bidi="ar-SA"/>
    </w:rPr>
  </w:style>
  <w:style w:type="character" w:customStyle="1" w:styleId="apple-converted-space">
    <w:name w:val="apple-converted-space"/>
    <w:rsid w:val="00DF26D3"/>
  </w:style>
  <w:style w:type="character" w:customStyle="1" w:styleId="ae">
    <w:name w:val="Символ нумерации"/>
    <w:rsid w:val="00DF26D3"/>
  </w:style>
  <w:style w:type="character" w:customStyle="1" w:styleId="af">
    <w:name w:val="Маркеры списка"/>
    <w:rsid w:val="00DF26D3"/>
    <w:rPr>
      <w:rFonts w:ascii="OpenSymbol" w:eastAsia="OpenSymbol" w:hAnsi="OpenSymbol" w:cs="OpenSymbol"/>
    </w:rPr>
  </w:style>
  <w:style w:type="paragraph" w:customStyle="1" w:styleId="12">
    <w:name w:val="Заголовок1"/>
    <w:basedOn w:val="a0"/>
    <w:next w:val="a1"/>
    <w:rsid w:val="00DF26D3"/>
    <w:pPr>
      <w:keepNext/>
      <w:spacing w:before="240" w:after="120"/>
    </w:pPr>
    <w:rPr>
      <w:rFonts w:ascii="Arial" w:eastAsia="SimSun" w:hAnsi="Arial" w:cs="Lucida Sans"/>
      <w:sz w:val="28"/>
      <w:szCs w:val="28"/>
    </w:rPr>
  </w:style>
  <w:style w:type="paragraph" w:styleId="a1">
    <w:name w:val="Body Text"/>
    <w:basedOn w:val="a0"/>
    <w:rsid w:val="00DF26D3"/>
    <w:pPr>
      <w:spacing w:after="120"/>
    </w:pPr>
  </w:style>
  <w:style w:type="paragraph" w:styleId="af0">
    <w:name w:val="List"/>
    <w:basedOn w:val="a1"/>
    <w:rsid w:val="00DF26D3"/>
    <w:rPr>
      <w:rFonts w:cs="Lucida Sans"/>
    </w:rPr>
  </w:style>
  <w:style w:type="paragraph" w:customStyle="1" w:styleId="13">
    <w:name w:val="Название1"/>
    <w:basedOn w:val="a0"/>
    <w:rsid w:val="00DF26D3"/>
    <w:pPr>
      <w:suppressLineNumbers/>
      <w:spacing w:before="120" w:after="120"/>
    </w:pPr>
    <w:rPr>
      <w:rFonts w:cs="Lucida Sans"/>
      <w:i/>
      <w:iCs/>
    </w:rPr>
  </w:style>
  <w:style w:type="paragraph" w:customStyle="1" w:styleId="14">
    <w:name w:val="Указатель1"/>
    <w:basedOn w:val="a0"/>
    <w:rsid w:val="00DF26D3"/>
    <w:pPr>
      <w:suppressLineNumbers/>
    </w:pPr>
    <w:rPr>
      <w:rFonts w:cs="Lucida Sans"/>
    </w:rPr>
  </w:style>
  <w:style w:type="paragraph" w:styleId="af1">
    <w:name w:val="footer"/>
    <w:basedOn w:val="a0"/>
    <w:rsid w:val="00DF26D3"/>
  </w:style>
  <w:style w:type="paragraph" w:styleId="af2">
    <w:name w:val="List Paragraph"/>
    <w:basedOn w:val="a0"/>
    <w:uiPriority w:val="34"/>
    <w:qFormat/>
    <w:rsid w:val="00DF26D3"/>
    <w:pPr>
      <w:ind w:left="708"/>
    </w:pPr>
  </w:style>
  <w:style w:type="paragraph" w:customStyle="1" w:styleId="15">
    <w:name w:val="Обычный (веб)1"/>
    <w:basedOn w:val="a0"/>
    <w:rsid w:val="00DF26D3"/>
    <w:pPr>
      <w:spacing w:before="280" w:after="280"/>
    </w:pPr>
    <w:rPr>
      <w:lang w:val="en-US"/>
    </w:rPr>
  </w:style>
  <w:style w:type="paragraph" w:styleId="HTML0">
    <w:name w:val="HTML Preformatted"/>
    <w:basedOn w:val="a0"/>
    <w:rsid w:val="00DF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6">
    <w:name w:val="Знак Знак Знак Знак Знак Знак1"/>
    <w:basedOn w:val="a0"/>
    <w:rsid w:val="00DF26D3"/>
    <w:rPr>
      <w:rFonts w:ascii="Verdana" w:hAnsi="Verdana" w:cs="Verdana"/>
      <w:sz w:val="20"/>
      <w:szCs w:val="20"/>
      <w:lang w:val="en-US"/>
    </w:rPr>
  </w:style>
  <w:style w:type="paragraph" w:styleId="af3">
    <w:name w:val="header"/>
    <w:basedOn w:val="a0"/>
    <w:rsid w:val="00DF26D3"/>
    <w:pPr>
      <w:tabs>
        <w:tab w:val="center" w:pos="4677"/>
        <w:tab w:val="right" w:pos="9355"/>
      </w:tabs>
    </w:pPr>
  </w:style>
  <w:style w:type="paragraph" w:customStyle="1" w:styleId="17">
    <w:name w:val="Абзац списка1"/>
    <w:basedOn w:val="a0"/>
    <w:rsid w:val="00DF26D3"/>
    <w:pPr>
      <w:ind w:left="720"/>
    </w:pPr>
    <w:rPr>
      <w:rFonts w:ascii="Cambria" w:hAnsi="Cambria" w:cs="Cambria"/>
    </w:rPr>
  </w:style>
  <w:style w:type="paragraph" w:customStyle="1" w:styleId="18">
    <w:name w:val="Текст примечания1"/>
    <w:basedOn w:val="a0"/>
    <w:rsid w:val="00DF26D3"/>
    <w:rPr>
      <w:rFonts w:ascii="Calibri" w:eastAsia="Calibri" w:hAnsi="Calibri" w:cs="Calibri"/>
      <w:sz w:val="20"/>
      <w:szCs w:val="20"/>
    </w:rPr>
  </w:style>
  <w:style w:type="paragraph" w:styleId="af4">
    <w:name w:val="Balloon Text"/>
    <w:basedOn w:val="a0"/>
    <w:rsid w:val="00DF26D3"/>
    <w:rPr>
      <w:rFonts w:ascii="Tahoma" w:hAnsi="Tahoma" w:cs="Tahoma"/>
      <w:sz w:val="16"/>
      <w:szCs w:val="16"/>
    </w:rPr>
  </w:style>
  <w:style w:type="paragraph" w:styleId="af5">
    <w:name w:val="annotation subject"/>
    <w:basedOn w:val="18"/>
    <w:next w:val="18"/>
    <w:rsid w:val="00DF26D3"/>
    <w:rPr>
      <w:rFonts w:ascii="Times New Roman" w:eastAsia="Times New Roman" w:hAnsi="Times New Roman" w:cs="Times New Roman"/>
      <w:b/>
      <w:bCs/>
    </w:rPr>
  </w:style>
  <w:style w:type="paragraph" w:customStyle="1" w:styleId="Default">
    <w:name w:val="Default"/>
    <w:rsid w:val="002E4408"/>
    <w:pPr>
      <w:autoSpaceDE w:val="0"/>
      <w:autoSpaceDN w:val="0"/>
      <w:adjustRightInd w:val="0"/>
    </w:pPr>
    <w:rPr>
      <w:rFonts w:eastAsia="Calibri"/>
      <w:color w:val="000000"/>
      <w:lang w:eastAsia="en-US"/>
    </w:rPr>
  </w:style>
  <w:style w:type="paragraph" w:customStyle="1" w:styleId="rvps2">
    <w:name w:val="rvps2"/>
    <w:basedOn w:val="a0"/>
    <w:rsid w:val="00672773"/>
    <w:pPr>
      <w:suppressAutoHyphens w:val="0"/>
      <w:spacing w:before="100" w:beforeAutospacing="1" w:after="100" w:afterAutospacing="1"/>
    </w:pPr>
    <w:rPr>
      <w:lang w:eastAsia="ru-RU"/>
    </w:rPr>
  </w:style>
  <w:style w:type="character" w:customStyle="1" w:styleId="19">
    <w:name w:val="Незакрита згадка1"/>
    <w:uiPriority w:val="99"/>
    <w:semiHidden/>
    <w:unhideWhenUsed/>
    <w:rsid w:val="00AD601E"/>
    <w:rPr>
      <w:color w:val="605E5C"/>
      <w:shd w:val="clear" w:color="auto" w:fill="E1DFDD"/>
    </w:rPr>
  </w:style>
  <w:style w:type="paragraph" w:styleId="af6">
    <w:name w:val="Subtitle"/>
    <w:basedOn w:val="a0"/>
    <w:next w:val="a0"/>
    <w:rsid w:val="00DF26D3"/>
    <w:pPr>
      <w:keepNext/>
      <w:keepLines/>
      <w:spacing w:before="360" w:after="80"/>
    </w:pPr>
    <w:rPr>
      <w:rFonts w:ascii="Georgia" w:eastAsia="Georgia" w:hAnsi="Georgia" w:cs="Georgia"/>
      <w:i/>
      <w:color w:val="666666"/>
      <w:sz w:val="48"/>
      <w:szCs w:val="48"/>
    </w:rPr>
  </w:style>
  <w:style w:type="paragraph" w:styleId="af7">
    <w:name w:val="Normal (Web)"/>
    <w:basedOn w:val="a0"/>
    <w:uiPriority w:val="99"/>
    <w:semiHidden/>
    <w:unhideWhenUsed/>
    <w:rsid w:val="00FC728E"/>
    <w:pPr>
      <w:suppressAutoHyphens w:val="0"/>
      <w:spacing w:before="100" w:beforeAutospacing="1" w:after="100" w:afterAutospacing="1"/>
    </w:pPr>
    <w:rPr>
      <w:lang w:eastAsia="ru-RU"/>
    </w:rPr>
  </w:style>
  <w:style w:type="paragraph" w:styleId="af8">
    <w:name w:val="No Spacing"/>
    <w:link w:val="af9"/>
    <w:qFormat/>
    <w:rsid w:val="00EE46C6"/>
    <w:rPr>
      <w:rFonts w:ascii="Calibri" w:hAnsi="Calibri"/>
      <w:sz w:val="22"/>
      <w:szCs w:val="22"/>
      <w:lang w:val="ru-RU"/>
    </w:rPr>
  </w:style>
  <w:style w:type="paragraph" w:styleId="a">
    <w:name w:val="List Bullet"/>
    <w:basedOn w:val="a0"/>
    <w:link w:val="afa"/>
    <w:rsid w:val="00EE46C6"/>
    <w:pPr>
      <w:numPr>
        <w:numId w:val="8"/>
      </w:numPr>
      <w:suppressAutoHyphens w:val="0"/>
    </w:pPr>
    <w:rPr>
      <w:lang w:val="uk-UA" w:eastAsia="ru-RU"/>
    </w:rPr>
  </w:style>
  <w:style w:type="character" w:customStyle="1" w:styleId="afa">
    <w:name w:val="Маркированный список Знак"/>
    <w:basedOn w:val="a2"/>
    <w:link w:val="a"/>
    <w:rsid w:val="00EE46C6"/>
  </w:style>
  <w:style w:type="character" w:customStyle="1" w:styleId="af9">
    <w:name w:val="Без интервала Знак"/>
    <w:link w:val="af8"/>
    <w:locked/>
    <w:rsid w:val="00EE46C6"/>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94849762">
      <w:bodyDiv w:val="1"/>
      <w:marLeft w:val="0"/>
      <w:marRight w:val="0"/>
      <w:marTop w:val="0"/>
      <w:marBottom w:val="0"/>
      <w:divBdr>
        <w:top w:val="none" w:sz="0" w:space="0" w:color="auto"/>
        <w:left w:val="none" w:sz="0" w:space="0" w:color="auto"/>
        <w:bottom w:val="none" w:sz="0" w:space="0" w:color="auto"/>
        <w:right w:val="none" w:sz="0" w:space="0" w:color="auto"/>
      </w:divBdr>
    </w:div>
    <w:div w:id="537008901">
      <w:bodyDiv w:val="1"/>
      <w:marLeft w:val="0"/>
      <w:marRight w:val="0"/>
      <w:marTop w:val="0"/>
      <w:marBottom w:val="0"/>
      <w:divBdr>
        <w:top w:val="none" w:sz="0" w:space="0" w:color="auto"/>
        <w:left w:val="none" w:sz="0" w:space="0" w:color="auto"/>
        <w:bottom w:val="none" w:sz="0" w:space="0" w:color="auto"/>
        <w:right w:val="none" w:sz="0" w:space="0" w:color="auto"/>
      </w:divBdr>
    </w:div>
    <w:div w:id="680006148">
      <w:bodyDiv w:val="1"/>
      <w:marLeft w:val="0"/>
      <w:marRight w:val="0"/>
      <w:marTop w:val="0"/>
      <w:marBottom w:val="0"/>
      <w:divBdr>
        <w:top w:val="none" w:sz="0" w:space="0" w:color="auto"/>
        <w:left w:val="none" w:sz="0" w:space="0" w:color="auto"/>
        <w:bottom w:val="none" w:sz="0" w:space="0" w:color="auto"/>
        <w:right w:val="none" w:sz="0" w:space="0" w:color="auto"/>
      </w:divBdr>
    </w:div>
    <w:div w:id="867721176">
      <w:bodyDiv w:val="1"/>
      <w:marLeft w:val="0"/>
      <w:marRight w:val="0"/>
      <w:marTop w:val="0"/>
      <w:marBottom w:val="0"/>
      <w:divBdr>
        <w:top w:val="none" w:sz="0" w:space="0" w:color="auto"/>
        <w:left w:val="none" w:sz="0" w:space="0" w:color="auto"/>
        <w:bottom w:val="none" w:sz="0" w:space="0" w:color="auto"/>
        <w:right w:val="none" w:sz="0" w:space="0" w:color="auto"/>
      </w:divBdr>
    </w:div>
    <w:div w:id="961806509">
      <w:bodyDiv w:val="1"/>
      <w:marLeft w:val="0"/>
      <w:marRight w:val="0"/>
      <w:marTop w:val="0"/>
      <w:marBottom w:val="0"/>
      <w:divBdr>
        <w:top w:val="none" w:sz="0" w:space="0" w:color="auto"/>
        <w:left w:val="none" w:sz="0" w:space="0" w:color="auto"/>
        <w:bottom w:val="none" w:sz="0" w:space="0" w:color="auto"/>
        <w:right w:val="none" w:sz="0" w:space="0" w:color="auto"/>
      </w:divBdr>
    </w:div>
    <w:div w:id="1078215493">
      <w:bodyDiv w:val="1"/>
      <w:marLeft w:val="0"/>
      <w:marRight w:val="0"/>
      <w:marTop w:val="0"/>
      <w:marBottom w:val="0"/>
      <w:divBdr>
        <w:top w:val="none" w:sz="0" w:space="0" w:color="auto"/>
        <w:left w:val="none" w:sz="0" w:space="0" w:color="auto"/>
        <w:bottom w:val="none" w:sz="0" w:space="0" w:color="auto"/>
        <w:right w:val="none" w:sz="0" w:space="0" w:color="auto"/>
      </w:divBdr>
    </w:div>
    <w:div w:id="1286086629">
      <w:bodyDiv w:val="1"/>
      <w:marLeft w:val="0"/>
      <w:marRight w:val="0"/>
      <w:marTop w:val="0"/>
      <w:marBottom w:val="0"/>
      <w:divBdr>
        <w:top w:val="none" w:sz="0" w:space="0" w:color="auto"/>
        <w:left w:val="none" w:sz="0" w:space="0" w:color="auto"/>
        <w:bottom w:val="none" w:sz="0" w:space="0" w:color="auto"/>
        <w:right w:val="none" w:sz="0" w:space="0" w:color="auto"/>
      </w:divBdr>
    </w:div>
    <w:div w:id="2123645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WLQkbPvT1V0pZH7Py2n6ZzXng==">AMUW2mVFjzL14e4/CiyNyBiQ7WcRfneL8AOd4JDUpDCQgZGJwrF+f11/pSLFbRK+saC/1AugBckLQ8qgNJ/MkAJApbcPvK6bnMgiUE0SAIV/czZ8KLigbvm7e2xyiRKuAR5EO3NF62Cp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2021-09-24T06:23:00Z</cp:lastPrinted>
  <dcterms:created xsi:type="dcterms:W3CDTF">2021-09-23T08:48:00Z</dcterms:created>
  <dcterms:modified xsi:type="dcterms:W3CDTF">2021-09-24T07:28:00Z</dcterms:modified>
</cp:coreProperties>
</file>