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E1" w:rsidRPr="005242E2" w:rsidRDefault="00C208E1" w:rsidP="00C208E1">
      <w:pPr>
        <w:pStyle w:val="ad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5242E2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C208E1" w:rsidRPr="005242E2" w:rsidRDefault="00C208E1" w:rsidP="00C208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42E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208E1" w:rsidRPr="005242E2" w:rsidRDefault="00C208E1" w:rsidP="00C208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42E2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C208E1" w:rsidRPr="005242E2" w:rsidRDefault="00C208E1" w:rsidP="00C208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42E2">
        <w:rPr>
          <w:rStyle w:val="af"/>
          <w:sz w:val="28"/>
          <w:szCs w:val="28"/>
        </w:rPr>
        <w:t xml:space="preserve">чергова десята  </w:t>
      </w:r>
      <w:r w:rsidRPr="005242E2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C208E1" w:rsidRPr="005242E2" w:rsidRDefault="00C208E1" w:rsidP="00C208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08E1" w:rsidRDefault="00C208E1" w:rsidP="006C3C9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242E2">
        <w:rPr>
          <w:rFonts w:ascii="Times New Roman" w:hAnsi="Times New Roman"/>
          <w:b/>
          <w:bCs/>
          <w:spacing w:val="20"/>
          <w:sz w:val="32"/>
          <w:szCs w:val="32"/>
        </w:rPr>
        <w:t>Р І Ш Е Н Н Я</w:t>
      </w:r>
    </w:p>
    <w:p w:rsidR="006C3C9D" w:rsidRPr="005242E2" w:rsidRDefault="006C3C9D" w:rsidP="006C3C9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C3C9D" w:rsidRPr="00BB5F36" w:rsidRDefault="006C3C9D" w:rsidP="006C3C9D">
      <w:pPr>
        <w:tabs>
          <w:tab w:val="left" w:pos="3544"/>
        </w:tabs>
        <w:spacing w:after="0" w:line="240" w:lineRule="auto"/>
        <w:rPr>
          <w:rStyle w:val="af0"/>
          <w:i w:val="0"/>
          <w:iCs w:val="0"/>
          <w:lang w:val="uk-UA"/>
        </w:rPr>
      </w:pPr>
      <w:r w:rsidRPr="00BB5F36">
        <w:rPr>
          <w:szCs w:val="28"/>
          <w:lang w:val="uk-UA"/>
        </w:rPr>
        <w:t>⌐                                                                               ¬</w:t>
      </w:r>
    </w:p>
    <w:p w:rsidR="00F828EB" w:rsidRDefault="00E16CA6" w:rsidP="006C3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433031">
        <w:rPr>
          <w:rFonts w:ascii="Times New Roman" w:hAnsi="Times New Roman" w:cs="Times New Roman"/>
          <w:sz w:val="28"/>
          <w:szCs w:val="28"/>
          <w:lang w:val="uk-UA"/>
        </w:rPr>
        <w:t xml:space="preserve"> звіту</w:t>
      </w:r>
    </w:p>
    <w:p w:rsidR="00F828EB" w:rsidRDefault="00F828EB" w:rsidP="006C3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 xml:space="preserve"> списання 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айна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CA6" w:rsidRDefault="003D1CE1" w:rsidP="006C3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туризму </w:t>
      </w:r>
    </w:p>
    <w:p w:rsidR="003D1CE1" w:rsidRDefault="003D1CE1" w:rsidP="006C3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43520">
        <w:rPr>
          <w:rFonts w:ascii="Times New Roman" w:hAnsi="Times New Roman"/>
          <w:sz w:val="28"/>
          <w:szCs w:val="28"/>
          <w:lang w:val="uk-UA"/>
        </w:rPr>
        <w:t>Законом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EF6B98">
        <w:rPr>
          <w:rFonts w:ascii="Times New Roman" w:hAnsi="Times New Roman"/>
          <w:sz w:val="28"/>
          <w:szCs w:val="28"/>
          <w:lang w:val="uk-UA"/>
        </w:rPr>
        <w:t>рішенням сесії міської ради від 15.06.2016 №121-8/УІІ «Про Порядок списання об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6B98">
        <w:rPr>
          <w:rFonts w:ascii="Times New Roman" w:hAnsi="Times New Roman"/>
          <w:sz w:val="28"/>
          <w:szCs w:val="28"/>
          <w:lang w:val="uk-UA"/>
        </w:rPr>
        <w:t>єктів комунальної власності»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6E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D1CE1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туризму Синельниківської міської ради від </w:t>
      </w:r>
      <w:r w:rsidR="00D6210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3D1CE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621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D1CE1"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D6210A">
        <w:rPr>
          <w:rFonts w:ascii="Times New Roman" w:hAnsi="Times New Roman" w:cs="Times New Roman"/>
          <w:sz w:val="28"/>
          <w:szCs w:val="28"/>
          <w:lang w:val="uk-UA"/>
        </w:rPr>
        <w:t>147/1</w:t>
      </w:r>
      <w:r w:rsidR="003D1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14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6E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 xml:space="preserve">про списання </w:t>
      </w:r>
      <w:r w:rsidR="00F828EB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79C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70347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6210A">
        <w:rPr>
          <w:rFonts w:ascii="Times New Roman" w:hAnsi="Times New Roman" w:cs="Times New Roman"/>
          <w:sz w:val="28"/>
          <w:szCs w:val="28"/>
          <w:lang w:val="uk-UA"/>
        </w:rPr>
        <w:t>02.07.2021</w:t>
      </w:r>
      <w:r w:rsidR="00AB4E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77" w:rsidRPr="00907DDE" w:rsidRDefault="00AC4E77" w:rsidP="009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77" w:rsidRPr="00F828EB" w:rsidRDefault="005C2B90" w:rsidP="00F828E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828EB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списання майна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8E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  <w:r w:rsidR="0070347B">
        <w:rPr>
          <w:rFonts w:ascii="Times New Roman" w:hAnsi="Times New Roman" w:cs="Times New Roman"/>
          <w:sz w:val="28"/>
          <w:szCs w:val="28"/>
          <w:lang w:val="uk-UA"/>
        </w:rPr>
        <w:t>відділу культури та туризму Синельниківської міської ради</w:t>
      </w:r>
      <w:r w:rsidR="00C20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4E77" w:rsidRPr="00F82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2844" w:rsidRDefault="00D62844" w:rsidP="00AC4E77">
      <w:pPr>
        <w:pStyle w:val="a4"/>
        <w:spacing w:after="0" w:line="240" w:lineRule="auto"/>
        <w:ind w:left="10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AC4E77">
      <w:pPr>
        <w:pStyle w:val="a4"/>
        <w:spacing w:after="0" w:line="240" w:lineRule="auto"/>
        <w:ind w:left="10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D7447A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F8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8E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107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28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418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828EB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913A54" w:rsidRDefault="00913A54" w:rsidP="00F8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54" w:rsidRDefault="00913A54" w:rsidP="00F8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13A54" w:rsidSect="00913A5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24D39" w:rsidRPr="00913A54" w:rsidRDefault="00E24D39" w:rsidP="0091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2C2" w:rsidRPr="00CC257E" w:rsidRDefault="00913A54" w:rsidP="0091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CC257E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</w:p>
    <w:tbl>
      <w:tblPr>
        <w:tblW w:w="0" w:type="auto"/>
        <w:tblLook w:val="04A0"/>
      </w:tblPr>
      <w:tblGrid>
        <w:gridCol w:w="8755"/>
        <w:gridCol w:w="6379"/>
      </w:tblGrid>
      <w:tr w:rsidR="00FC62C2" w:rsidRPr="00C550CF" w:rsidTr="000F2D41">
        <w:tc>
          <w:tcPr>
            <w:tcW w:w="8755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C550CF">
              <w:rPr>
                <w:rFonts w:ascii="Times New Roman" w:hAnsi="Times New Roman"/>
                <w:u w:val="single"/>
                <w:lang w:val="uk-UA"/>
              </w:rPr>
              <w:t>Відділ культури та туризму Синельниківської міської ради</w:t>
            </w:r>
            <w:r w:rsidRPr="00C550CF">
              <w:rPr>
                <w:rFonts w:ascii="Times New Roman" w:hAnsi="Times New Roman"/>
                <w:u w:val="single"/>
                <w:lang w:val="uk-UA"/>
              </w:rPr>
              <w:tab/>
              <w:t xml:space="preserve"> 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50CF">
              <w:rPr>
                <w:rFonts w:ascii="Times New Roman" w:hAnsi="Times New Roman"/>
                <w:lang w:val="uk-UA"/>
              </w:rPr>
              <w:t xml:space="preserve">  (найменування суб'єкта господарювання)</w:t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50CF">
              <w:rPr>
                <w:rFonts w:ascii="Times New Roman" w:hAnsi="Times New Roman"/>
                <w:u w:val="single"/>
                <w:lang w:val="uk-UA"/>
              </w:rPr>
              <w:t>м. Синельникове, вул. Виконкомівська 30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50CF">
              <w:rPr>
                <w:rFonts w:ascii="Times New Roman" w:hAnsi="Times New Roman"/>
                <w:lang w:val="uk-UA"/>
              </w:rPr>
              <w:t xml:space="preserve">  (місцезнаходження суб'єкта господарювання) </w:t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</w:r>
            <w:r w:rsidRPr="00C550CF">
              <w:rPr>
                <w:rFonts w:ascii="Times New Roman" w:hAnsi="Times New Roman"/>
                <w:lang w:val="uk-UA"/>
              </w:rPr>
              <w:tab/>
              <w:t xml:space="preserve">                            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C550CF">
              <w:rPr>
                <w:rFonts w:ascii="Times New Roman" w:hAnsi="Times New Roman"/>
                <w:u w:val="single"/>
                <w:lang w:val="uk-UA"/>
              </w:rPr>
              <w:t>05534396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50CF">
              <w:rPr>
                <w:rFonts w:ascii="Times New Roman" w:hAnsi="Times New Roman"/>
                <w:lang w:val="uk-UA"/>
              </w:rPr>
              <w:t xml:space="preserve">(ідентифікаційний код згідно з ЄДРПОУ)      </w:t>
            </w:r>
          </w:p>
          <w:p w:rsidR="00FC62C2" w:rsidRPr="00FC62C2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50CF">
              <w:rPr>
                <w:rFonts w:ascii="Times New Roman" w:hAnsi="Times New Roman"/>
                <w:lang w:val="uk-UA"/>
              </w:rPr>
              <w:t>02 липня 2021 р.</w:t>
            </w:r>
          </w:p>
        </w:tc>
        <w:tc>
          <w:tcPr>
            <w:tcW w:w="6379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C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C550CF">
              <w:rPr>
                <w:rFonts w:ascii="Times New Roman" w:hAnsi="Times New Roman"/>
                <w:u w:val="single"/>
                <w:lang w:val="uk-UA"/>
              </w:rPr>
              <w:t>Начальник відділу _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ind w:right="317"/>
            </w:pPr>
            <w:r w:rsidRPr="00C550CF">
              <w:rPr>
                <w:rFonts w:ascii="Times New Roman" w:hAnsi="Times New Roman"/>
                <w:lang w:val="uk-UA"/>
              </w:rPr>
              <w:t>(посада керівника</w:t>
            </w:r>
            <w:r w:rsidRPr="00C550CF">
              <w:rPr>
                <w:rFonts w:ascii="Times New Roman" w:hAnsi="Times New Roman"/>
              </w:rPr>
              <w:t xml:space="preserve"> </w:t>
            </w:r>
            <w:r w:rsidRPr="00C550CF">
              <w:rPr>
                <w:rFonts w:ascii="Times New Roman" w:hAnsi="Times New Roman"/>
                <w:lang w:val="uk-UA"/>
              </w:rPr>
              <w:t>суб'єкта господарювання)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0CF">
              <w:rPr>
                <w:rFonts w:ascii="Times New Roman" w:hAnsi="Times New Roman"/>
                <w:lang w:val="uk-UA"/>
              </w:rPr>
              <w:t xml:space="preserve">______________        </w:t>
            </w:r>
            <w:r w:rsidRPr="00C550CF">
              <w:rPr>
                <w:rFonts w:ascii="Times New Roman" w:hAnsi="Times New Roman"/>
                <w:u w:val="single"/>
                <w:lang w:val="uk-UA"/>
              </w:rPr>
              <w:t>Н.М. Красюк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0CF">
              <w:rPr>
                <w:rFonts w:ascii="Times New Roman" w:hAnsi="Times New Roman"/>
                <w:lang w:val="uk-UA"/>
              </w:rPr>
              <w:t>(підпис)                     (ініціали та прізвище)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0CF">
              <w:rPr>
                <w:rFonts w:ascii="Times New Roman" w:hAnsi="Times New Roman"/>
                <w:lang w:val="uk-UA"/>
              </w:rPr>
              <w:t>М.П.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ind w:right="317"/>
              <w:rPr>
                <w:lang w:val="uk-UA"/>
              </w:rPr>
            </w:pPr>
          </w:p>
        </w:tc>
      </w:tr>
    </w:tbl>
    <w:p w:rsidR="00FC62C2" w:rsidRPr="00800301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C25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ЗВІТ</w:t>
      </w:r>
    </w:p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C257E">
        <w:rPr>
          <w:rFonts w:ascii="Times New Roman" w:hAnsi="Times New Roman"/>
          <w:bCs/>
          <w:color w:val="000000"/>
          <w:sz w:val="28"/>
          <w:szCs w:val="28"/>
          <w:lang w:val="uk-UA"/>
        </w:rPr>
        <w:t>про списання майна комунальної власності</w:t>
      </w:r>
    </w:p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66"/>
        <w:gridCol w:w="850"/>
        <w:gridCol w:w="1330"/>
        <w:gridCol w:w="371"/>
        <w:gridCol w:w="850"/>
        <w:gridCol w:w="663"/>
        <w:gridCol w:w="754"/>
        <w:gridCol w:w="852"/>
        <w:gridCol w:w="851"/>
        <w:gridCol w:w="708"/>
        <w:gridCol w:w="851"/>
        <w:gridCol w:w="567"/>
        <w:gridCol w:w="567"/>
        <w:gridCol w:w="992"/>
        <w:gridCol w:w="1134"/>
        <w:gridCol w:w="851"/>
        <w:gridCol w:w="992"/>
      </w:tblGrid>
      <w:tr w:rsidR="00FC62C2" w:rsidRPr="00C550CF" w:rsidTr="000F2D41">
        <w:trPr>
          <w:cantSplit/>
          <w:trHeight w:val="1134"/>
        </w:trPr>
        <w:tc>
          <w:tcPr>
            <w:tcW w:w="486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№ п/п</w:t>
            </w:r>
          </w:p>
        </w:tc>
        <w:tc>
          <w:tcPr>
            <w:tcW w:w="2066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Найменування об’єкта</w:t>
            </w:r>
          </w:p>
        </w:tc>
        <w:tc>
          <w:tcPr>
            <w:tcW w:w="850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Рік ви</w:t>
            </w:r>
            <w:r w:rsidRPr="00C550CF">
              <w:rPr>
                <w:rFonts w:ascii="Times New Roman" w:hAnsi="Times New Roman"/>
                <w:bCs/>
                <w:color w:val="000000"/>
              </w:rPr>
              <w:t>-</w:t>
            </w: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пуску, дата вве</w:t>
            </w:r>
            <w:r w:rsidRPr="00C550CF">
              <w:rPr>
                <w:rFonts w:ascii="Times New Roman" w:hAnsi="Times New Roman"/>
                <w:bCs/>
                <w:color w:val="000000"/>
              </w:rPr>
              <w:t>-</w:t>
            </w: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дення в експ</w:t>
            </w:r>
            <w:r w:rsidRPr="00C550CF">
              <w:rPr>
                <w:rFonts w:ascii="Times New Roman" w:hAnsi="Times New Roman"/>
                <w:bCs/>
                <w:color w:val="000000"/>
              </w:rPr>
              <w:t>-</w:t>
            </w: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луа-тацію</w:t>
            </w:r>
          </w:p>
        </w:tc>
        <w:tc>
          <w:tcPr>
            <w:tcW w:w="1330" w:type="dxa"/>
            <w:vMerge w:val="restart"/>
            <w:textDirection w:val="btLr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Інвентарний номер</w:t>
            </w:r>
          </w:p>
        </w:tc>
        <w:tc>
          <w:tcPr>
            <w:tcW w:w="371" w:type="dxa"/>
            <w:vMerge w:val="restart"/>
            <w:textDirection w:val="btLr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Заводський номер</w:t>
            </w:r>
          </w:p>
        </w:tc>
        <w:tc>
          <w:tcPr>
            <w:tcW w:w="850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Вит-рати на спи-сання об’єк-та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(грн.)</w:t>
            </w:r>
          </w:p>
        </w:tc>
        <w:tc>
          <w:tcPr>
            <w:tcW w:w="6805" w:type="dxa"/>
            <w:gridSpan w:val="9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Оприбутковано в результаті списання</w:t>
            </w:r>
          </w:p>
        </w:tc>
        <w:tc>
          <w:tcPr>
            <w:tcW w:w="1134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Отрима-но коштів в резуль-</w:t>
            </w:r>
            <w:r w:rsidRPr="00C550CF"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ті реалізації матеріа-лів, сировини тощо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(грн.)</w:t>
            </w:r>
          </w:p>
        </w:tc>
        <w:tc>
          <w:tcPr>
            <w:tcW w:w="851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Напря</w:t>
            </w:r>
            <w:r w:rsidRPr="00C550CF">
              <w:rPr>
                <w:rFonts w:ascii="Times New Roman" w:hAnsi="Times New Roman"/>
                <w:bCs/>
                <w:color w:val="000000"/>
              </w:rPr>
              <w:t>-</w:t>
            </w: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ми вико</w:t>
            </w:r>
            <w:r w:rsidRPr="00C550CF">
              <w:rPr>
                <w:rFonts w:ascii="Times New Roman" w:hAnsi="Times New Roman"/>
                <w:bCs/>
                <w:color w:val="000000"/>
              </w:rPr>
              <w:t>-</w:t>
            </w: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 xml:space="preserve"> рис-тання коштів</w:t>
            </w:r>
          </w:p>
        </w:tc>
        <w:tc>
          <w:tcPr>
            <w:tcW w:w="992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Доку-менти, що підт-верд-жують отри-мання коштів</w:t>
            </w:r>
          </w:p>
        </w:tc>
      </w:tr>
      <w:tr w:rsidR="00FC62C2" w:rsidRPr="00C550CF" w:rsidTr="000F2D41">
        <w:tc>
          <w:tcPr>
            <w:tcW w:w="486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2066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330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371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Придатних вузлів та агрегатів</w:t>
            </w:r>
          </w:p>
        </w:tc>
        <w:tc>
          <w:tcPr>
            <w:tcW w:w="1703" w:type="dxa"/>
            <w:gridSpan w:val="2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Матеріалів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(дрова)</w:t>
            </w:r>
          </w:p>
        </w:tc>
        <w:tc>
          <w:tcPr>
            <w:tcW w:w="1559" w:type="dxa"/>
            <w:gridSpan w:val="2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сировини</w:t>
            </w:r>
          </w:p>
        </w:tc>
        <w:tc>
          <w:tcPr>
            <w:tcW w:w="1134" w:type="dxa"/>
            <w:gridSpan w:val="2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Основних засобів</w:t>
            </w:r>
          </w:p>
        </w:tc>
        <w:tc>
          <w:tcPr>
            <w:tcW w:w="992" w:type="dxa"/>
            <w:vMerge w:val="restart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Зага-льна вар-тість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(грн.)</w:t>
            </w:r>
          </w:p>
        </w:tc>
        <w:tc>
          <w:tcPr>
            <w:tcW w:w="1134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FC62C2" w:rsidRPr="00C550CF" w:rsidTr="000F2D41">
        <w:tc>
          <w:tcPr>
            <w:tcW w:w="486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2066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330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371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Кіль-ть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Вар-тість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Кіль-ть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50C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м³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Вар-тість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Кіль-ть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Вар-тість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Кіль-ть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Вар-тість</w:t>
            </w:r>
          </w:p>
        </w:tc>
        <w:tc>
          <w:tcPr>
            <w:tcW w:w="992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Стелажі (2 шт.).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1970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111300325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111300327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0,08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8,00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8,00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однотумбовий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111301051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0,03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3,0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3,0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аудиторний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111301063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0,02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аудиторний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111301068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0,02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5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аудиторний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111301069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0,02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аудиторний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111301072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0,02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</w:t>
            </w:r>
            <w:r w:rsidRPr="00C550CF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аудиторний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111301073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0,02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8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Стільці (зеленого кольору) (4 шт.)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2000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111300023-111300026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0,036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3,60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3,60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</w:t>
            </w:r>
            <w:r w:rsidRPr="00C550CF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9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Стілець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1988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111300022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0,009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0,90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0,90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10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Стіл однотумбовий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1987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111300016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0,0275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2,75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2,75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en-US"/>
              </w:rPr>
              <w:t>11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Столи письмові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(2 шт.)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1990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101630002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10163003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0,055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5,50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5,50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Тумба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1993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101630006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0,015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1,50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1,50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  <w:tr w:rsidR="00FC62C2" w:rsidRPr="00C550CF" w:rsidTr="000F2D41">
        <w:tc>
          <w:tcPr>
            <w:tcW w:w="48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en-US"/>
              </w:rPr>
              <w:t>13</w:t>
            </w:r>
          </w:p>
        </w:tc>
        <w:tc>
          <w:tcPr>
            <w:tcW w:w="2066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Крісла театральні (116 шт.)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1984</w:t>
            </w:r>
          </w:p>
        </w:tc>
        <w:tc>
          <w:tcPr>
            <w:tcW w:w="133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з 111300042 по</w:t>
            </w:r>
          </w:p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111300157</w:t>
            </w:r>
          </w:p>
        </w:tc>
        <w:tc>
          <w:tcPr>
            <w:tcW w:w="37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663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75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1,972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197,20</w:t>
            </w:r>
          </w:p>
        </w:tc>
        <w:tc>
          <w:tcPr>
            <w:tcW w:w="708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197,20</w:t>
            </w:r>
          </w:p>
        </w:tc>
        <w:tc>
          <w:tcPr>
            <w:tcW w:w="1134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0,0</w:t>
            </w:r>
          </w:p>
        </w:tc>
        <w:tc>
          <w:tcPr>
            <w:tcW w:w="851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C62C2" w:rsidRPr="00C550CF" w:rsidRDefault="00FC62C2" w:rsidP="000F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550CF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</w:p>
        </w:tc>
      </w:tr>
    </w:tbl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57E">
        <w:rPr>
          <w:rFonts w:ascii="Times New Roman" w:hAnsi="Times New Roman"/>
          <w:lang w:val="uk-UA"/>
        </w:rPr>
        <w:t xml:space="preserve">     </w:t>
      </w:r>
      <w:r w:rsidRPr="00CC257E">
        <w:rPr>
          <w:rFonts w:ascii="Times New Roman" w:hAnsi="Times New Roman"/>
          <w:sz w:val="28"/>
          <w:szCs w:val="28"/>
          <w:lang w:val="uk-UA"/>
        </w:rPr>
        <w:t>Усього</w:t>
      </w:r>
      <w:r>
        <w:rPr>
          <w:rFonts w:ascii="Times New Roman" w:hAnsi="Times New Roman"/>
          <w:sz w:val="28"/>
          <w:szCs w:val="28"/>
          <w:lang w:val="uk-UA"/>
        </w:rPr>
        <w:t>: 232,45 грн. (двісті тридцять дві грн. 45 коп.)</w:t>
      </w:r>
    </w:p>
    <w:p w:rsidR="00FC62C2" w:rsidRPr="00A81D96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62C2" w:rsidRPr="00B75362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36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дрова будуть передані до Синельниківської школи  мистецтв та використані для розтопки смоли  при ремонті покрівлі. </w:t>
      </w:r>
    </w:p>
    <w:p w:rsidR="00FC62C2" w:rsidRPr="00F64E13" w:rsidRDefault="00FC62C2" w:rsidP="00FC62C2">
      <w:pPr>
        <w:pStyle w:val="1"/>
        <w:jc w:val="both"/>
        <w:rPr>
          <w:sz w:val="28"/>
          <w:szCs w:val="28"/>
        </w:rPr>
      </w:pPr>
    </w:p>
    <w:p w:rsidR="00FC62C2" w:rsidRPr="00674595" w:rsidRDefault="00FC62C2" w:rsidP="00FC62C2">
      <w:pPr>
        <w:pStyle w:val="1"/>
        <w:jc w:val="both"/>
        <w:rPr>
          <w:sz w:val="28"/>
          <w:szCs w:val="28"/>
          <w:lang w:val="uk-UA"/>
        </w:rPr>
      </w:pPr>
      <w:r w:rsidRPr="00CC257E">
        <w:rPr>
          <w:sz w:val="28"/>
          <w:szCs w:val="28"/>
          <w:lang w:val="uk-UA"/>
        </w:rPr>
        <w:t>Голова комісії</w:t>
      </w:r>
      <w:r w:rsidRPr="001947DE">
        <w:rPr>
          <w:sz w:val="28"/>
          <w:szCs w:val="28"/>
          <w:lang w:val="uk-UA"/>
        </w:rPr>
        <w:t>:      Начальник   відділу культури та туризму</w:t>
      </w:r>
      <w:r>
        <w:rPr>
          <w:sz w:val="22"/>
          <w:lang w:val="uk-UA"/>
        </w:rPr>
        <w:t xml:space="preserve">        </w:t>
      </w:r>
      <w:r>
        <w:rPr>
          <w:lang w:val="uk-UA"/>
        </w:rPr>
        <w:t xml:space="preserve">                     </w:t>
      </w:r>
      <w:r w:rsidRPr="00CC257E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CC257E">
        <w:rPr>
          <w:lang w:val="uk-UA"/>
        </w:rPr>
        <w:t>__________</w:t>
      </w:r>
      <w:r>
        <w:rPr>
          <w:lang w:val="uk-UA"/>
        </w:rPr>
        <w:t>_______</w:t>
      </w:r>
      <w:r w:rsidRPr="00CC257E">
        <w:rPr>
          <w:lang w:val="uk-UA"/>
        </w:rPr>
        <w:t xml:space="preserve">__     </w:t>
      </w:r>
      <w:r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Н.М. Красюк</w:t>
      </w:r>
      <w:r w:rsidRPr="00674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C62C2" w:rsidRPr="00CC257E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CC257E">
        <w:rPr>
          <w:rFonts w:ascii="Times New Roman" w:hAnsi="Times New Roman"/>
          <w:lang w:val="uk-UA"/>
        </w:rPr>
        <w:t xml:space="preserve">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</w:t>
      </w:r>
      <w:r w:rsidRPr="00CC257E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              </w:t>
      </w:r>
      <w:r w:rsidRPr="00CC257E">
        <w:rPr>
          <w:rFonts w:ascii="Times New Roman" w:hAnsi="Times New Roman"/>
          <w:lang w:val="uk-UA"/>
        </w:rPr>
        <w:t xml:space="preserve"> (підпис)               </w:t>
      </w:r>
      <w:r>
        <w:rPr>
          <w:rFonts w:ascii="Times New Roman" w:hAnsi="Times New Roman"/>
          <w:lang w:val="uk-UA"/>
        </w:rPr>
        <w:t xml:space="preserve">           </w:t>
      </w:r>
      <w:r w:rsidRPr="00CC257E">
        <w:rPr>
          <w:rFonts w:ascii="Times New Roman" w:hAnsi="Times New Roman"/>
          <w:lang w:val="uk-UA"/>
        </w:rPr>
        <w:t>(ініціали та прізвище)</w:t>
      </w:r>
    </w:p>
    <w:p w:rsidR="00FC62C2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62C2" w:rsidRPr="00905DA2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62C2" w:rsidRPr="001947DE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05DA2">
        <w:rPr>
          <w:rFonts w:ascii="Times New Roman" w:hAnsi="Times New Roman"/>
          <w:sz w:val="28"/>
          <w:szCs w:val="28"/>
          <w:lang w:val="uk-UA"/>
        </w:rPr>
        <w:t>Члени комісії</w:t>
      </w:r>
      <w:r w:rsidRPr="001947DE">
        <w:rPr>
          <w:rFonts w:ascii="Times New Roman" w:hAnsi="Times New Roman"/>
          <w:sz w:val="28"/>
          <w:szCs w:val="28"/>
          <w:lang w:val="uk-UA"/>
        </w:rPr>
        <w:t xml:space="preserve">:      Головний спеціаліст відділу культури та туризму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47DE">
        <w:rPr>
          <w:rFonts w:ascii="Times New Roman" w:hAnsi="Times New Roman"/>
          <w:sz w:val="28"/>
          <w:szCs w:val="28"/>
          <w:lang w:val="uk-UA"/>
        </w:rPr>
        <w:t xml:space="preserve">  __________________     </w:t>
      </w:r>
      <w:r>
        <w:rPr>
          <w:rFonts w:ascii="Times New Roman" w:hAnsi="Times New Roman"/>
          <w:sz w:val="28"/>
          <w:szCs w:val="28"/>
          <w:lang w:val="uk-UA"/>
        </w:rPr>
        <w:t>К.М. Прокопенко</w:t>
      </w:r>
    </w:p>
    <w:p w:rsidR="00FC62C2" w:rsidRPr="001947DE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C62C2" w:rsidRPr="001947DE" w:rsidRDefault="00FC62C2" w:rsidP="00FC62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 w:rsidRPr="001947DE">
        <w:rPr>
          <w:rFonts w:ascii="Times New Roman" w:hAnsi="Times New Roman"/>
          <w:sz w:val="28"/>
          <w:szCs w:val="28"/>
          <w:lang w:val="uk-UA"/>
        </w:rPr>
        <w:t xml:space="preserve">Головний бухгалтер відділу культури та туризму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947DE">
        <w:rPr>
          <w:rFonts w:ascii="Times New Roman" w:hAnsi="Times New Roman"/>
          <w:sz w:val="28"/>
          <w:szCs w:val="28"/>
          <w:lang w:val="uk-UA"/>
        </w:rPr>
        <w:t xml:space="preserve">  __________________     </w:t>
      </w:r>
      <w:r>
        <w:rPr>
          <w:rFonts w:ascii="Times New Roman" w:hAnsi="Times New Roman"/>
          <w:sz w:val="28"/>
          <w:szCs w:val="28"/>
          <w:lang w:val="uk-UA"/>
        </w:rPr>
        <w:t>Г.М. Грузіна</w:t>
      </w:r>
    </w:p>
    <w:p w:rsidR="00FC62C2" w:rsidRPr="001947DE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947DE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FC62C2" w:rsidRPr="001947DE" w:rsidRDefault="00FC62C2" w:rsidP="00FC62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 w:rsidRPr="001947DE">
        <w:rPr>
          <w:rFonts w:ascii="Times New Roman" w:hAnsi="Times New Roman"/>
          <w:sz w:val="28"/>
          <w:szCs w:val="28"/>
          <w:lang w:val="uk-UA"/>
        </w:rPr>
        <w:t xml:space="preserve">Бухгалтер ЦБ відділу культури та туризму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47DE">
        <w:rPr>
          <w:rFonts w:ascii="Times New Roman" w:hAnsi="Times New Roman"/>
          <w:sz w:val="28"/>
          <w:szCs w:val="28"/>
          <w:lang w:val="uk-UA"/>
        </w:rPr>
        <w:t xml:space="preserve"> __________________     </w:t>
      </w:r>
      <w:r>
        <w:rPr>
          <w:rFonts w:ascii="Times New Roman" w:hAnsi="Times New Roman"/>
          <w:sz w:val="28"/>
          <w:szCs w:val="28"/>
          <w:lang w:val="uk-UA"/>
        </w:rPr>
        <w:t>Т.М. Строна</w:t>
      </w:r>
    </w:p>
    <w:p w:rsidR="00FC62C2" w:rsidRPr="001947DE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47DE">
        <w:rPr>
          <w:rFonts w:ascii="Times New Roman" w:hAnsi="Times New Roman"/>
          <w:sz w:val="28"/>
          <w:szCs w:val="28"/>
          <w:lang w:val="uk-UA"/>
        </w:rPr>
        <w:tab/>
      </w:r>
      <w:r w:rsidRPr="001947DE">
        <w:rPr>
          <w:rFonts w:ascii="Times New Roman" w:hAnsi="Times New Roman"/>
          <w:sz w:val="28"/>
          <w:szCs w:val="28"/>
          <w:lang w:val="uk-UA"/>
        </w:rPr>
        <w:tab/>
      </w:r>
      <w:r w:rsidRPr="001947DE">
        <w:rPr>
          <w:rFonts w:ascii="Times New Roman" w:hAnsi="Times New Roman"/>
          <w:sz w:val="28"/>
          <w:szCs w:val="28"/>
          <w:lang w:val="uk-UA"/>
        </w:rPr>
        <w:tab/>
      </w:r>
    </w:p>
    <w:p w:rsidR="00FC62C2" w:rsidRPr="00890953" w:rsidRDefault="00FC62C2" w:rsidP="00FC62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 w:rsidRPr="001947DE">
        <w:rPr>
          <w:rFonts w:ascii="Times New Roman" w:hAnsi="Times New Roman"/>
          <w:sz w:val="28"/>
          <w:szCs w:val="28"/>
          <w:lang w:val="uk-UA"/>
        </w:rPr>
        <w:t>Бухгалтер ЦБ відділу культури та туризму</w:t>
      </w:r>
      <w:r>
        <w:rPr>
          <w:lang w:val="uk-UA"/>
        </w:rPr>
        <w:t xml:space="preserve">                                    </w:t>
      </w:r>
      <w:r w:rsidRPr="00CC257E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</w:t>
      </w:r>
      <w:r w:rsidRPr="00CC257E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____</w:t>
      </w:r>
      <w:r w:rsidRPr="00CC257E"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lang w:val="uk-UA"/>
        </w:rPr>
        <w:t>______</w:t>
      </w:r>
      <w:r w:rsidRPr="00CC257E">
        <w:rPr>
          <w:rFonts w:ascii="Times New Roman" w:hAnsi="Times New Roman"/>
          <w:lang w:val="uk-UA"/>
        </w:rPr>
        <w:t xml:space="preserve">__     </w:t>
      </w:r>
      <w:r w:rsidRPr="001947DE">
        <w:rPr>
          <w:rFonts w:ascii="Times New Roman" w:hAnsi="Times New Roman"/>
          <w:sz w:val="28"/>
          <w:szCs w:val="28"/>
          <w:lang w:val="uk-UA"/>
        </w:rPr>
        <w:t>І.А. Лимар</w:t>
      </w:r>
    </w:p>
    <w:p w:rsidR="00FC62C2" w:rsidRPr="00674595" w:rsidRDefault="00FC62C2" w:rsidP="00FC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62C2" w:rsidRPr="00FC62C2" w:rsidRDefault="00FC62C2" w:rsidP="00FC62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lang w:val="uk-UA"/>
        </w:rPr>
      </w:pPr>
      <w:r w:rsidRPr="00905DA2">
        <w:rPr>
          <w:rFonts w:ascii="Times New Roman" w:hAnsi="Times New Roman"/>
          <w:sz w:val="28"/>
          <w:szCs w:val="28"/>
          <w:lang w:val="uk-UA"/>
        </w:rPr>
        <w:t>Голова просп. комітету працівників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lang w:val="uk-UA"/>
        </w:rPr>
        <w:t xml:space="preserve"> </w:t>
      </w:r>
      <w:r w:rsidRPr="00CC257E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</w:t>
      </w:r>
      <w:r w:rsidRPr="00CC257E"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lang w:val="uk-UA"/>
        </w:rPr>
        <w:t>______</w:t>
      </w:r>
      <w:r w:rsidRPr="00CC257E">
        <w:rPr>
          <w:rFonts w:ascii="Times New Roman" w:hAnsi="Times New Roman"/>
          <w:lang w:val="uk-UA"/>
        </w:rPr>
        <w:t xml:space="preserve">__     </w:t>
      </w:r>
      <w:r>
        <w:rPr>
          <w:rFonts w:ascii="Times New Roman" w:hAnsi="Times New Roman"/>
          <w:lang w:val="uk-UA"/>
        </w:rPr>
        <w:t xml:space="preserve"> </w:t>
      </w:r>
      <w:r w:rsidRPr="00890953">
        <w:rPr>
          <w:rFonts w:ascii="Times New Roman" w:hAnsi="Times New Roman"/>
          <w:sz w:val="28"/>
          <w:szCs w:val="28"/>
          <w:lang w:val="uk-UA"/>
        </w:rPr>
        <w:t>А.М. Головань</w:t>
      </w:r>
    </w:p>
    <w:sectPr w:rsidR="00FC62C2" w:rsidRPr="00FC62C2" w:rsidSect="00913A54"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7B" w:rsidRDefault="00FB317B" w:rsidP="00FC62C2">
      <w:pPr>
        <w:spacing w:after="0" w:line="240" w:lineRule="auto"/>
      </w:pPr>
      <w:r>
        <w:separator/>
      </w:r>
    </w:p>
  </w:endnote>
  <w:endnote w:type="continuationSeparator" w:id="1">
    <w:p w:rsidR="00FB317B" w:rsidRDefault="00FB317B" w:rsidP="00FC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7B" w:rsidRDefault="00FB317B" w:rsidP="00FC62C2">
      <w:pPr>
        <w:spacing w:after="0" w:line="240" w:lineRule="auto"/>
      </w:pPr>
      <w:r>
        <w:separator/>
      </w:r>
    </w:p>
  </w:footnote>
  <w:footnote w:type="continuationSeparator" w:id="1">
    <w:p w:rsidR="00FB317B" w:rsidRDefault="00FB317B" w:rsidP="00FC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C0"/>
    <w:rsid w:val="00013700"/>
    <w:rsid w:val="000467CA"/>
    <w:rsid w:val="00051149"/>
    <w:rsid w:val="00062775"/>
    <w:rsid w:val="0006509A"/>
    <w:rsid w:val="000958E1"/>
    <w:rsid w:val="000A2F52"/>
    <w:rsid w:val="000B0CCD"/>
    <w:rsid w:val="00101A4B"/>
    <w:rsid w:val="001059D9"/>
    <w:rsid w:val="00137AB0"/>
    <w:rsid w:val="001B579E"/>
    <w:rsid w:val="001D3BC0"/>
    <w:rsid w:val="0026687A"/>
    <w:rsid w:val="00291E24"/>
    <w:rsid w:val="00294324"/>
    <w:rsid w:val="002B379C"/>
    <w:rsid w:val="002B6BB7"/>
    <w:rsid w:val="002D10F5"/>
    <w:rsid w:val="00301075"/>
    <w:rsid w:val="003069FB"/>
    <w:rsid w:val="003166C2"/>
    <w:rsid w:val="00371266"/>
    <w:rsid w:val="00397529"/>
    <w:rsid w:val="003B1E76"/>
    <w:rsid w:val="003C13A5"/>
    <w:rsid w:val="003D1CE1"/>
    <w:rsid w:val="004132FC"/>
    <w:rsid w:val="00433031"/>
    <w:rsid w:val="00443520"/>
    <w:rsid w:val="004714DF"/>
    <w:rsid w:val="00490989"/>
    <w:rsid w:val="004A0BE4"/>
    <w:rsid w:val="004A79C6"/>
    <w:rsid w:val="004B2C83"/>
    <w:rsid w:val="004E0DFB"/>
    <w:rsid w:val="00507466"/>
    <w:rsid w:val="005113C8"/>
    <w:rsid w:val="005379B0"/>
    <w:rsid w:val="005C0AEE"/>
    <w:rsid w:val="005C2B90"/>
    <w:rsid w:val="005D133E"/>
    <w:rsid w:val="006160DF"/>
    <w:rsid w:val="00644B2A"/>
    <w:rsid w:val="006703E6"/>
    <w:rsid w:val="006742FC"/>
    <w:rsid w:val="00690425"/>
    <w:rsid w:val="006B1A89"/>
    <w:rsid w:val="006C3C9D"/>
    <w:rsid w:val="006E2B27"/>
    <w:rsid w:val="006F45A5"/>
    <w:rsid w:val="0070347B"/>
    <w:rsid w:val="0070493A"/>
    <w:rsid w:val="00704978"/>
    <w:rsid w:val="00706B9F"/>
    <w:rsid w:val="007238DC"/>
    <w:rsid w:val="0078703D"/>
    <w:rsid w:val="00795375"/>
    <w:rsid w:val="007F355D"/>
    <w:rsid w:val="00831D27"/>
    <w:rsid w:val="00834E27"/>
    <w:rsid w:val="00847234"/>
    <w:rsid w:val="008603B0"/>
    <w:rsid w:val="00895E34"/>
    <w:rsid w:val="008C442D"/>
    <w:rsid w:val="008C74CA"/>
    <w:rsid w:val="008D4B9B"/>
    <w:rsid w:val="00900C29"/>
    <w:rsid w:val="00902772"/>
    <w:rsid w:val="00907DDE"/>
    <w:rsid w:val="00911358"/>
    <w:rsid w:val="00913A54"/>
    <w:rsid w:val="0093676F"/>
    <w:rsid w:val="00986217"/>
    <w:rsid w:val="00990A29"/>
    <w:rsid w:val="009A74DC"/>
    <w:rsid w:val="009A781B"/>
    <w:rsid w:val="009B04C4"/>
    <w:rsid w:val="009B69E2"/>
    <w:rsid w:val="009C2DAB"/>
    <w:rsid w:val="009E3ED3"/>
    <w:rsid w:val="00A030CD"/>
    <w:rsid w:val="00A14C79"/>
    <w:rsid w:val="00A1692E"/>
    <w:rsid w:val="00A75BE6"/>
    <w:rsid w:val="00A97D46"/>
    <w:rsid w:val="00AA78DB"/>
    <w:rsid w:val="00AB4ECE"/>
    <w:rsid w:val="00AC4E77"/>
    <w:rsid w:val="00AF0BB4"/>
    <w:rsid w:val="00AF5569"/>
    <w:rsid w:val="00B351D9"/>
    <w:rsid w:val="00B456E1"/>
    <w:rsid w:val="00BF6074"/>
    <w:rsid w:val="00C208E1"/>
    <w:rsid w:val="00C72464"/>
    <w:rsid w:val="00CA7A0D"/>
    <w:rsid w:val="00CE38F4"/>
    <w:rsid w:val="00CF44EC"/>
    <w:rsid w:val="00D131B5"/>
    <w:rsid w:val="00D15CB3"/>
    <w:rsid w:val="00D41B7F"/>
    <w:rsid w:val="00D52964"/>
    <w:rsid w:val="00D6210A"/>
    <w:rsid w:val="00D62844"/>
    <w:rsid w:val="00D65DF6"/>
    <w:rsid w:val="00D7447A"/>
    <w:rsid w:val="00DA4182"/>
    <w:rsid w:val="00DB2301"/>
    <w:rsid w:val="00DC4E4E"/>
    <w:rsid w:val="00E16CA6"/>
    <w:rsid w:val="00E24D39"/>
    <w:rsid w:val="00EF00C2"/>
    <w:rsid w:val="00EF6B98"/>
    <w:rsid w:val="00F126AC"/>
    <w:rsid w:val="00F26974"/>
    <w:rsid w:val="00F26ADA"/>
    <w:rsid w:val="00F30EE2"/>
    <w:rsid w:val="00F32401"/>
    <w:rsid w:val="00F7766F"/>
    <w:rsid w:val="00F828EB"/>
    <w:rsid w:val="00F90DF8"/>
    <w:rsid w:val="00F97FDC"/>
    <w:rsid w:val="00FB317B"/>
    <w:rsid w:val="00FC2CB8"/>
    <w:rsid w:val="00FC62C2"/>
    <w:rsid w:val="00FD0965"/>
    <w:rsid w:val="00FE691D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13A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2"/>
    <w:uiPriority w:val="59"/>
    <w:rsid w:val="00913A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FC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C62C2"/>
  </w:style>
  <w:style w:type="paragraph" w:styleId="ab">
    <w:name w:val="footer"/>
    <w:basedOn w:val="a0"/>
    <w:link w:val="ac"/>
    <w:uiPriority w:val="99"/>
    <w:semiHidden/>
    <w:unhideWhenUsed/>
    <w:rsid w:val="00FC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C62C2"/>
  </w:style>
  <w:style w:type="paragraph" w:styleId="ad">
    <w:name w:val="No Spacing"/>
    <w:link w:val="ae"/>
    <w:qFormat/>
    <w:rsid w:val="00C20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f"/>
    <w:rsid w:val="00C20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Маркированный список Знак"/>
    <w:basedOn w:val="a1"/>
    <w:link w:val="a"/>
    <w:rsid w:val="00C208E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Без интервала Знак"/>
    <w:link w:val="ad"/>
    <w:locked/>
    <w:rsid w:val="00C208E1"/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1"/>
    <w:qFormat/>
    <w:rsid w:val="006C3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B48D-29E6-484D-8606-2FCEE8F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2020-12-21T13:10:00Z</cp:lastPrinted>
  <dcterms:created xsi:type="dcterms:W3CDTF">2016-10-11T10:24:00Z</dcterms:created>
  <dcterms:modified xsi:type="dcterms:W3CDTF">2021-09-01T08:16:00Z</dcterms:modified>
</cp:coreProperties>
</file>