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0" w:rsidRPr="00922030" w:rsidRDefault="00922030" w:rsidP="0092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030">
        <w:rPr>
          <w:rFonts w:ascii="Times New Roman" w:eastAsia="Times New Roman" w:hAnsi="Times New Roman" w:cs="Times New Roman"/>
          <w:sz w:val="28"/>
          <w:szCs w:val="28"/>
          <w:u w:val="single"/>
        </w:rPr>
        <w:t>Про</w:t>
      </w:r>
      <w:r w:rsidRPr="0092203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</w:t>
      </w:r>
      <w:r w:rsidRPr="009220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кт </w:t>
      </w:r>
    </w:p>
    <w:p w:rsidR="00922030" w:rsidRPr="00922030" w:rsidRDefault="00922030" w:rsidP="009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2030" w:rsidRPr="00922030" w:rsidRDefault="00922030" w:rsidP="0092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030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</w:p>
    <w:p w:rsidR="00922030" w:rsidRPr="00922030" w:rsidRDefault="00922030" w:rsidP="0092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030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 w:rsidRPr="0092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2030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922030">
        <w:rPr>
          <w:rFonts w:ascii="Times New Roman" w:eastAsia="Times New Roman" w:hAnsi="Times New Roman" w:cs="Times New Roman"/>
          <w:sz w:val="28"/>
          <w:szCs w:val="28"/>
        </w:rPr>
        <w:t xml:space="preserve"> Синельниківської міської ради</w:t>
      </w:r>
    </w:p>
    <w:p w:rsidR="00922030" w:rsidRPr="00922030" w:rsidRDefault="00922030" w:rsidP="0092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030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922030" w:rsidRPr="00922030" w:rsidRDefault="00922030" w:rsidP="009220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22030" w:rsidRPr="00922030" w:rsidRDefault="00922030" w:rsidP="00922030">
      <w:pPr>
        <w:spacing w:after="0" w:line="240" w:lineRule="auto"/>
        <w:ind w:right="-365"/>
        <w:rPr>
          <w:rFonts w:ascii="Times New Roman" w:eastAsia="Times New Roman" w:hAnsi="Times New Roman" w:cs="Times New Roman"/>
          <w:bCs/>
        </w:rPr>
      </w:pPr>
      <w:r w:rsidRPr="00922030">
        <w:rPr>
          <w:rFonts w:ascii="Times New Roman" w:eastAsia="Times New Roman" w:hAnsi="Times New Roman" w:cs="Times New Roman"/>
          <w:bCs/>
        </w:rPr>
        <w:t>____________2021 року</w:t>
      </w:r>
      <w:r w:rsidRPr="00922030">
        <w:rPr>
          <w:rFonts w:ascii="Times New Roman" w:eastAsia="Times New Roman" w:hAnsi="Times New Roman" w:cs="Times New Roman"/>
          <w:bCs/>
        </w:rPr>
        <w:tab/>
        <w:t xml:space="preserve">                м. Синельникове</w:t>
      </w:r>
      <w:r w:rsidRPr="00922030">
        <w:rPr>
          <w:rFonts w:ascii="Times New Roman" w:eastAsia="Times New Roman" w:hAnsi="Times New Roman" w:cs="Times New Roman"/>
          <w:bCs/>
        </w:rPr>
        <w:tab/>
      </w:r>
      <w:r w:rsidRPr="00922030">
        <w:rPr>
          <w:rFonts w:ascii="Times New Roman" w:eastAsia="Times New Roman" w:hAnsi="Times New Roman" w:cs="Times New Roman"/>
          <w:bCs/>
          <w:lang w:val="uk-UA"/>
        </w:rPr>
        <w:t xml:space="preserve">  </w:t>
      </w:r>
      <w:r w:rsidRPr="00922030">
        <w:rPr>
          <w:rFonts w:ascii="Times New Roman" w:eastAsia="Times New Roman" w:hAnsi="Times New Roman" w:cs="Times New Roman"/>
          <w:bCs/>
        </w:rPr>
        <w:t xml:space="preserve">                </w:t>
      </w:r>
      <w:r w:rsidRPr="00922030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922030">
        <w:rPr>
          <w:rFonts w:ascii="Times New Roman" w:eastAsia="Times New Roman" w:hAnsi="Times New Roman" w:cs="Times New Roman"/>
          <w:bCs/>
        </w:rPr>
        <w:t xml:space="preserve">          № _______</w:t>
      </w:r>
    </w:p>
    <w:p w:rsidR="00205DEF" w:rsidRPr="00205DEF" w:rsidRDefault="00205DEF" w:rsidP="00D5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DEF" w:rsidRPr="00205DEF" w:rsidRDefault="003C740D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40D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6192" from="207.35pt,2.85pt" to="207.35pt,9.65pt"/>
        </w:pict>
      </w:r>
      <w:r w:rsidRPr="003C740D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7216" from=".3pt,2.75pt" to="7.1pt,2.75pt"/>
        </w:pict>
      </w:r>
      <w:r w:rsidRPr="003C740D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" from="200.45pt,2.7pt" to="207.25pt,2.7pt"/>
        </w:pict>
      </w:r>
      <w:r w:rsidRPr="003C740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" from=".3pt,2.85pt" to=".3pt,9.65pt"/>
        </w:pic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ІІ квартал 202</w:t>
      </w:r>
      <w:r w:rsidR="00D5159D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 w:rsidRPr="00205DEF">
        <w:rPr>
          <w:rFonts w:ascii="Times New Roman" w:hAnsi="Times New Roman" w:cs="Times New Roman"/>
          <w:sz w:val="28"/>
          <w:szCs w:val="28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D515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додатком.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залишаю за собою.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Д.І.ЗРАЖЕВСЬКИЙ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05DEF" w:rsidRPr="00205DEF" w:rsidRDefault="0005328D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на ІІ квартал 202</w:t>
      </w:r>
      <w:r w:rsidR="00D515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Квітень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05328D" w:rsidRPr="00205DEF" w:rsidRDefault="0005328D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спеціальної, мобілізаційної та військової роботи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ради.</w:t>
      </w:r>
    </w:p>
    <w:p w:rsidR="0005328D" w:rsidRP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05328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спеціальної, мобілізаційної та військової роботи міської ради.</w:t>
      </w:r>
    </w:p>
    <w:p w:rsid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Травень</w:t>
      </w:r>
    </w:p>
    <w:p w:rsidR="00205DEF" w:rsidRPr="0057095D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Програми соціально-економічного та культурного розвитку міста за І квартал 202</w:t>
      </w:r>
      <w:r w:rsidR="006010C6" w:rsidRPr="0057095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205DEF" w:rsidRPr="0057095D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міського бюджету за І квартал 202</w:t>
      </w:r>
      <w:r w:rsidR="006010C6" w:rsidRPr="0057095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B77310" w:rsidRDefault="00B77310" w:rsidP="00B7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532A75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Про план роботи виконавчого комітету Синельниківської міської рад</w:t>
      </w:r>
      <w:r w:rsidR="00532A75"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на 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ІІІ квартал 202</w:t>
      </w:r>
      <w:r w:rsidR="006010C6" w:rsidRPr="00532A7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205DEF" w:rsidRDefault="00532A75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архівного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відділу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32A75" w:rsidRPr="00205DEF" w:rsidRDefault="00532A75" w:rsidP="00532A7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архівний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відділ міської ради.</w:t>
      </w:r>
    </w:p>
    <w:p w:rsidR="00532A75" w:rsidRDefault="00532A75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A17BE0" w:rsidRPr="00205DEF" w:rsidRDefault="00A17BE0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Червень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відділу культури та туризму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205DEF" w:rsidRPr="00205DEF" w:rsidRDefault="00205DEF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реалізацію основних завдань і функції організаційного відділу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організаційний відділ міської ради.</w:t>
      </w:r>
    </w:p>
    <w:p w:rsid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секретар міської ради Заіка О.В.</w:t>
      </w:r>
    </w:p>
    <w:p w:rsidR="0005328D" w:rsidRPr="00205DEF" w:rsidRDefault="0005328D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ІІ. Питання, що вивчатимуться в структурних підрозділах міської ради                    і будуть винесені на розгляд виконавчого комітету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Прийоми громадян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5, 19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87602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8760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24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14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Готують:    керуюча справами виконкому;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загальний відділ міської ради;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керівники структурних підрозділів міської ради та комунальних підприємств (при необхідності).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Кожний третій вівторок місяця.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-1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.04, 1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міської ради та її виконавчих органах.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кадрової роботи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205DEF" w:rsidRPr="00205DEF" w:rsidRDefault="00706795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.04,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.05,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AB7293" w:rsidRDefault="00AB7293" w:rsidP="00AB7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B7293" w:rsidRPr="00CB6211" w:rsidRDefault="00AB7293" w:rsidP="00AB72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Комісія про заходи щодо боротьби зі сніговими заметами та ожеледицею на автодорогах міста у зимовий період 2020-2021 років.</w:t>
      </w:r>
    </w:p>
    <w:p w:rsidR="00AB7293" w:rsidRPr="00AB7293" w:rsidRDefault="00AB7293" w:rsidP="00AB72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293">
        <w:rPr>
          <w:rFonts w:ascii="Times New Roman" w:hAnsi="Times New Roman" w:cs="Times New Roman"/>
          <w:bCs/>
          <w:sz w:val="28"/>
          <w:szCs w:val="28"/>
          <w:lang w:val="uk-UA"/>
        </w:rPr>
        <w:t>- квітень.</w:t>
      </w:r>
    </w:p>
    <w:p w:rsidR="00205DEF" w:rsidRPr="00CB621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Міська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постачання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енергоносіїв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холодної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води у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місто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розрахунків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спожиті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енергоносії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холодну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воду та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житлово-комунальні</w:t>
      </w:r>
      <w:proofErr w:type="spellEnd"/>
      <w:r w:rsidRPr="00CB6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6211">
        <w:rPr>
          <w:rFonts w:ascii="Times New Roman" w:hAnsi="Times New Roman" w:cs="Times New Roman"/>
          <w:i/>
          <w:sz w:val="28"/>
          <w:szCs w:val="28"/>
        </w:rPr>
        <w:t>послуги</w:t>
      </w:r>
      <w:proofErr w:type="spellEnd"/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підготовці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житлового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фонду,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водопровідно-каналізаційного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соціально-культурного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призначення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осінньо-зимовий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період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 щомісячно.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омісі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обстеженню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зелених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насаджень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підлягають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знесенню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пересаджуванню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м. Синельникового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н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аглядов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рад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сфері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розподілу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соціального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житла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виконавчому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комітеті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Синельниківської міської ради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омісі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поводження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безхазяйними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відходами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м. Синельникове та Порядок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виявлення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безхазяйних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відходів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м. Синельникове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робочої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боротьби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амброзією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полинолистою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карантинними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іншими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бур'янами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м. Синельникового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 квітень, травень.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омісі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відшкодування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збитків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власника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землекористувачам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омісі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самоврядного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контролю за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використанням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охороною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земель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територіальної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громади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міста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Синельникове (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Уповноважений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орган)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омісі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виявлення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обстеження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безхазяйного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майна та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відумерлої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спадщини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по проведенню приватизації (відчуження)  майна територіальної громади м.</w:t>
      </w:r>
      <w:r w:rsidR="008533D8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8A6463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омісі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передачі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квартир,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придбаних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Державною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іпотечною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463">
        <w:rPr>
          <w:rFonts w:ascii="Times New Roman" w:hAnsi="Times New Roman" w:cs="Times New Roman"/>
          <w:i/>
          <w:sz w:val="28"/>
          <w:szCs w:val="28"/>
        </w:rPr>
        <w:t>установою</w:t>
      </w:r>
      <w:proofErr w:type="spellEnd"/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- 0</w:t>
      </w:r>
      <w:r w:rsidR="008A510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.04, </w:t>
      </w:r>
      <w:r w:rsidR="008A5103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.04, 0</w:t>
      </w:r>
      <w:r w:rsidR="008A510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8A5103">
        <w:rPr>
          <w:rFonts w:ascii="Times New Roman" w:hAnsi="Times New Roman" w:cs="Times New Roman"/>
          <w:bCs/>
          <w:sz w:val="28"/>
          <w:szCs w:val="28"/>
          <w:lang w:val="uk-UA"/>
        </w:rPr>
        <w:t>19.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05, 0</w:t>
      </w:r>
      <w:r w:rsidR="008A510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.06, 1</w:t>
      </w:r>
      <w:r w:rsidR="008A5103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205DEF" w:rsidRPr="00205DEF" w:rsidRDefault="00205DEF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щотижня.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205DEF" w:rsidRPr="00205DEF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розподілу земельних ділянок між учасниками бойових дій, які брали безпосередньо участь в антитерористичній операції, для передачі земельних ділянок сільськогосподарського призначення безоплатно у власність.</w:t>
      </w:r>
    </w:p>
    <w:p w:rsidR="00205DEF" w:rsidRPr="00205DEF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205DEF" w:rsidRPr="00205DEF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205DEF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8A5103" w:rsidRPr="00CB6211" w:rsidRDefault="008A5103" w:rsidP="008A5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621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8A5103" w:rsidRPr="00205DEF" w:rsidRDefault="008A5103" w:rsidP="008A51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 у разі потреби.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розміщення внутрішньо переміщених осіб.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-квітень-червень.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призначення (відмовлення) соціальних виплат внутрішньо переміщеним особам.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питань легалізації виплати заробітної плати та зайнятості населення.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-квітень.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призначенню адресних допомог.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 не рідше одного разу на місяць (при надходженні заяв).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опікунської ради при виконавчому комітеті Синельниківської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8A6463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Синельниковому на 2019-2023 роки.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червень.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заяв членів сімей загиблих та осіб з інвалідністю про виплату грошової компенсації.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питань сімейної, гендерної, демографічної політики, попередження насильства в сім’ї, протидії торгівлі людьми при міській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8A646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463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для розгляду конкурсних пропозицій та проведення моніторингу виконання програм (проектів, заходів), розроблених громадськими (ветеранськими) організаціями, для виконання (реалізації) яких надається фінансова підтримка з міського бюджету.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- при надходженні пропозицій.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-29.04, 28.05, 2</w:t>
      </w:r>
      <w:r w:rsidR="00AD154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міській раді.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травень.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- квітень-червень.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молодіжної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- травень.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проведення:відділ у справах сім’ї, молоді та спорту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05DE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proofErr w:type="gramEnd"/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Відзначення визначних дат та подій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5DEF">
              <w:rPr>
                <w:rFonts w:ascii="Times New Roman" w:hAnsi="Times New Roman" w:cs="Times New Roman"/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5DEF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05DEF" w:rsidRPr="00B77310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 (квітень)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205DEF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205DEF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міської ради. Відділ освіти міської ради.</w:t>
            </w:r>
          </w:p>
          <w:p w:rsidR="00205DEF" w:rsidRPr="00205DEF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ради.</w:t>
            </w: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і примирення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з нагоди 7</w:t>
            </w:r>
            <w:r w:rsidR="00E02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(травень)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205DEF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205DEF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(травень)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в загальноосвітніх закладах міста з нагоди вручення атестатів про повну загальну освіту</w:t>
            </w:r>
          </w:p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у школі культури та мистецтв з нагоди вручення свідоцтв (травень)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 (червень)</w:t>
            </w:r>
          </w:p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сім’ї,молоді та спорту </w:t>
            </w: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жертв війни в Україні (червень)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 (червень)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сім’ї, молоді та спорту.</w:t>
            </w:r>
          </w:p>
        </w:tc>
      </w:tr>
      <w:tr w:rsidR="00205DEF" w:rsidRPr="00205DEF" w:rsidTr="00E87F65"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 (червень)</w:t>
            </w:r>
          </w:p>
        </w:tc>
        <w:tc>
          <w:tcPr>
            <w:tcW w:w="4927" w:type="dxa"/>
          </w:tcPr>
          <w:p w:rsidR="00205DEF" w:rsidRPr="00205DEF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Л.І.ЖУРАВЕЛЬ</w:t>
      </w:r>
    </w:p>
    <w:p w:rsidR="000B50D5" w:rsidRPr="00205DEF" w:rsidRDefault="000B50D5" w:rsidP="00D5159D">
      <w:pPr>
        <w:spacing w:after="0" w:line="240" w:lineRule="auto"/>
        <w:rPr>
          <w:lang w:val="uk-UA"/>
        </w:rPr>
      </w:pPr>
    </w:p>
    <w:sectPr w:rsidR="000B50D5" w:rsidRPr="00205DEF" w:rsidSect="00A17BE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5DEF"/>
    <w:rsid w:val="0005328D"/>
    <w:rsid w:val="0007723F"/>
    <w:rsid w:val="000B50D5"/>
    <w:rsid w:val="00205DEF"/>
    <w:rsid w:val="003C740D"/>
    <w:rsid w:val="004D40E8"/>
    <w:rsid w:val="00501E4B"/>
    <w:rsid w:val="00532A75"/>
    <w:rsid w:val="0057095D"/>
    <w:rsid w:val="005748AF"/>
    <w:rsid w:val="005A0201"/>
    <w:rsid w:val="005B0D81"/>
    <w:rsid w:val="006010C6"/>
    <w:rsid w:val="00663589"/>
    <w:rsid w:val="00671D06"/>
    <w:rsid w:val="00706795"/>
    <w:rsid w:val="008533D8"/>
    <w:rsid w:val="0085517E"/>
    <w:rsid w:val="00876027"/>
    <w:rsid w:val="008A5103"/>
    <w:rsid w:val="008A6463"/>
    <w:rsid w:val="00922030"/>
    <w:rsid w:val="00975D62"/>
    <w:rsid w:val="00A17BE0"/>
    <w:rsid w:val="00AB7293"/>
    <w:rsid w:val="00AC2F9D"/>
    <w:rsid w:val="00AD1540"/>
    <w:rsid w:val="00B77310"/>
    <w:rsid w:val="00C5527E"/>
    <w:rsid w:val="00CB6211"/>
    <w:rsid w:val="00D31BA9"/>
    <w:rsid w:val="00D5159D"/>
    <w:rsid w:val="00DD59C4"/>
    <w:rsid w:val="00DD7A78"/>
    <w:rsid w:val="00E0210F"/>
    <w:rsid w:val="00E12B9A"/>
    <w:rsid w:val="00E9772B"/>
    <w:rsid w:val="00ED3CA1"/>
    <w:rsid w:val="00F06300"/>
    <w:rsid w:val="00F63B33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2021-02-08T14:35:00Z</dcterms:created>
  <dcterms:modified xsi:type="dcterms:W3CDTF">2021-02-10T12:11:00Z</dcterms:modified>
</cp:coreProperties>
</file>