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01" w:rsidRDefault="003F2201" w:rsidP="003F2201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F2201" w:rsidRDefault="003F2201" w:rsidP="003F2201">
      <w:pPr>
        <w:rPr>
          <w:b/>
          <w:bCs/>
          <w:sz w:val="32"/>
          <w:szCs w:val="32"/>
          <w:lang w:val="uk-UA"/>
        </w:rPr>
      </w:pPr>
    </w:p>
    <w:p w:rsidR="003F2201" w:rsidRDefault="003F2201" w:rsidP="003F220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січня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7</w:t>
      </w:r>
    </w:p>
    <w:p w:rsidR="003F2201" w:rsidRPr="00745D6D" w:rsidRDefault="003F2201" w:rsidP="003F2201">
      <w:pPr>
        <w:rPr>
          <w:b/>
          <w:sz w:val="28"/>
          <w:szCs w:val="28"/>
        </w:rPr>
      </w:pPr>
    </w:p>
    <w:p w:rsidR="003F2201" w:rsidRDefault="00D30E37" w:rsidP="003F2201">
      <w:pPr>
        <w:jc w:val="center"/>
        <w:rPr>
          <w:b/>
          <w:sz w:val="28"/>
          <w:szCs w:val="28"/>
          <w:lang w:val="uk-UA"/>
        </w:rPr>
      </w:pPr>
      <w:r w:rsidRPr="00D30E37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D30E37">
        <w:rPr>
          <w:noProof/>
        </w:rPr>
        <w:pict>
          <v:line id="_x0000_s1137" style="position:absolute;left:0;text-align:left;z-index:251661312" from=".3pt,2.75pt" to="7.1pt,2.75pt"/>
        </w:pict>
      </w:r>
      <w:r w:rsidRPr="00D30E37">
        <w:rPr>
          <w:noProof/>
        </w:rPr>
        <w:pict>
          <v:line id="_x0000_s1138" style="position:absolute;left:0;text-align:left;z-index:251662336" from="200.45pt,2.7pt" to="207.25pt,2.7pt"/>
        </w:pict>
      </w:r>
      <w:r w:rsidRPr="00D30E37">
        <w:rPr>
          <w:noProof/>
        </w:rPr>
        <w:pict>
          <v:line id="_x0000_s1136" style="position:absolute;left:0;text-align:left;z-index:251660288" from=".3pt,2.85pt" to=".3pt,9.65pt"/>
        </w:pict>
      </w:r>
    </w:p>
    <w:p w:rsidR="008037E9" w:rsidRDefault="00660F56" w:rsidP="008037E9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F8793D">
        <w:rPr>
          <w:b/>
          <w:i/>
          <w:sz w:val="28"/>
          <w:szCs w:val="28"/>
          <w:lang w:val="uk-UA"/>
        </w:rPr>
        <w:t xml:space="preserve">, </w:t>
      </w:r>
      <w:r w:rsidR="00E63BE6">
        <w:rPr>
          <w:b/>
          <w:i/>
          <w:sz w:val="28"/>
          <w:szCs w:val="28"/>
          <w:lang w:val="uk-UA"/>
        </w:rPr>
        <w:t>тротуарі</w:t>
      </w:r>
      <w:proofErr w:type="gramStart"/>
      <w:r w:rsidR="00E63BE6">
        <w:rPr>
          <w:b/>
          <w:i/>
          <w:sz w:val="28"/>
          <w:szCs w:val="28"/>
          <w:lang w:val="uk-UA"/>
        </w:rPr>
        <w:t>в</w:t>
      </w:r>
      <w:proofErr w:type="gramEnd"/>
      <w:r w:rsidR="00F8793D">
        <w:rPr>
          <w:b/>
          <w:i/>
          <w:sz w:val="28"/>
          <w:szCs w:val="28"/>
          <w:lang w:val="uk-UA"/>
        </w:rPr>
        <w:t xml:space="preserve"> </w:t>
      </w:r>
    </w:p>
    <w:p w:rsidR="00F8793D" w:rsidRDefault="008037E9" w:rsidP="008037E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="00F8793D">
        <w:rPr>
          <w:b/>
          <w:i/>
          <w:sz w:val="28"/>
          <w:szCs w:val="28"/>
          <w:lang w:val="uk-UA"/>
        </w:rPr>
        <w:t>а</w:t>
      </w:r>
      <w:r>
        <w:rPr>
          <w:b/>
          <w:i/>
          <w:sz w:val="28"/>
          <w:szCs w:val="28"/>
          <w:lang w:val="uk-UA"/>
        </w:rPr>
        <w:t xml:space="preserve"> </w:t>
      </w:r>
      <w:r w:rsidR="00F8793D">
        <w:rPr>
          <w:b/>
          <w:i/>
          <w:sz w:val="28"/>
          <w:szCs w:val="28"/>
          <w:lang w:val="uk-UA"/>
        </w:rPr>
        <w:t xml:space="preserve">покрівель, </w:t>
      </w:r>
      <w:r w:rsidR="00660F56" w:rsidRPr="00155713">
        <w:rPr>
          <w:b/>
          <w:i/>
          <w:sz w:val="28"/>
          <w:szCs w:val="28"/>
          <w:lang w:val="uk-UA"/>
        </w:rPr>
        <w:t>ремонт яких</w:t>
      </w:r>
    </w:p>
    <w:p w:rsidR="001752C2" w:rsidRPr="00124933" w:rsidRDefault="00660F56" w:rsidP="008037E9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</w:t>
      </w:r>
      <w:r w:rsidR="00CF4D4D">
        <w:rPr>
          <w:b/>
          <w:i/>
          <w:sz w:val="28"/>
          <w:szCs w:val="28"/>
          <w:lang w:val="uk-UA"/>
        </w:rPr>
        <w:t>2</w:t>
      </w:r>
      <w:r w:rsidR="007534EB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 xml:space="preserve"> році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C83404" w:rsidRPr="004F0033" w:rsidRDefault="00C83404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</w:t>
      </w:r>
      <w:r w:rsidR="008037E9">
        <w:rPr>
          <w:rFonts w:ascii="Times New Roman" w:hAnsi="Times New Roman"/>
          <w:sz w:val="28"/>
          <w:szCs w:val="28"/>
        </w:rPr>
        <w:t>во-комунального господарства м. </w:t>
      </w:r>
      <w:r w:rsidRPr="005E3D2D">
        <w:rPr>
          <w:rFonts w:ascii="Times New Roman" w:hAnsi="Times New Roman"/>
          <w:sz w:val="28"/>
          <w:szCs w:val="28"/>
        </w:rPr>
        <w:t>Синель</w:t>
      </w:r>
      <w:r>
        <w:rPr>
          <w:rFonts w:ascii="Times New Roman" w:hAnsi="Times New Roman"/>
          <w:sz w:val="28"/>
          <w:szCs w:val="28"/>
        </w:rPr>
        <w:t xml:space="preserve">никового </w:t>
      </w:r>
      <w:r w:rsidRPr="00EB340D">
        <w:rPr>
          <w:rFonts w:ascii="Times New Roman" w:hAnsi="Times New Roman"/>
          <w:sz w:val="28"/>
          <w:szCs w:val="28"/>
        </w:rPr>
        <w:t>на 20</w:t>
      </w:r>
      <w:r w:rsidR="00EB340D" w:rsidRPr="00EB340D">
        <w:rPr>
          <w:rFonts w:ascii="Times New Roman" w:hAnsi="Times New Roman"/>
          <w:sz w:val="28"/>
          <w:szCs w:val="28"/>
        </w:rPr>
        <w:t>21</w:t>
      </w:r>
      <w:r w:rsidRPr="00EB340D">
        <w:rPr>
          <w:rFonts w:ascii="Times New Roman" w:hAnsi="Times New Roman"/>
          <w:sz w:val="28"/>
          <w:szCs w:val="28"/>
        </w:rPr>
        <w:t>-20</w:t>
      </w:r>
      <w:r w:rsidRPr="00EB340D">
        <w:rPr>
          <w:rFonts w:ascii="Times New Roman" w:hAnsi="Times New Roman"/>
          <w:sz w:val="28"/>
          <w:szCs w:val="28"/>
          <w:lang w:val="ru-RU"/>
        </w:rPr>
        <w:t>2</w:t>
      </w:r>
      <w:r w:rsidR="00EB340D" w:rsidRPr="00EB340D">
        <w:rPr>
          <w:rFonts w:ascii="Times New Roman" w:hAnsi="Times New Roman"/>
          <w:sz w:val="28"/>
          <w:szCs w:val="28"/>
          <w:lang w:val="ru-RU"/>
        </w:rPr>
        <w:t>5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0033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ВИРІШИВ: </w:t>
      </w:r>
    </w:p>
    <w:p w:rsidR="00C83404" w:rsidRPr="001F46EE" w:rsidRDefault="00C83404" w:rsidP="00C83404">
      <w:pPr>
        <w:ind w:firstLine="709"/>
        <w:rPr>
          <w:lang w:val="uk-UA"/>
        </w:rPr>
      </w:pPr>
    </w:p>
    <w:p w:rsidR="00C83404" w:rsidRDefault="00C83404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доріг 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 w:rsidR="00CF4D4D">
        <w:rPr>
          <w:sz w:val="28"/>
          <w:szCs w:val="28"/>
          <w:lang w:val="uk-UA"/>
        </w:rPr>
        <w:t>2</w:t>
      </w:r>
      <w:r w:rsidR="007534EB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AD127C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043A13" w:rsidRPr="00417C70" w:rsidRDefault="00BB3D97" w:rsidP="00043A13">
      <w:pPr>
        <w:ind w:left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8 Березня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01451C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 xml:space="preserve">95 </w:t>
      </w:r>
      <w:r>
        <w:rPr>
          <w:color w:val="000000"/>
          <w:sz w:val="28"/>
          <w:szCs w:val="28"/>
          <w:lang w:val="uk-UA"/>
        </w:rPr>
        <w:t>Прикордонного загону;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>
        <w:rPr>
          <w:color w:val="000000"/>
          <w:sz w:val="28"/>
          <w:szCs w:val="28"/>
          <w:lang w:val="uk-UA"/>
        </w:rPr>
        <w:t>Богми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BB3D97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Виконкомівська;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Воїнів-афганців;</w:t>
      </w:r>
    </w:p>
    <w:p w:rsidR="00043A13" w:rsidRPr="00241483" w:rsidRDefault="00BB3D97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Гагаріна</w:t>
      </w:r>
    </w:p>
    <w:p w:rsidR="00043A13" w:rsidRPr="00317FCC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Гоголя;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Довженко;</w:t>
      </w:r>
    </w:p>
    <w:p w:rsidR="00A5034D" w:rsidRDefault="00A5034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пров. Дачний</w:t>
      </w:r>
    </w:p>
    <w:p w:rsidR="00043A13" w:rsidRPr="007C1369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Індустріальна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Енергетиків;</w:t>
      </w:r>
    </w:p>
    <w:p w:rsidR="00043A13" w:rsidRPr="00241483" w:rsidRDefault="007A776D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Затишна;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Каштанова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Козацька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Космічна;</w:t>
      </w:r>
    </w:p>
    <w:p w:rsidR="00043A13" w:rsidRDefault="00DD0F9E" w:rsidP="00043A13">
      <w:pPr>
        <w:ind w:left="709"/>
        <w:rPr>
          <w:sz w:val="28"/>
          <w:szCs w:val="28"/>
          <w:lang w:val="uk-UA"/>
        </w:rPr>
      </w:pPr>
      <w:r w:rsidRPr="00624626">
        <w:rPr>
          <w:sz w:val="28"/>
          <w:szCs w:val="28"/>
          <w:lang w:val="uk-UA"/>
        </w:rPr>
        <w:t>вул. Локомотивна;</w:t>
      </w:r>
    </w:p>
    <w:p w:rsidR="006A4AC4" w:rsidRDefault="006A4AC4" w:rsidP="00043A1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Матросова</w:t>
      </w:r>
    </w:p>
    <w:p w:rsidR="00043A13" w:rsidRDefault="00DD0F9E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Музейна;</w:t>
      </w:r>
    </w:p>
    <w:p w:rsidR="00043A13" w:rsidRDefault="00274C9C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Музична;</w:t>
      </w:r>
    </w:p>
    <w:p w:rsidR="00DD0F9E" w:rsidRDefault="00274C9C" w:rsidP="00845E70">
      <w:pPr>
        <w:tabs>
          <w:tab w:val="left" w:pos="0"/>
          <w:tab w:val="left" w:pos="426"/>
          <w:tab w:val="left" w:pos="993"/>
          <w:tab w:val="left" w:pos="1134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proofErr w:type="spellStart"/>
      <w:r w:rsidRPr="00780533">
        <w:rPr>
          <w:sz w:val="28"/>
          <w:szCs w:val="28"/>
        </w:rPr>
        <w:t>Никоненка</w:t>
      </w:r>
      <w:proofErr w:type="spellEnd"/>
      <w:r w:rsidRPr="00780533">
        <w:rPr>
          <w:sz w:val="28"/>
          <w:szCs w:val="28"/>
        </w:rPr>
        <w:t xml:space="preserve"> Якова</w:t>
      </w:r>
      <w:r>
        <w:rPr>
          <w:sz w:val="28"/>
          <w:szCs w:val="28"/>
          <w:lang w:val="uk-UA"/>
        </w:rPr>
        <w:t>;</w:t>
      </w:r>
    </w:p>
    <w:p w:rsidR="00043A1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Перемоги;</w:t>
      </w:r>
    </w:p>
    <w:p w:rsidR="00DD0F9E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Південна </w:t>
      </w:r>
      <w:proofErr w:type="spellStart"/>
      <w:r>
        <w:rPr>
          <w:color w:val="000000"/>
          <w:sz w:val="28"/>
          <w:szCs w:val="28"/>
          <w:lang w:val="uk-UA"/>
        </w:rPr>
        <w:t>промзона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Покровська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5E5427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Проліскова;</w:t>
      </w:r>
    </w:p>
    <w:p w:rsidR="00043A13" w:rsidRPr="007F47A3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0A38D1">
        <w:rPr>
          <w:color w:val="000000"/>
          <w:sz w:val="28"/>
          <w:szCs w:val="28"/>
          <w:lang w:val="uk-UA"/>
        </w:rPr>
        <w:t>Садова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>
        <w:rPr>
          <w:color w:val="000000"/>
          <w:sz w:val="28"/>
          <w:szCs w:val="28"/>
          <w:lang w:val="uk-UA"/>
        </w:rPr>
        <w:t>Тітова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Центральна;</w:t>
      </w:r>
    </w:p>
    <w:p w:rsidR="00E36C00" w:rsidRPr="00CF6ED0" w:rsidRDefault="00E36C00" w:rsidP="00E36C00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</w:t>
      </w:r>
      <w:r w:rsidRPr="006104F0">
        <w:rPr>
          <w:color w:val="000000"/>
          <w:sz w:val="28"/>
          <w:szCs w:val="28"/>
          <w:lang w:val="uk-UA"/>
        </w:rPr>
        <w:t>ід</w:t>
      </w:r>
      <w:r w:rsidRPr="0070448F">
        <w:rPr>
          <w:color w:val="000000"/>
          <w:sz w:val="28"/>
          <w:szCs w:val="28"/>
          <w:lang w:val="uk-UA"/>
        </w:rPr>
        <w:t>’</w:t>
      </w:r>
      <w:r w:rsidRPr="006104F0">
        <w:rPr>
          <w:color w:val="000000"/>
          <w:sz w:val="28"/>
          <w:szCs w:val="28"/>
          <w:lang w:val="uk-UA"/>
        </w:rPr>
        <w:t>їзд</w:t>
      </w:r>
      <w:r>
        <w:rPr>
          <w:color w:val="000000"/>
          <w:sz w:val="28"/>
          <w:szCs w:val="28"/>
          <w:lang w:val="uk-UA"/>
        </w:rPr>
        <w:t>и</w:t>
      </w:r>
      <w:r w:rsidRPr="006104F0">
        <w:rPr>
          <w:color w:val="000000"/>
          <w:sz w:val="28"/>
          <w:szCs w:val="28"/>
          <w:lang w:val="uk-UA"/>
        </w:rPr>
        <w:t xml:space="preserve"> до залізни</w:t>
      </w:r>
      <w:r>
        <w:rPr>
          <w:color w:val="000000"/>
          <w:sz w:val="28"/>
          <w:szCs w:val="28"/>
          <w:lang w:val="uk-UA"/>
        </w:rPr>
        <w:t>ч</w:t>
      </w:r>
      <w:r w:rsidRPr="006104F0">
        <w:rPr>
          <w:color w:val="000000"/>
          <w:sz w:val="28"/>
          <w:szCs w:val="28"/>
          <w:lang w:val="uk-UA"/>
        </w:rPr>
        <w:t>них переїздів</w:t>
      </w:r>
      <w:r>
        <w:rPr>
          <w:color w:val="000000"/>
          <w:sz w:val="28"/>
          <w:szCs w:val="28"/>
          <w:lang w:val="uk-UA"/>
        </w:rPr>
        <w:t xml:space="preserve"> по вул. Центральна;</w:t>
      </w:r>
    </w:p>
    <w:p w:rsidR="00043A13" w:rsidRPr="001208DD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Pr="007850D8">
        <w:rPr>
          <w:sz w:val="28"/>
          <w:szCs w:val="28"/>
          <w:lang w:val="uk-UA"/>
        </w:rPr>
        <w:t>Чехова</w:t>
      </w:r>
      <w:r>
        <w:rPr>
          <w:sz w:val="28"/>
          <w:szCs w:val="28"/>
          <w:lang w:val="uk-UA"/>
        </w:rPr>
        <w:t>;</w:t>
      </w:r>
    </w:p>
    <w:p w:rsidR="00472904" w:rsidRDefault="00845E70" w:rsidP="00472904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шляхопровід (від вул. Виконкомівська до вул. Гоголя);</w:t>
      </w:r>
    </w:p>
    <w:p w:rsidR="00845E70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Ягідна;</w:t>
      </w:r>
    </w:p>
    <w:p w:rsidR="00043A13" w:rsidRDefault="005760B8" w:rsidP="00043A1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845E70">
        <w:rPr>
          <w:sz w:val="28"/>
          <w:szCs w:val="28"/>
        </w:rPr>
        <w:t xml:space="preserve"> </w:t>
      </w:r>
      <w:proofErr w:type="spellStart"/>
      <w:r w:rsidR="00845E70">
        <w:rPr>
          <w:sz w:val="28"/>
          <w:szCs w:val="28"/>
        </w:rPr>
        <w:t>Ярова</w:t>
      </w:r>
      <w:proofErr w:type="spellEnd"/>
      <w:r w:rsidR="00845E70">
        <w:rPr>
          <w:sz w:val="28"/>
          <w:szCs w:val="28"/>
        </w:rPr>
        <w:t>.</w:t>
      </w:r>
    </w:p>
    <w:p w:rsidR="003F2201" w:rsidRPr="003F2201" w:rsidRDefault="003F2201" w:rsidP="00043A13">
      <w:pPr>
        <w:ind w:left="709"/>
        <w:rPr>
          <w:sz w:val="28"/>
          <w:szCs w:val="28"/>
          <w:lang w:val="uk-UA"/>
        </w:rPr>
      </w:pPr>
    </w:p>
    <w:p w:rsidR="002E2C58" w:rsidRDefault="002E2C58" w:rsidP="002E2C58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прибудинкових територій 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</w:t>
      </w:r>
      <w:r w:rsidR="00D95BFA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113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115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117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Pr="004E1CA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4E1CAA">
        <w:rPr>
          <w:sz w:val="28"/>
          <w:szCs w:val="28"/>
          <w:lang w:val="uk-UA"/>
        </w:rPr>
        <w:t>будинку № 119 по вул. Затишна;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4E1CAA">
        <w:rPr>
          <w:sz w:val="28"/>
          <w:szCs w:val="28"/>
          <w:lang w:val="uk-UA"/>
        </w:rPr>
        <w:t>будинку № 121 по вул. Затишна;</w:t>
      </w:r>
    </w:p>
    <w:p w:rsidR="002134D6" w:rsidRPr="004E1CAA" w:rsidRDefault="002134D6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 6 по вул. Ковпака;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1027C7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</w:t>
      </w:r>
      <w:r w:rsidR="00D95BFA">
        <w:rPr>
          <w:sz w:val="28"/>
          <w:szCs w:val="28"/>
          <w:lang w:val="uk-UA"/>
        </w:rPr>
        <w:t>4</w:t>
      </w:r>
      <w:r w:rsidRPr="00B90644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7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Pr="00F87FE7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26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30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Pr="00F87FE7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36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41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42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44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54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56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60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4E1CAA" w:rsidRPr="00F87FE7" w:rsidRDefault="004E1CAA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в’їзд та майданчик біля будинків № 54,56,60,62 по вул. Миру;</w:t>
      </w:r>
    </w:p>
    <w:p w:rsidR="00D95BFA" w:rsidRPr="00F87FE7" w:rsidRDefault="00D95BFA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 87 по вул. Перемоги</w:t>
      </w:r>
      <w:r w:rsidR="0006582A">
        <w:rPr>
          <w:sz w:val="28"/>
          <w:szCs w:val="28"/>
          <w:lang w:val="uk-UA"/>
        </w:rPr>
        <w:t>;</w:t>
      </w:r>
    </w:p>
    <w:p w:rsidR="007E2383" w:rsidRDefault="0065018C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 183</w:t>
      </w:r>
      <w:r w:rsidR="007E2383" w:rsidRPr="00B90644">
        <w:rPr>
          <w:sz w:val="28"/>
          <w:szCs w:val="28"/>
          <w:lang w:val="uk-UA"/>
        </w:rPr>
        <w:t xml:space="preserve"> по вул.</w:t>
      </w:r>
      <w:r w:rsidR="0096278B" w:rsidRPr="00B90644">
        <w:rPr>
          <w:sz w:val="28"/>
          <w:szCs w:val="28"/>
          <w:lang w:val="uk-UA"/>
        </w:rPr>
        <w:t xml:space="preserve"> </w:t>
      </w:r>
      <w:r w:rsidR="0006582A">
        <w:rPr>
          <w:sz w:val="28"/>
          <w:szCs w:val="28"/>
          <w:lang w:val="uk-UA"/>
        </w:rPr>
        <w:t>Центральна.</w:t>
      </w:r>
    </w:p>
    <w:p w:rsidR="003F2201" w:rsidRPr="00B90644" w:rsidRDefault="003F2201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10029F" w:rsidRDefault="0010029F" w:rsidP="0010029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тротуарів міста Синельникове, капітальний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</w:t>
      </w:r>
      <w:r w:rsidR="00CB681D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Виконкомівській в місті Синельникове (від будинку №80 до будинку № 92);</w:t>
      </w:r>
    </w:p>
    <w:p w:rsidR="00CB681D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Гоголя;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>вул. Гостинна;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 xml:space="preserve">вул. 8 </w:t>
      </w:r>
      <w:r w:rsidR="00323802">
        <w:rPr>
          <w:sz w:val="28"/>
          <w:szCs w:val="28"/>
          <w:lang w:val="uk-UA"/>
        </w:rPr>
        <w:t>Б</w:t>
      </w:r>
      <w:r w:rsidR="00D34DEE">
        <w:rPr>
          <w:sz w:val="28"/>
          <w:szCs w:val="28"/>
          <w:lang w:val="uk-UA"/>
        </w:rPr>
        <w:t>ерезня;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2E0E1E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>
        <w:rPr>
          <w:sz w:val="28"/>
          <w:szCs w:val="28"/>
          <w:lang w:val="uk-UA"/>
        </w:rPr>
        <w:t>;</w:t>
      </w:r>
    </w:p>
    <w:p w:rsidR="00CB681D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Каштанова</w:t>
      </w:r>
      <w:r w:rsidR="00F97159">
        <w:rPr>
          <w:sz w:val="28"/>
          <w:szCs w:val="28"/>
          <w:lang w:val="uk-UA"/>
        </w:rPr>
        <w:t>;</w:t>
      </w:r>
    </w:p>
    <w:p w:rsidR="002E0E1E" w:rsidRPr="002E0E1E" w:rsidRDefault="002E0E1E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2E0E1E">
        <w:rPr>
          <w:sz w:val="28"/>
          <w:szCs w:val="28"/>
          <w:lang w:val="uk-UA"/>
        </w:rPr>
        <w:t xml:space="preserve">ротуар </w:t>
      </w:r>
      <w:r w:rsidR="00323802">
        <w:rPr>
          <w:sz w:val="28"/>
          <w:szCs w:val="28"/>
          <w:lang w:val="uk-UA"/>
        </w:rPr>
        <w:t>на</w:t>
      </w:r>
      <w:r w:rsidRPr="002E0E1E">
        <w:rPr>
          <w:sz w:val="28"/>
          <w:szCs w:val="28"/>
          <w:lang w:val="uk-UA"/>
        </w:rPr>
        <w:t xml:space="preserve"> вул. Музичній</w:t>
      </w:r>
      <w:r>
        <w:rPr>
          <w:sz w:val="28"/>
          <w:szCs w:val="28"/>
          <w:lang w:val="uk-UA"/>
        </w:rPr>
        <w:t>;</w:t>
      </w:r>
      <w:r w:rsidRPr="002E0E1E">
        <w:rPr>
          <w:sz w:val="28"/>
          <w:szCs w:val="28"/>
          <w:lang w:val="uk-UA"/>
        </w:rPr>
        <w:t xml:space="preserve"> </w:t>
      </w:r>
    </w:p>
    <w:p w:rsidR="002E0E1E" w:rsidRDefault="00B71068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Миру (від будинку №3</w:t>
      </w:r>
      <w:r w:rsidR="00C243E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до будинку № 3</w:t>
      </w:r>
      <w:r w:rsidR="00C243E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</w:t>
      </w:r>
      <w:r w:rsidR="00CB681D">
        <w:rPr>
          <w:sz w:val="28"/>
          <w:szCs w:val="28"/>
          <w:lang w:val="uk-UA"/>
        </w:rPr>
        <w:t>;</w:t>
      </w:r>
    </w:p>
    <w:p w:rsidR="00CB681D" w:rsidRDefault="00CB681D" w:rsidP="008037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Pr="000260E2">
        <w:rPr>
          <w:sz w:val="28"/>
          <w:szCs w:val="28"/>
          <w:lang w:val="uk-UA"/>
        </w:rPr>
        <w:t>на вул. Миру біля</w:t>
      </w:r>
      <w:r w:rsidR="00BE2467" w:rsidRPr="000260E2">
        <w:rPr>
          <w:sz w:val="28"/>
          <w:szCs w:val="28"/>
          <w:lang w:val="uk-UA"/>
        </w:rPr>
        <w:t xml:space="preserve"> дошкільного навчального закладу (ясла-садок</w:t>
      </w:r>
      <w:r w:rsidR="008037E9">
        <w:rPr>
          <w:sz w:val="28"/>
          <w:szCs w:val="28"/>
          <w:lang w:val="uk-UA"/>
        </w:rPr>
        <w:t>) </w:t>
      </w:r>
      <w:r w:rsidR="00B151C0" w:rsidRPr="000260E2">
        <w:rPr>
          <w:sz w:val="28"/>
          <w:szCs w:val="28"/>
          <w:lang w:val="uk-UA"/>
        </w:rPr>
        <w:t>№ 12</w:t>
      </w:r>
      <w:r w:rsidR="000260E2" w:rsidRPr="000260E2">
        <w:rPr>
          <w:sz w:val="28"/>
          <w:szCs w:val="28"/>
          <w:lang w:val="uk-UA"/>
        </w:rPr>
        <w:t xml:space="preserve"> «Журавлик</w:t>
      </w:r>
      <w:r w:rsidR="000260E2">
        <w:rPr>
          <w:sz w:val="28"/>
          <w:szCs w:val="28"/>
          <w:lang w:val="uk-UA"/>
        </w:rPr>
        <w:t>»;</w:t>
      </w:r>
    </w:p>
    <w:p w:rsidR="00CB681D" w:rsidRDefault="00CB681D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вул. </w:t>
      </w:r>
      <w:proofErr w:type="spellStart"/>
      <w:r>
        <w:rPr>
          <w:sz w:val="28"/>
          <w:szCs w:val="28"/>
          <w:lang w:val="uk-UA"/>
        </w:rPr>
        <w:t>Никоненка</w:t>
      </w:r>
      <w:proofErr w:type="spellEnd"/>
      <w:r>
        <w:rPr>
          <w:sz w:val="28"/>
          <w:szCs w:val="28"/>
          <w:lang w:val="uk-UA"/>
        </w:rPr>
        <w:t xml:space="preserve"> Якова</w:t>
      </w:r>
      <w:r w:rsidR="00DC3AFE">
        <w:rPr>
          <w:sz w:val="28"/>
          <w:szCs w:val="28"/>
          <w:lang w:val="uk-UA"/>
        </w:rPr>
        <w:t>.</w:t>
      </w:r>
    </w:p>
    <w:p w:rsidR="00CB681D" w:rsidRDefault="00CB681D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</w:p>
    <w:p w:rsidR="005B2029" w:rsidRDefault="005B2029" w:rsidP="005B2029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lastRenderedPageBreak/>
        <w:t xml:space="preserve">Затвердити перелік </w:t>
      </w:r>
      <w:r>
        <w:rPr>
          <w:sz w:val="28"/>
          <w:szCs w:val="28"/>
          <w:lang w:val="uk-UA"/>
        </w:rPr>
        <w:t xml:space="preserve">покрівель міста Синельникове, капітальний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</w:t>
      </w:r>
      <w:r w:rsidR="001E6778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EA50FD" w:rsidRPr="001B647A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Миру, 32 (1 під’їзд); </w:t>
      </w:r>
    </w:p>
    <w:p w:rsidR="00EA50FD" w:rsidRPr="001B647A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Миру, 30</w:t>
      </w:r>
      <w:r w:rsidR="00CC766C"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 під’їзд);</w:t>
      </w:r>
    </w:p>
    <w:p w:rsidR="00EA50FD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Затишна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3A0D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0DAE" w:rsidRDefault="003A0DAE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F2201">
        <w:rPr>
          <w:rFonts w:ascii="Times New Roman" w:hAnsi="Times New Roman" w:cs="Times New Roman"/>
          <w:sz w:val="28"/>
          <w:szCs w:val="28"/>
          <w:lang w:val="uk-UA"/>
        </w:rPr>
        <w:t>вул. Чехова, 6</w:t>
      </w:r>
      <w:r w:rsidR="00DB577F" w:rsidRPr="003F2201">
        <w:rPr>
          <w:rFonts w:ascii="Times New Roman" w:hAnsi="Times New Roman" w:cs="Times New Roman"/>
          <w:sz w:val="28"/>
          <w:szCs w:val="28"/>
          <w:lang w:val="uk-UA"/>
        </w:rPr>
        <w:t xml:space="preserve"> (2 під’їзд)</w:t>
      </w:r>
      <w:r w:rsidRPr="003F22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201" w:rsidRPr="003F2201" w:rsidRDefault="003F2201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3404" w:rsidRDefault="000260E2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83404">
        <w:rPr>
          <w:sz w:val="28"/>
          <w:szCs w:val="28"/>
          <w:lang w:val="uk-UA"/>
        </w:rPr>
        <w:t>.</w:t>
      </w:r>
      <w:r w:rsidR="00DB577F">
        <w:rPr>
          <w:sz w:val="28"/>
          <w:szCs w:val="28"/>
          <w:lang w:val="uk-UA"/>
        </w:rPr>
        <w:t> 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FB5645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>, контроль</w:t>
      </w:r>
      <w:r w:rsidR="006B791A">
        <w:rPr>
          <w:sz w:val="28"/>
          <w:szCs w:val="28"/>
          <w:lang w:val="uk-UA"/>
        </w:rPr>
        <w:t xml:space="preserve"> </w:t>
      </w:r>
      <w:r w:rsidR="008037E9">
        <w:rPr>
          <w:sz w:val="28"/>
          <w:szCs w:val="28"/>
          <w:lang w:val="uk-UA"/>
        </w:rPr>
        <w:t>–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першому</w:t>
      </w:r>
      <w:r w:rsidR="008037E9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</w:t>
      </w:r>
      <w:r w:rsidR="00FB5645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Яковіну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0F3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Д.І.ЗРАЖЕВСЬКИЙ</w:t>
      </w:r>
    </w:p>
    <w:sectPr w:rsidR="00026DA2" w:rsidRPr="00D34DEE" w:rsidSect="003F22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04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4D6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715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D91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0DAE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01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56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45B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7E9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58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0E3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77F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BC8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187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2021-01-26T12:52:00Z</cp:lastPrinted>
  <dcterms:created xsi:type="dcterms:W3CDTF">2021-01-13T13:15:00Z</dcterms:created>
  <dcterms:modified xsi:type="dcterms:W3CDTF">2021-02-01T11:30:00Z</dcterms:modified>
</cp:coreProperties>
</file>