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</w:t>
      </w:r>
      <w:r w:rsidR="003A05D6" w:rsidRPr="00D16380">
        <w:rPr>
          <w:bCs/>
        </w:rPr>
        <w:t>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3F1936" w:rsidRPr="003F1936" w:rsidRDefault="003F1936">
      <w:pPr>
        <w:jc w:val="both"/>
        <w:rPr>
          <w:lang w:val="uk-UA"/>
        </w:rPr>
      </w:pPr>
    </w:p>
    <w:p w:rsidR="00EC3BA5" w:rsidRDefault="002F7D70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Про погодження змін до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Програми реформування та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розвитку житлово-комунального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господарства міста </w:t>
      </w:r>
      <w:proofErr w:type="spellStart"/>
      <w:r w:rsidRPr="009A0010">
        <w:rPr>
          <w:b/>
          <w:i/>
          <w:sz w:val="27"/>
          <w:szCs w:val="27"/>
          <w:lang w:val="uk-UA"/>
        </w:rPr>
        <w:t>Синельни-</w:t>
      </w:r>
      <w:proofErr w:type="spellEnd"/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proofErr w:type="spellStart"/>
      <w:r w:rsidRPr="009A0010">
        <w:rPr>
          <w:b/>
          <w:i/>
          <w:sz w:val="27"/>
          <w:szCs w:val="27"/>
          <w:lang w:val="uk-UA"/>
        </w:rPr>
        <w:t>кового</w:t>
      </w:r>
      <w:proofErr w:type="spellEnd"/>
      <w:r w:rsidRPr="009A0010">
        <w:rPr>
          <w:b/>
          <w:i/>
          <w:sz w:val="27"/>
          <w:szCs w:val="27"/>
          <w:lang w:val="uk-UA"/>
        </w:rPr>
        <w:t xml:space="preserve"> на 2017-2022 роки</w:t>
      </w:r>
    </w:p>
    <w:p w:rsidR="001115D7" w:rsidRPr="00FB53AC" w:rsidRDefault="001115D7" w:rsidP="001115D7">
      <w:pPr>
        <w:jc w:val="both"/>
        <w:rPr>
          <w:sz w:val="20"/>
          <w:szCs w:val="20"/>
          <w:lang w:val="uk-UA"/>
        </w:rPr>
      </w:pPr>
    </w:p>
    <w:p w:rsidR="001A23E5" w:rsidRPr="001A23E5" w:rsidRDefault="001A23E5" w:rsidP="001A23E5">
      <w:pPr>
        <w:ind w:firstLine="708"/>
        <w:jc w:val="both"/>
        <w:rPr>
          <w:sz w:val="27"/>
          <w:szCs w:val="27"/>
          <w:lang w:val="uk-UA"/>
        </w:rPr>
      </w:pPr>
      <w:r w:rsidRPr="001A23E5">
        <w:rPr>
          <w:sz w:val="27"/>
          <w:szCs w:val="27"/>
          <w:lang w:val="uk-UA"/>
        </w:rPr>
        <w:t xml:space="preserve">Керуючись підпунктом 1 пункту а статті 27, пунктом 1 частини 2 статті 52 Закону України «Про місцеве самоврядування в Україні», Бюджетним кодексом України, виконавчий комітет </w:t>
      </w:r>
      <w:proofErr w:type="spellStart"/>
      <w:r w:rsidRPr="001A23E5">
        <w:rPr>
          <w:sz w:val="27"/>
          <w:szCs w:val="27"/>
          <w:lang w:val="uk-UA"/>
        </w:rPr>
        <w:t>Синельниківської</w:t>
      </w:r>
      <w:proofErr w:type="spellEnd"/>
      <w:r w:rsidRPr="001A23E5">
        <w:rPr>
          <w:sz w:val="27"/>
          <w:szCs w:val="27"/>
          <w:lang w:val="uk-UA"/>
        </w:rPr>
        <w:t xml:space="preserve"> міської ради ВИРІШИВ: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sz w:val="27"/>
          <w:szCs w:val="27"/>
          <w:lang w:val="uk-UA"/>
        </w:rPr>
        <w:t>Погодити  внесення змін в назві Програми реформування та розвитку житлово-комунального господарства м</w:t>
      </w:r>
      <w:r w:rsidR="009A0010">
        <w:rPr>
          <w:sz w:val="27"/>
          <w:szCs w:val="27"/>
          <w:lang w:val="uk-UA"/>
        </w:rPr>
        <w:t>іста Синельникового на 2017-2022</w:t>
      </w:r>
      <w:r w:rsidRPr="009A0010">
        <w:rPr>
          <w:sz w:val="27"/>
          <w:szCs w:val="27"/>
          <w:lang w:val="uk-UA"/>
        </w:rPr>
        <w:t xml:space="preserve"> роки та викласти її в редакції – «Програма реформування та розвитку житлово-комунального господарства міста Синельникового на 201</w:t>
      </w:r>
      <w:r w:rsidRPr="009A0010">
        <w:rPr>
          <w:sz w:val="27"/>
          <w:szCs w:val="27"/>
        </w:rPr>
        <w:t>7</w:t>
      </w:r>
      <w:r w:rsidR="009A0010">
        <w:rPr>
          <w:sz w:val="27"/>
          <w:szCs w:val="27"/>
          <w:lang w:val="uk-UA"/>
        </w:rPr>
        <w:t>-2023</w:t>
      </w:r>
      <w:r w:rsidRPr="009A0010">
        <w:rPr>
          <w:sz w:val="27"/>
          <w:szCs w:val="27"/>
          <w:lang w:val="uk-UA"/>
        </w:rPr>
        <w:t xml:space="preserve"> роки» (в подальшому Програма).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9A0010">
        <w:rPr>
          <w:color w:val="000000"/>
          <w:spacing w:val="-3"/>
          <w:sz w:val="27"/>
          <w:szCs w:val="27"/>
          <w:lang w:val="uk-UA" w:eastAsia="ar-SA"/>
        </w:rPr>
        <w:t>іста Синельникового на 2017-2023</w:t>
      </w: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роки» </w:t>
      </w:r>
      <w:r w:rsidRPr="009A0010">
        <w:rPr>
          <w:sz w:val="27"/>
          <w:szCs w:val="27"/>
          <w:lang w:val="uk-UA"/>
        </w:rPr>
        <w:t>Програми,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</w:t>
      </w:r>
      <w:r w:rsidR="009A0010">
        <w:rPr>
          <w:color w:val="000000"/>
          <w:spacing w:val="-3"/>
          <w:sz w:val="27"/>
          <w:szCs w:val="27"/>
          <w:lang w:val="uk-UA" w:eastAsia="ar-SA"/>
        </w:rPr>
        <w:t>іста Синельникового на 2017-2023</w:t>
      </w: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роки» Програми</w:t>
      </w:r>
      <w:r w:rsidRPr="009A0010">
        <w:rPr>
          <w:sz w:val="27"/>
          <w:szCs w:val="27"/>
          <w:lang w:val="uk-UA"/>
        </w:rPr>
        <w:t>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3 «Показники ефективності виконання Програми»</w:t>
      </w:r>
      <w:r w:rsidRPr="009A0010">
        <w:rPr>
          <w:sz w:val="27"/>
          <w:szCs w:val="27"/>
          <w:lang w:val="uk-UA"/>
        </w:rPr>
        <w:t>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9A0010">
        <w:rPr>
          <w:color w:val="000000"/>
          <w:spacing w:val="-3"/>
          <w:sz w:val="27"/>
          <w:szCs w:val="27"/>
          <w:lang w:val="uk-UA" w:eastAsia="ar-SA"/>
        </w:rPr>
        <w:t>Романовських</w:t>
      </w:r>
      <w:proofErr w:type="spellEnd"/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А.А.:</w:t>
      </w:r>
    </w:p>
    <w:p w:rsidR="001115D7" w:rsidRPr="009A0010" w:rsidRDefault="001115D7" w:rsidP="001115D7">
      <w:pPr>
        <w:ind w:firstLine="709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5.1. Підготувати проект рішення міської ради «Про внесення змін до </w:t>
      </w:r>
      <w:r w:rsidRPr="009A0010">
        <w:rPr>
          <w:sz w:val="27"/>
          <w:szCs w:val="27"/>
          <w:lang w:val="uk-UA"/>
        </w:rPr>
        <w:t>Програми реформування та розвитку житлово-комунального господарства м</w:t>
      </w:r>
      <w:r w:rsidR="009A0010">
        <w:rPr>
          <w:sz w:val="27"/>
          <w:szCs w:val="27"/>
          <w:lang w:val="uk-UA"/>
        </w:rPr>
        <w:t>іста Синельникового на 2017-20</w:t>
      </w:r>
      <w:r w:rsidR="001716AE">
        <w:rPr>
          <w:sz w:val="27"/>
          <w:szCs w:val="27"/>
          <w:lang w:val="uk-UA"/>
        </w:rPr>
        <w:t>22</w:t>
      </w:r>
      <w:r w:rsidRPr="009A0010">
        <w:rPr>
          <w:sz w:val="27"/>
          <w:szCs w:val="27"/>
          <w:lang w:val="uk-UA"/>
        </w:rPr>
        <w:t xml:space="preserve"> роки зі змінами».</w:t>
      </w:r>
    </w:p>
    <w:p w:rsidR="001115D7" w:rsidRPr="009A0010" w:rsidRDefault="001115D7" w:rsidP="001115D7">
      <w:pPr>
        <w:ind w:firstLine="709"/>
        <w:jc w:val="both"/>
        <w:rPr>
          <w:sz w:val="27"/>
          <w:szCs w:val="27"/>
          <w:lang w:val="uk-UA"/>
        </w:rPr>
      </w:pPr>
      <w:r w:rsidRPr="009A0010">
        <w:rPr>
          <w:sz w:val="27"/>
          <w:szCs w:val="27"/>
          <w:lang w:val="uk-UA"/>
        </w:rPr>
        <w:t>5.2. Доповісти на сесії міської ради про внесення змін до Програми реформування та розвитку житлово-комунального господарства м</w:t>
      </w:r>
      <w:r w:rsidR="001716AE">
        <w:rPr>
          <w:sz w:val="27"/>
          <w:szCs w:val="27"/>
          <w:lang w:val="uk-UA"/>
        </w:rPr>
        <w:t>іста Синельникового на 2017-2022</w:t>
      </w:r>
      <w:r w:rsidRPr="009A0010">
        <w:rPr>
          <w:sz w:val="27"/>
          <w:szCs w:val="27"/>
          <w:lang w:val="uk-UA"/>
        </w:rPr>
        <w:t xml:space="preserve"> роки.</w:t>
      </w:r>
    </w:p>
    <w:p w:rsidR="001115D7" w:rsidRPr="009A0010" w:rsidRDefault="001115D7" w:rsidP="001115D7">
      <w:pPr>
        <w:ind w:firstLine="708"/>
        <w:jc w:val="both"/>
        <w:rPr>
          <w:sz w:val="27"/>
          <w:szCs w:val="27"/>
          <w:lang w:val="uk-UA"/>
        </w:rPr>
      </w:pPr>
      <w:r w:rsidRPr="009A0010">
        <w:rPr>
          <w:sz w:val="27"/>
          <w:szCs w:val="27"/>
          <w:lang w:val="uk-UA"/>
        </w:rPr>
        <w:t xml:space="preserve">6. Контроль за виконанням рішення покласти на першого заступника міського голови з питань діяльності виконавчих органів міської ради                </w:t>
      </w:r>
      <w:proofErr w:type="spellStart"/>
      <w:r w:rsidRPr="009A0010">
        <w:rPr>
          <w:sz w:val="27"/>
          <w:szCs w:val="27"/>
          <w:lang w:val="uk-UA"/>
        </w:rPr>
        <w:t>Яковіна</w:t>
      </w:r>
      <w:proofErr w:type="spellEnd"/>
      <w:r w:rsidRPr="009A0010">
        <w:rPr>
          <w:sz w:val="27"/>
          <w:szCs w:val="27"/>
          <w:lang w:val="uk-UA"/>
        </w:rPr>
        <w:t xml:space="preserve"> В.Б.</w:t>
      </w:r>
    </w:p>
    <w:p w:rsidR="001115D7" w:rsidRDefault="001115D7" w:rsidP="001115D7">
      <w:pPr>
        <w:rPr>
          <w:sz w:val="27"/>
          <w:szCs w:val="27"/>
          <w:lang w:val="uk-UA"/>
        </w:rPr>
      </w:pPr>
    </w:p>
    <w:p w:rsidR="009A0010" w:rsidRPr="009A0010" w:rsidRDefault="009A0010" w:rsidP="001115D7">
      <w:pPr>
        <w:rPr>
          <w:sz w:val="27"/>
          <w:szCs w:val="27"/>
          <w:lang w:val="uk-UA"/>
        </w:rPr>
      </w:pPr>
    </w:p>
    <w:p w:rsidR="001115D7" w:rsidRPr="009A0010" w:rsidRDefault="001115D7" w:rsidP="001115D7">
      <w:pPr>
        <w:rPr>
          <w:sz w:val="27"/>
          <w:szCs w:val="27"/>
        </w:rPr>
      </w:pPr>
      <w:proofErr w:type="spellStart"/>
      <w:r w:rsidRPr="009A0010">
        <w:rPr>
          <w:sz w:val="27"/>
          <w:szCs w:val="27"/>
        </w:rPr>
        <w:t>Міський</w:t>
      </w:r>
      <w:proofErr w:type="spellEnd"/>
      <w:r w:rsidRPr="009A0010">
        <w:rPr>
          <w:sz w:val="27"/>
          <w:szCs w:val="27"/>
        </w:rPr>
        <w:t xml:space="preserve"> голова </w:t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  <w:t xml:space="preserve">      </w:t>
      </w:r>
      <w:r w:rsidRPr="009A0010">
        <w:rPr>
          <w:sz w:val="27"/>
          <w:szCs w:val="27"/>
          <w:lang w:val="uk-UA"/>
        </w:rPr>
        <w:t xml:space="preserve">    </w:t>
      </w:r>
      <w:r w:rsidRPr="009A0010">
        <w:rPr>
          <w:sz w:val="27"/>
          <w:szCs w:val="27"/>
        </w:rPr>
        <w:t>Д.І. ЗРАЖЕВСЬКИЙ</w:t>
      </w:r>
    </w:p>
    <w:p w:rsidR="003D7E33" w:rsidRPr="009A0010" w:rsidRDefault="003D7E33" w:rsidP="003D7E33">
      <w:pPr>
        <w:jc w:val="both"/>
        <w:rPr>
          <w:sz w:val="27"/>
          <w:szCs w:val="27"/>
        </w:rPr>
      </w:pPr>
    </w:p>
    <w:p w:rsidR="009A0010" w:rsidRPr="00651763" w:rsidRDefault="009A0010" w:rsidP="009A0010">
      <w:pPr>
        <w:jc w:val="both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>Додаток 1</w:t>
      </w:r>
    </w:p>
    <w:p w:rsidR="009A0010" w:rsidRPr="00651763" w:rsidRDefault="009A0010" w:rsidP="009A0010">
      <w:pPr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</w:t>
      </w:r>
      <w:r w:rsidRPr="00651763">
        <w:rPr>
          <w:sz w:val="26"/>
          <w:szCs w:val="26"/>
          <w:lang w:val="uk-UA"/>
        </w:rPr>
        <w:t>о Програми</w:t>
      </w:r>
    </w:p>
    <w:p w:rsidR="009A0010" w:rsidRPr="00651763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651763" w:rsidRDefault="009A0010" w:rsidP="009A0010">
      <w:pPr>
        <w:jc w:val="center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t xml:space="preserve">ПАСПОРТ </w:t>
      </w:r>
    </w:p>
    <w:p w:rsidR="009A0010" w:rsidRPr="00651763" w:rsidRDefault="009A0010" w:rsidP="009A0010">
      <w:pPr>
        <w:jc w:val="center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</w:t>
      </w:r>
      <w:r>
        <w:rPr>
          <w:b/>
          <w:sz w:val="26"/>
          <w:szCs w:val="26"/>
          <w:lang w:val="uk-UA"/>
        </w:rPr>
        <w:t>ового на 2017 – 2023</w:t>
      </w:r>
      <w:r w:rsidRPr="00651763">
        <w:rPr>
          <w:b/>
          <w:sz w:val="26"/>
          <w:szCs w:val="26"/>
          <w:lang w:val="uk-UA"/>
        </w:rPr>
        <w:t xml:space="preserve"> роки зі змінами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</w:t>
      </w:r>
      <w:r>
        <w:rPr>
          <w:sz w:val="26"/>
          <w:szCs w:val="26"/>
          <w:lang w:val="uk-UA"/>
        </w:rPr>
        <w:t xml:space="preserve"> Синельникового на 2017 – 2023</w:t>
      </w:r>
      <w:r w:rsidRPr="00651763">
        <w:rPr>
          <w:sz w:val="26"/>
          <w:szCs w:val="26"/>
          <w:lang w:val="uk-UA"/>
        </w:rPr>
        <w:t xml:space="preserve"> роки зі змінами.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</w:t>
      </w:r>
      <w:r>
        <w:rPr>
          <w:sz w:val="26"/>
          <w:szCs w:val="26"/>
          <w:lang w:val="uk-UA"/>
        </w:rPr>
        <w:t xml:space="preserve"> </w:t>
      </w:r>
      <w:r w:rsidRPr="00651763">
        <w:rPr>
          <w:sz w:val="26"/>
          <w:szCs w:val="26"/>
          <w:lang w:val="uk-UA"/>
        </w:rPr>
        <w:t>Синел</w:t>
      </w:r>
      <w:r>
        <w:rPr>
          <w:sz w:val="26"/>
          <w:szCs w:val="26"/>
          <w:lang w:val="uk-UA"/>
        </w:rPr>
        <w:t>ьникового на 2017 – 2023</w:t>
      </w:r>
      <w:r w:rsidRPr="00651763">
        <w:rPr>
          <w:sz w:val="26"/>
          <w:szCs w:val="26"/>
          <w:lang w:val="uk-UA"/>
        </w:rPr>
        <w:t xml:space="preserve"> роки</w:t>
      </w:r>
      <w:r>
        <w:rPr>
          <w:sz w:val="26"/>
          <w:szCs w:val="26"/>
          <w:lang w:val="uk-UA"/>
        </w:rPr>
        <w:t>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</w:t>
      </w:r>
      <w:r>
        <w:rPr>
          <w:sz w:val="26"/>
          <w:szCs w:val="26"/>
          <w:lang w:val="uk-UA"/>
        </w:rPr>
        <w:t>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Початок: 2017 рік, закінчення: 2023 рік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B149AC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Загальні обсяги фінансування:</w:t>
      </w:r>
      <w:r w:rsidRPr="00B149AC">
        <w:rPr>
          <w:sz w:val="26"/>
          <w:szCs w:val="26"/>
          <w:lang w:val="uk-UA"/>
        </w:rPr>
        <w:tab/>
      </w:r>
      <w:r w:rsidRPr="00B149AC">
        <w:rPr>
          <w:sz w:val="26"/>
          <w:szCs w:val="26"/>
          <w:lang w:val="uk-UA"/>
        </w:rPr>
        <w:tab/>
      </w:r>
      <w:r w:rsidRPr="00B149AC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651763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B149AC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both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jc w:val="center"/>
              <w:rPr>
                <w:lang w:val="uk-UA"/>
              </w:rPr>
            </w:pPr>
            <w:proofErr w:type="spellStart"/>
            <w:r w:rsidRPr="00B149AC">
              <w:t>Обсяги</w:t>
            </w:r>
            <w:proofErr w:type="spellEnd"/>
            <w:r w:rsidRPr="00B149AC">
              <w:t xml:space="preserve"> </w:t>
            </w:r>
            <w:proofErr w:type="spellStart"/>
            <w:r w:rsidRPr="00B149AC">
              <w:t>фінансування</w:t>
            </w:r>
            <w:proofErr w:type="spellEnd"/>
            <w:r w:rsidRPr="00B149AC">
              <w:t xml:space="preserve">, </w:t>
            </w:r>
            <w:r w:rsidRPr="00B149AC">
              <w:rPr>
                <w:lang w:val="uk-UA"/>
              </w:rPr>
              <w:t>в</w:t>
            </w:r>
            <w:proofErr w:type="spellStart"/>
            <w:r w:rsidRPr="00B149AC">
              <w:t>сього</w:t>
            </w:r>
            <w:proofErr w:type="spellEnd"/>
            <w:r w:rsidRPr="00B149AC">
              <w:rPr>
                <w:lang w:val="uk-UA"/>
              </w:rPr>
              <w:t xml:space="preserve">, </w:t>
            </w:r>
          </w:p>
          <w:p w:rsidR="009A0010" w:rsidRPr="00B149AC" w:rsidRDefault="009A0010" w:rsidP="009A0010">
            <w:pPr>
              <w:jc w:val="center"/>
              <w:rPr>
                <w:lang w:val="uk-UA"/>
              </w:rPr>
            </w:pPr>
            <w:r w:rsidRPr="00B149AC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jc w:val="center"/>
            </w:pPr>
          </w:p>
          <w:p w:rsidR="009A0010" w:rsidRPr="00B149AC" w:rsidRDefault="009A0010" w:rsidP="009A0010">
            <w:pPr>
              <w:jc w:val="center"/>
            </w:pPr>
            <w:r w:rsidRPr="00B149AC">
              <w:t xml:space="preserve">За роками </w:t>
            </w:r>
            <w:proofErr w:type="spellStart"/>
            <w:r w:rsidRPr="00B149AC">
              <w:t>виконання</w:t>
            </w:r>
            <w:proofErr w:type="spellEnd"/>
            <w:r w:rsidRPr="00B149AC">
              <w:t>, тис</w:t>
            </w:r>
            <w:proofErr w:type="gramStart"/>
            <w:r w:rsidRPr="00B149AC">
              <w:t>.</w:t>
            </w:r>
            <w:proofErr w:type="gramEnd"/>
            <w:r w:rsidRPr="00B149AC">
              <w:t xml:space="preserve"> </w:t>
            </w:r>
            <w:proofErr w:type="spellStart"/>
            <w:proofErr w:type="gramStart"/>
            <w:r w:rsidRPr="00B149AC">
              <w:t>г</w:t>
            </w:r>
            <w:proofErr w:type="gramEnd"/>
            <w:r w:rsidRPr="00B149AC">
              <w:t>рн</w:t>
            </w:r>
            <w:proofErr w:type="spellEnd"/>
            <w:r w:rsidRPr="00B149AC">
              <w:t>.</w:t>
            </w:r>
          </w:p>
        </w:tc>
      </w:tr>
      <w:tr w:rsidR="009A0010" w:rsidRPr="00B149AC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2017</w:t>
            </w:r>
          </w:p>
          <w:p w:rsidR="009A0010" w:rsidRPr="00B149AC" w:rsidRDefault="009A0010" w:rsidP="009A0010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</w:t>
            </w:r>
            <w:r w:rsidRPr="00B149AC">
              <w:rPr>
                <w:lang w:val="uk-UA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</w:t>
            </w:r>
            <w:r w:rsidRPr="00B149AC">
              <w:rPr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23</w:t>
            </w:r>
          </w:p>
        </w:tc>
      </w:tr>
      <w:tr w:rsidR="009A0010" w:rsidRPr="00B149AC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proofErr w:type="spellStart"/>
            <w:r w:rsidRPr="00B149AC">
              <w:t>Державний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bCs/>
                <w:color w:val="000000"/>
              </w:rPr>
            </w:pPr>
            <w:r w:rsidRPr="00B149AC">
              <w:rPr>
                <w:bCs/>
                <w:color w:val="000000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</w:tr>
      <w:tr w:rsidR="009A0010" w:rsidRPr="00B149AC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proofErr w:type="spellStart"/>
            <w:r w:rsidRPr="00B149AC">
              <w:t>Обласний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bCs/>
                <w:color w:val="000000"/>
              </w:rPr>
            </w:pPr>
            <w:r w:rsidRPr="00B149AC">
              <w:rPr>
                <w:bCs/>
                <w:color w:val="000000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</w:tr>
      <w:tr w:rsidR="009A0010" w:rsidRPr="00B149AC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proofErr w:type="spellStart"/>
            <w:r w:rsidRPr="00B149AC">
              <w:t>Міський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bCs/>
                <w:color w:val="000000"/>
              </w:rPr>
            </w:pPr>
            <w:r w:rsidRPr="00B149AC">
              <w:rPr>
                <w:bCs/>
                <w:color w:val="000000"/>
              </w:rPr>
              <w:t>180791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47442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21939</w:t>
            </w:r>
          </w:p>
        </w:tc>
      </w:tr>
      <w:tr w:rsidR="009A0010" w:rsidRPr="00B149AC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proofErr w:type="spellStart"/>
            <w:r w:rsidRPr="00B149AC">
              <w:t>Інші</w:t>
            </w:r>
            <w:proofErr w:type="spellEnd"/>
            <w:r w:rsidRPr="00B149AC">
              <w:t xml:space="preserve"> </w:t>
            </w:r>
            <w:proofErr w:type="spellStart"/>
            <w:r w:rsidRPr="00B149AC">
              <w:t>джерела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bCs/>
                <w:color w:val="000000"/>
              </w:rPr>
            </w:pPr>
            <w:r w:rsidRPr="00B149AC">
              <w:rPr>
                <w:bCs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0</w:t>
            </w:r>
          </w:p>
        </w:tc>
      </w:tr>
      <w:tr w:rsidR="009A0010" w:rsidRPr="00B149AC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rPr>
                <w:lang w:val="uk-UA"/>
              </w:rPr>
              <w:t>В</w:t>
            </w:r>
            <w:proofErr w:type="spellStart"/>
            <w:r w:rsidRPr="00B149AC">
              <w:t>сього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bCs/>
                <w:color w:val="000000"/>
              </w:rPr>
            </w:pPr>
            <w:r w:rsidRPr="00B149AC">
              <w:rPr>
                <w:bCs/>
                <w:color w:val="000000"/>
              </w:rPr>
              <w:t>181649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47442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  <w:rPr>
                <w:color w:val="000000"/>
              </w:rPr>
            </w:pPr>
            <w:r w:rsidRPr="00B149AC">
              <w:rPr>
                <w:color w:val="000000"/>
              </w:rPr>
              <w:t>21939</w:t>
            </w:r>
          </w:p>
        </w:tc>
      </w:tr>
    </w:tbl>
    <w:p w:rsidR="009A0010" w:rsidRPr="00651763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10.</w:t>
      </w:r>
      <w:r>
        <w:rPr>
          <w:sz w:val="26"/>
          <w:szCs w:val="26"/>
          <w:lang w:val="uk-UA"/>
        </w:rPr>
        <w:t xml:space="preserve">    </w:t>
      </w:r>
      <w:r w:rsidRPr="00651763">
        <w:rPr>
          <w:sz w:val="26"/>
          <w:szCs w:val="26"/>
          <w:lang w:val="uk-UA"/>
        </w:rPr>
        <w:t>Очікувані результати виконання: Додаток 3</w:t>
      </w:r>
    </w:p>
    <w:p w:rsidR="009A0010" w:rsidRPr="00651763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651763">
        <w:rPr>
          <w:color w:val="000000"/>
          <w:sz w:val="26"/>
          <w:szCs w:val="26"/>
          <w:lang w:val="uk-UA" w:eastAsia="ar-SA"/>
        </w:rPr>
        <w:t>11.</w:t>
      </w:r>
      <w:r>
        <w:rPr>
          <w:color w:val="000000"/>
          <w:sz w:val="26"/>
          <w:szCs w:val="26"/>
          <w:lang w:val="uk-UA" w:eastAsia="ar-SA"/>
        </w:rPr>
        <w:t xml:space="preserve"> </w:t>
      </w:r>
      <w:r w:rsidRPr="00651763">
        <w:rPr>
          <w:color w:val="000000"/>
          <w:sz w:val="26"/>
          <w:szCs w:val="26"/>
          <w:lang w:val="uk-UA" w:eastAsia="ar-SA"/>
        </w:rPr>
        <w:t xml:space="preserve">Контроль за виконанням програми здійснює управління житлово-комунального господарства та комунальної власності </w:t>
      </w:r>
      <w:proofErr w:type="spellStart"/>
      <w:r w:rsidRPr="00651763">
        <w:rPr>
          <w:color w:val="000000"/>
          <w:sz w:val="26"/>
          <w:szCs w:val="26"/>
          <w:lang w:val="uk-UA" w:eastAsia="ar-SA"/>
        </w:rPr>
        <w:t>Синельниківської</w:t>
      </w:r>
      <w:proofErr w:type="spellEnd"/>
      <w:r w:rsidRPr="00651763">
        <w:rPr>
          <w:color w:val="000000"/>
          <w:sz w:val="26"/>
          <w:szCs w:val="26"/>
          <w:lang w:val="uk-UA" w:eastAsia="ar-SA"/>
        </w:rPr>
        <w:t xml:space="preserve"> міської ради.</w:t>
      </w:r>
    </w:p>
    <w:p w:rsidR="009A0010" w:rsidRPr="00651763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А.А.РОМАНОВСЬКИХ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Sect="009A00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010" w:rsidRPr="00651763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9A0010" w:rsidRPr="00651763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651763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651763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651763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651763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</w:t>
            </w:r>
            <w:r>
              <w:rPr>
                <w:b/>
                <w:bCs/>
                <w:sz w:val="28"/>
                <w:szCs w:val="28"/>
                <w:lang w:val="uk-UA"/>
              </w:rPr>
              <w:t>іста Синельникового на 2017-202</w:t>
            </w:r>
            <w:r w:rsidRPr="006B5A87">
              <w:rPr>
                <w:b/>
                <w:bCs/>
                <w:sz w:val="28"/>
                <w:szCs w:val="28"/>
              </w:rPr>
              <w:t>3</w:t>
            </w: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    тис.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енергозбережного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споживачів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питною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водою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нормативної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ідвищення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ефективності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надійності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функціонування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водопровідно-каналізаційних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мереж,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відновлення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розподільчих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систем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питною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водою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всіх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споживачів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Упровадження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енергоефективних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технологій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скорочення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енергоспоживання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12%. 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екологічно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життєдіяльності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сертифікаті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Обладнання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наявного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фонду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засобами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обл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холодної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води,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раціональне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використання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паливно-енергетичних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ресурсів</w:t>
                  </w:r>
                  <w:proofErr w:type="spellEnd"/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вимог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щодо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послуг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</w:t>
                  </w:r>
                  <w:r>
                    <w:rPr>
                      <w:sz w:val="19"/>
                      <w:szCs w:val="19"/>
                    </w:rPr>
                    <w:t>езпечення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  <w:szCs w:val="19"/>
                    </w:rPr>
                    <w:t>функціонування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до 202</w:t>
                  </w:r>
                  <w:r>
                    <w:rPr>
                      <w:sz w:val="19"/>
                      <w:szCs w:val="19"/>
                      <w:lang w:val="uk-UA"/>
                    </w:rPr>
                    <w:t>3</w:t>
                  </w:r>
                  <w:r w:rsidRPr="00194022">
                    <w:rPr>
                      <w:sz w:val="19"/>
                      <w:szCs w:val="19"/>
                    </w:rPr>
                    <w:t xml:space="preserve"> року 40  ОСББ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доведення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ОСББ до 30%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загальної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потребують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ОСББ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л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іфтового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господарства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Заміна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протягом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2017 року 3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одиниці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ліфтів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відпрацювали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більше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нормативного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терміну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(25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років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).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Покращення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1336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r w:rsidRPr="00194022">
                    <w:rPr>
                      <w:rFonts w:ascii="Calibri" w:hAnsi="Calibri" w:cs="Calibri"/>
                      <w:sz w:val="19"/>
                      <w:szCs w:val="19"/>
                    </w:rPr>
                    <w:t>'</w:t>
                  </w:r>
                  <w:r w:rsidRPr="00194022">
                    <w:rPr>
                      <w:sz w:val="19"/>
                      <w:szCs w:val="19"/>
                    </w:rPr>
                    <w:t>яти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9-ти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поверхових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b/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багатоквартирних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гуртожиткі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учасникам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доріг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запобігання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травматизму,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зміцнення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дисципліни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на дорогах,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посилення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безпеки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учасникам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 xml:space="preserve">6.2.1.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Погашення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заборгованості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минулих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років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електроенергію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(за </w:t>
                  </w:r>
                  <w:proofErr w:type="spellStart"/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ішенням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Управління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власності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міської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ради,</w:t>
                  </w:r>
                  <w:r w:rsidRPr="00AE663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Синельниківське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міське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комунальне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ідприємство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Ввиробниче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об'єднання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місць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відпочинку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дітей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дошкільного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шкільного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віку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аварійно-ремонтної машини, машини для промивання труб, телескопічної вежі,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спеціалізованих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lastRenderedPageBreak/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сфері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поводження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твердими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побутовими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відходами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санітарно-епідеміологічного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благополуччя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2135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2135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Охорона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збереження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зелених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насаджень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їх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здоровому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впорядкованому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стані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зелених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насаджень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r w:rsidRPr="00AE663A">
                    <w:rPr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0A7286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AE663A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пам’яток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історії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справному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технічному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стані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6.9.Зовнішні оздоблювальні роботи, капітальний ремонт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Регулювання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безпритульних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тварин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створюють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небезпечні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умови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Виготовлення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паспортів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звітів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розрахунку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вартості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об’єкті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 благоустрою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E663A">
                    <w:rPr>
                      <w:bCs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, у 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r w:rsidRPr="00194022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Відсутність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централізованого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теплопостачання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економічний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ефект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понад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30 %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енергоресурсі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Синельниківські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міські комунальні підприємства «Водоканал», «Житлово-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«Виробниче об’єднання житлово-комунального господарства», Комунальне підприємство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Синельниківської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, у 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беззбиткової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роботи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житлово-комунального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господарства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Погашення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наявної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кредиторської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заборгованості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поповнення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обігових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коштів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розрахунків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заробітної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плати, за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енергоносії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матеріально-технічні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ресурси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податків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зборі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Упорядкування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безхазяйного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майна,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громадян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земельними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ділянками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раціональне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використання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</w:t>
                  </w:r>
                  <w:r w:rsidRPr="00194022">
                    <w:rPr>
                      <w:rFonts w:ascii="Arial CYR" w:hAnsi="Arial CYR" w:cs="Arial CYR"/>
                      <w:sz w:val="19"/>
                      <w:szCs w:val="19"/>
                    </w:rPr>
                    <w:t>'</w:t>
                  </w:r>
                  <w:r w:rsidRPr="00194022">
                    <w:rPr>
                      <w:sz w:val="19"/>
                      <w:szCs w:val="19"/>
                    </w:rPr>
                    <w:t>єктів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власності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цілях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розвитку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-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сфери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11. Погашення заборгованості з різниці в тарифах на теплову енергію, послуги з водопостачання та водовідведення, що вироблялися,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водопостачання та водовідведення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Синельниківському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міському комунальному підприємству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Сприяння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фінансового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становища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Синельни-ківський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міськрайонний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центр зайнятості,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Синельни-ківське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Синельни-ківської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міської ради «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Ритульна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 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13. Здійснення заходів з охорони об’єктів благоустрою, що знаходяться в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Збереження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приведення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належний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</w:t>
                  </w:r>
                  <w:r w:rsidRPr="00194022">
                    <w:rPr>
                      <w:rFonts w:ascii="Bookman Old Style" w:hAnsi="Bookman Old Style"/>
                      <w:sz w:val="19"/>
                      <w:szCs w:val="19"/>
                    </w:rPr>
                    <w:t>’</w:t>
                  </w:r>
                  <w:r w:rsidRPr="00194022">
                    <w:rPr>
                      <w:sz w:val="19"/>
                      <w:szCs w:val="19"/>
                    </w:rPr>
                    <w:t>єкті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r w:rsidRPr="00194022">
                    <w:rPr>
                      <w:sz w:val="19"/>
                      <w:szCs w:val="19"/>
                    </w:rPr>
                    <w:lastRenderedPageBreak/>
                    <w:t>благоустрою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санітарно-епідеміологічного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благополуччя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47442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194022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194022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Усього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програмою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:                 </w:t>
                  </w:r>
                  <w:r w:rsidR="000A7286">
                    <w:rPr>
                      <w:sz w:val="20"/>
                      <w:szCs w:val="20"/>
                    </w:rPr>
                    <w:t xml:space="preserve">                     2017 – 202</w:t>
                  </w:r>
                  <w:r w:rsidR="000A7286"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AE663A">
                    <w:rPr>
                      <w:sz w:val="20"/>
                      <w:szCs w:val="20"/>
                    </w:rPr>
                    <w:t xml:space="preserve">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47442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</w:tr>
            <w:tr w:rsidR="009A0010" w:rsidRPr="00B36AC8" w:rsidTr="009A0010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0010" w:rsidRPr="00651763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                                                                            А.А.РОМАНОВСЬКИХ</w:t>
      </w: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proofErr w:type="spellStart"/>
      <w:r w:rsidRPr="00FD34FD">
        <w:rPr>
          <w:sz w:val="28"/>
          <w:szCs w:val="28"/>
        </w:rPr>
        <w:t>Додаток</w:t>
      </w:r>
      <w:proofErr w:type="spellEnd"/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 </w:t>
      </w:r>
    </w:p>
    <w:p w:rsidR="009A0010" w:rsidRPr="00FD34FD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80211E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69767C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80211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80211E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9A0010" w:rsidRPr="0080211E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037AD2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037AD2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864C93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864C93">
              <w:rPr>
                <w:sz w:val="22"/>
                <w:szCs w:val="22"/>
                <w:lang w:val="uk-UA"/>
              </w:rPr>
              <w:t>2020</w:t>
            </w:r>
          </w:p>
          <w:p w:rsidR="009A0010" w:rsidRPr="00A16943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0" w:type="dxa"/>
            <w:shd w:val="clear" w:color="auto" w:fill="auto"/>
          </w:tcPr>
          <w:p w:rsidR="009A0010" w:rsidRPr="006B5C89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 xml:space="preserve">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4D65C6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4D65C6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7F48DF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7F48DF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тис.м</w:t>
            </w:r>
            <w:r w:rsidRPr="0009000A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</w:t>
            </w:r>
            <w:r w:rsidRPr="00A16943">
              <w:rPr>
                <w:sz w:val="22"/>
                <w:szCs w:val="22"/>
                <w:lang w:val="uk-UA"/>
              </w:rPr>
              <w:t>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316C1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16C1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FF5CD3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FF5CD3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FF5CD3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Default="009A0010" w:rsidP="009A001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Default="009A0010" w:rsidP="009A0010">
            <w:pPr>
              <w:jc w:val="center"/>
            </w:pPr>
          </w:p>
        </w:tc>
      </w:tr>
      <w:tr w:rsidR="009A0010" w:rsidRPr="0080211E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80211E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7F48DF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BD617B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BD617B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BD617B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A2324E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A2324E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A2324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6131D1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6E4B6C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6E4B6C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</w:t>
            </w:r>
            <w:proofErr w:type="spellStart"/>
            <w:r w:rsidRPr="006E4B6C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6E4B6C">
              <w:rPr>
                <w:sz w:val="22"/>
                <w:szCs w:val="22"/>
                <w:lang w:val="uk-UA"/>
              </w:rPr>
              <w:t xml:space="preserve"> місь</w:t>
            </w:r>
            <w:r>
              <w:rPr>
                <w:sz w:val="22"/>
                <w:szCs w:val="22"/>
                <w:lang w:val="uk-UA"/>
              </w:rPr>
              <w:t>кому комунальному підприємству «Водоканал»</w:t>
            </w:r>
            <w:r w:rsidRPr="006E4B6C">
              <w:rPr>
                <w:sz w:val="22"/>
                <w:szCs w:val="22"/>
                <w:lang w:val="uk-UA"/>
              </w:rPr>
              <w:t xml:space="preserve"> та Дніпропетровському міжрайонному підприємству водопровідно-каналізаційного</w:t>
            </w:r>
            <w:r>
              <w:rPr>
                <w:sz w:val="22"/>
                <w:szCs w:val="22"/>
                <w:lang w:val="uk-UA"/>
              </w:rPr>
              <w:t xml:space="preserve"> господарства «</w:t>
            </w:r>
            <w:r w:rsidRPr="006E4B6C">
              <w:rPr>
                <w:sz w:val="22"/>
                <w:szCs w:val="22"/>
                <w:lang w:val="uk-UA"/>
              </w:rPr>
              <w:t>Дніпро</w:t>
            </w:r>
            <w:r>
              <w:rPr>
                <w:sz w:val="22"/>
                <w:szCs w:val="22"/>
                <w:lang w:val="uk-UA"/>
              </w:rPr>
              <w:t>-Західний Донбас»</w:t>
            </w:r>
            <w:r w:rsidRPr="006E4B6C">
              <w:rPr>
                <w:sz w:val="22"/>
                <w:szCs w:val="22"/>
                <w:lang w:val="uk-UA"/>
              </w:rPr>
              <w:t xml:space="preserve">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730379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387C2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387C2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6131D1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6E4B6C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6E4B6C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 xml:space="preserve">благоустрою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80211E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80211E" w:rsidRDefault="009A0010" w:rsidP="009A0010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Default="009A0010" w:rsidP="009A0010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                                                                           А.А.РОМАНОВСЬКИХ</w:t>
      </w:r>
    </w:p>
    <w:p w:rsidR="00461C46" w:rsidRPr="00A2324E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</w:p>
    <w:sectPr w:rsidR="00461C46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A7286"/>
    <w:rsid w:val="000E6409"/>
    <w:rsid w:val="000F0908"/>
    <w:rsid w:val="00100632"/>
    <w:rsid w:val="001115D7"/>
    <w:rsid w:val="001514B3"/>
    <w:rsid w:val="001716AE"/>
    <w:rsid w:val="001A23E5"/>
    <w:rsid w:val="001F1F6C"/>
    <w:rsid w:val="0025368F"/>
    <w:rsid w:val="002F7D70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80713"/>
    <w:rsid w:val="005A29CC"/>
    <w:rsid w:val="005C35BC"/>
    <w:rsid w:val="006546D3"/>
    <w:rsid w:val="0065663D"/>
    <w:rsid w:val="006E45AF"/>
    <w:rsid w:val="00715B18"/>
    <w:rsid w:val="007600E9"/>
    <w:rsid w:val="007618DC"/>
    <w:rsid w:val="007E6D51"/>
    <w:rsid w:val="007F48DF"/>
    <w:rsid w:val="00801155"/>
    <w:rsid w:val="00812D37"/>
    <w:rsid w:val="00827B5D"/>
    <w:rsid w:val="00876E6A"/>
    <w:rsid w:val="008C723A"/>
    <w:rsid w:val="008F1C87"/>
    <w:rsid w:val="0094722C"/>
    <w:rsid w:val="009A0010"/>
    <w:rsid w:val="009A1F31"/>
    <w:rsid w:val="00A2324E"/>
    <w:rsid w:val="00A320A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F63F-F785-49F1-99A8-D2C44F7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2020-06-09T13:44:00Z</cp:lastPrinted>
  <dcterms:created xsi:type="dcterms:W3CDTF">2020-06-09T12:44:00Z</dcterms:created>
  <dcterms:modified xsi:type="dcterms:W3CDTF">2020-06-10T12:53:00Z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