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>
        <w:rPr>
          <w:rFonts w:ascii="Times New Roman" w:hAnsi="Times New Roman"/>
          <w:sz w:val="28"/>
          <w:szCs w:val="28"/>
          <w:lang w:val="uk-UA"/>
        </w:rPr>
        <w:t>20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2589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>
        <w:rPr>
          <w:rFonts w:ascii="Times New Roman" w:hAnsi="Times New Roman"/>
          <w:b/>
          <w:sz w:val="28"/>
          <w:szCs w:val="28"/>
          <w:lang w:val="uk-UA"/>
        </w:rPr>
        <w:t>20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300703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F593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383466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Pr="009A3929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8F5936" w:rsidRPr="00CE5B53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8F5936" w:rsidRPr="0038346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593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8F5936" w:rsidRPr="00B141FF" w:rsidRDefault="008F5936" w:rsidP="007B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6F7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E86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координаційної ради з надання матеріальної допомоги </w:t>
            </w:r>
            <w:r w:rsidR="00E86712">
              <w:rPr>
                <w:rFonts w:ascii="Times New Roman" w:hAnsi="Times New Roman"/>
                <w:sz w:val="28"/>
                <w:szCs w:val="28"/>
                <w:lang w:val="uk-UA"/>
              </w:rPr>
              <w:t>відповідно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Програми соціального захисту окремих категорій громадян у місті на 2019-2023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F7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F577D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E16F70" w:rsidRPr="00960E0C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16F70" w:rsidRPr="00CE5B53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593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352B45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F5936" w:rsidRPr="00957FD7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F5936" w:rsidRPr="00CE5B53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F5936" w:rsidRPr="00E8671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593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910206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реструктуризації заборгованості з оплати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E16F7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06.02.2020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F577D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E16F70" w:rsidRPr="00960E0C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16F70" w:rsidRPr="00CE5B53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593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383466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Pr="009A3929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8F5936" w:rsidRPr="00CE5B53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8F5936" w:rsidRPr="0038346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593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F5936" w:rsidRPr="00290CD8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E16F7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CC26A2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91020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F5936" w:rsidRPr="00E8671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D86131" w:rsidRDefault="008F5936" w:rsidP="00E86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1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Фестиваль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старшокласників до Дня Святого </w:t>
            </w:r>
            <w:r w:rsidR="00E86712"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1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дитячої </w:t>
            </w:r>
          </w:p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1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юнацької творчості, </w:t>
            </w:r>
          </w:p>
          <w:p w:rsidR="008F5936" w:rsidRPr="00D86131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8, 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8F5936" w:rsidRPr="00CE5B53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CC26A2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F11769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Урочисті заходи та святковий концерт з нагоди Дня вшанування учасників бойових дій на території інших держав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культури та мистецтв, </w:t>
            </w:r>
          </w:p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BD">
              <w:rPr>
                <w:rFonts w:ascii="Times New Roman" w:hAnsi="Times New Roman"/>
                <w:sz w:val="28"/>
                <w:szCs w:val="28"/>
                <w:lang w:val="uk-UA"/>
              </w:rPr>
              <w:t>вул. Музична, 26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16F70" w:rsidRPr="00E134BD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16F70" w:rsidRPr="00F11769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F5936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383466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Pr="009A3929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8F5936" w:rsidRPr="00CE5B53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8F5936" w:rsidRPr="0038346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5936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290CD8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290CD8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Pr="00290CD8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8F5936" w:rsidRPr="00290CD8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290CD8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8F5936" w:rsidRPr="00290CD8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8F5936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591AD3" w:rsidRPr="00E271A6" w:rsidRDefault="008F5936" w:rsidP="00E86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8F5936" w:rsidRPr="00B141FF" w:rsidRDefault="008F5936" w:rsidP="007B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соціального захисту учасників бойових дій на території інших держав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5936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FC2ED4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F577D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E16F70" w:rsidRPr="00960E0C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16F70" w:rsidRPr="00CE5B53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F577D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E16F70" w:rsidRPr="00960E0C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16F70" w:rsidRPr="00CE5B53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5936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F5936" w:rsidRPr="00E8671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8F5936" w:rsidRPr="00E271A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CC26A2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91020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F5936" w:rsidRPr="00E8671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6821AE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методичної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міської ради, вул. Виконкомівська, 30, </w:t>
            </w:r>
          </w:p>
          <w:p w:rsidR="008F5936" w:rsidRPr="00CE5B53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F5936" w:rsidRPr="00CE5B53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F5936" w:rsidRPr="00E8671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6821AE" w:rsidRDefault="00E86712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</w:t>
            </w:r>
            <w:r w:rsidR="008F5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Дня пам’яті Небесної Сотні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6821AE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F5936" w:rsidRPr="006821AE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робочої групи з питань легалізації виплати заробітної плати та зайнятості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16F70" w:rsidRPr="00960E0C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5936" w:rsidRPr="00E8671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C26A2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6821AE" w:rsidRDefault="008F5936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рідної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Pr="00CE5B53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6" w:rsidRDefault="008F5936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F5936" w:rsidRPr="00CE5B53" w:rsidRDefault="008F5936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CC26A2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38346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16F70" w:rsidRPr="009A3929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E16F70" w:rsidRPr="00CE5B53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E16F70" w:rsidRPr="0038346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CC26A2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352B45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16F70" w:rsidRPr="00957FD7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16F70" w:rsidRPr="00CE5B53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E16F70" w:rsidRPr="00E8671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CC26A2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каб.15,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16F70" w:rsidRPr="00E271A6" w:rsidRDefault="00E16F70" w:rsidP="007B53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CC26A2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F76DF7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16F70" w:rsidRPr="00A847AC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16F70" w:rsidRPr="00CE5B53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E16F70" w:rsidRPr="008F593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91020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E16F70" w:rsidRPr="00E8671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CC26A2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16F70" w:rsidRPr="00E271A6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E16F70" w:rsidRPr="00E8671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Pr="00CC26A2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по освіті:</w:t>
            </w:r>
          </w:p>
          <w:p w:rsidR="00E16F70" w:rsidRDefault="00E16F70" w:rsidP="007B532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принципів наступності та послідовності між дошкільною та початковою освітою у закладах освіти міста в умовах нової української школи.</w:t>
            </w:r>
          </w:p>
          <w:p w:rsidR="00E16F70" w:rsidRPr="007634E0" w:rsidRDefault="00E16F70" w:rsidP="007B532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4E0">
              <w:rPr>
                <w:rFonts w:ascii="Times New Roman" w:hAnsi="Times New Roman"/>
                <w:sz w:val="28"/>
                <w:szCs w:val="28"/>
                <w:lang w:val="uk-UA"/>
              </w:rPr>
              <w:t>Про роботу закладів дошкільної, загальної середньої освіти, дитячо-</w:t>
            </w:r>
            <w:r w:rsidRPr="007634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юнацької спортивної школи і  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634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дитячої та юнацької творчості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забезпечення виконання Закону України «Про звернення громадян».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Відділ освіти міської ради, вул. Виконкомівська, 30, </w:t>
            </w:r>
          </w:p>
          <w:p w:rsidR="00E16F70" w:rsidRPr="00CE5B53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0" w:rsidRDefault="00E16F70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16F70" w:rsidRPr="00CE5B53" w:rsidRDefault="00E16F70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44155F" w:rsidRPr="004415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F" w:rsidRPr="00CC26A2" w:rsidRDefault="0044155F" w:rsidP="00DA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F" w:rsidRPr="00F029AE" w:rsidRDefault="0044155F" w:rsidP="00DA4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F" w:rsidRPr="00F029AE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155F" w:rsidRPr="00F029AE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44155F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44155F" w:rsidRPr="00F029AE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F" w:rsidRPr="00F029AE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44155F" w:rsidRPr="00F029AE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44155F" w:rsidRPr="004415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F" w:rsidRPr="005C364E" w:rsidRDefault="0044155F" w:rsidP="00DA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F" w:rsidRPr="00FC2ED4" w:rsidRDefault="0044155F" w:rsidP="00DA4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F" w:rsidRPr="00E271A6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155F" w:rsidRPr="00E271A6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155F" w:rsidRPr="00E271A6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утоянюється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F" w:rsidRPr="00E271A6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155F" w:rsidRPr="00E271A6" w:rsidRDefault="0044155F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67372" w:rsidRPr="004415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Default="00F67372" w:rsidP="00DA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січня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AC5F4E" w:rsidRDefault="00F67372" w:rsidP="00DA4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760955" w:rsidRDefault="00F67372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67372" w:rsidRPr="00760955" w:rsidRDefault="00F67372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67372" w:rsidRPr="006B3C9C" w:rsidRDefault="00F67372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Default="00F67372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67372" w:rsidRPr="00E271A6" w:rsidRDefault="00F67372" w:rsidP="00DA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345BD2" w:rsidRPr="004415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D2" w:rsidRDefault="00345BD2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D2" w:rsidRPr="002F264D" w:rsidRDefault="00345BD2" w:rsidP="007B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D2" w:rsidRPr="00E271A6" w:rsidRDefault="00345BD2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45BD2" w:rsidRPr="00E271A6" w:rsidRDefault="00345BD2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45BD2" w:rsidRPr="00CE5B53" w:rsidRDefault="00345BD2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D2" w:rsidRPr="00E271A6" w:rsidRDefault="00345BD2" w:rsidP="007B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45BD2" w:rsidRPr="00CE5B53" w:rsidRDefault="00345BD2" w:rsidP="007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70" w:rsidRPr="00457096" w:rsidRDefault="00E16F7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5F6B8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2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E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864C-DE1D-4878-9B2C-80B9FEF4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4100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127</cp:revision>
  <cp:lastPrinted>2019-04-18T05:52:00Z</cp:lastPrinted>
  <dcterms:created xsi:type="dcterms:W3CDTF">2017-09-28T09:32:00Z</dcterms:created>
  <dcterms:modified xsi:type="dcterms:W3CDTF">2020-01-27T07:32:00Z</dcterms:modified>
</cp:coreProperties>
</file>