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3" w:rsidRDefault="00FA35D3" w:rsidP="00FA35D3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97484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97484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097484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FA35D3" w:rsidRDefault="00FA35D3" w:rsidP="00FA35D3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9427C" w:rsidRPr="00813C3D" w:rsidRDefault="0059427C" w:rsidP="0059427C">
      <w:pPr>
        <w:tabs>
          <w:tab w:val="left" w:pos="354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3C3D">
        <w:rPr>
          <w:rFonts w:ascii="Times New Roman" w:eastAsia="Calibri" w:hAnsi="Times New Roman" w:cs="Times New Roman"/>
          <w:sz w:val="28"/>
          <w:szCs w:val="28"/>
          <w:lang w:val="uk-UA"/>
        </w:rPr>
        <w:t>⌐                                                        ¬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до спільної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сіл, селищ, міст Дніпропетровської області</w:t>
      </w:r>
    </w:p>
    <w:p w:rsidR="007E499C" w:rsidRDefault="007E499C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- </w:t>
      </w:r>
      <w:r w:rsidR="003110EB">
        <w:rPr>
          <w:rFonts w:ascii="Times New Roman" w:hAnsi="Times New Roman" w:cs="Times New Roman"/>
          <w:sz w:val="28"/>
          <w:szCs w:val="28"/>
          <w:lang w:val="uk-UA"/>
        </w:rPr>
        <w:t>Синельниківського міського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комунальногопідприємства «Водоканал»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91C" w:rsidRPr="00EC4AF7" w:rsidRDefault="003110EB" w:rsidP="00EC4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статтями 26,60 Закону України «Про місцеве </w:t>
      </w:r>
      <w:r w:rsidR="0059427C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</w:t>
      </w:r>
      <w:r w:rsidR="00EE2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№1482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від 21.09.1998 «Про передачу об’єктів права державної та комунальної власності», на підставі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рішення  Дніпропетровської обласної ради від 27.03.2020 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№589-22/</w:t>
      </w:r>
      <w:r w:rsidR="001649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належать до спільної власності територіальних громад сіл, селищ, міст Дніпропетровської області», </w:t>
      </w:r>
      <w:r w:rsidR="00C40095">
        <w:rPr>
          <w:rFonts w:ascii="Times New Roman" w:hAnsi="Times New Roman" w:cs="Times New Roman"/>
          <w:sz w:val="28"/>
          <w:szCs w:val="28"/>
          <w:lang w:val="uk-UA"/>
        </w:rPr>
        <w:t>керуючись рішенням Синельникі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>вської міської ради від 27.05.2020                       №</w:t>
      </w:r>
      <w:r w:rsidR="00EC4AF7">
        <w:rPr>
          <w:rFonts w:ascii="Times New Roman" w:hAnsi="Times New Roman"/>
          <w:sz w:val="28"/>
          <w:szCs w:val="28"/>
          <w:lang w:val="uk-UA"/>
        </w:rPr>
        <w:t>1000</w:t>
      </w:r>
      <w:r w:rsidR="00EC4AF7" w:rsidRPr="00EC4AF7">
        <w:rPr>
          <w:rFonts w:ascii="Times New Roman" w:hAnsi="Times New Roman"/>
          <w:sz w:val="28"/>
          <w:szCs w:val="28"/>
          <w:lang w:val="uk-UA"/>
        </w:rPr>
        <w:t>-50/</w:t>
      </w:r>
      <w:r w:rsidR="00EC4AF7" w:rsidRPr="00D70255">
        <w:rPr>
          <w:rFonts w:ascii="Times New Roman" w:hAnsi="Times New Roman"/>
          <w:sz w:val="28"/>
          <w:szCs w:val="28"/>
        </w:rPr>
        <w:t>V</w:t>
      </w:r>
      <w:r w:rsidR="00EC4AF7" w:rsidRPr="00EC4AF7">
        <w:rPr>
          <w:rFonts w:ascii="Times New Roman" w:hAnsi="Times New Roman"/>
          <w:sz w:val="28"/>
          <w:szCs w:val="28"/>
          <w:lang w:val="uk-UA"/>
        </w:rPr>
        <w:t>І</w:t>
      </w:r>
      <w:r w:rsidR="00EC4AF7" w:rsidRPr="00D70255">
        <w:rPr>
          <w:rFonts w:ascii="Times New Roman" w:hAnsi="Times New Roman"/>
          <w:sz w:val="28"/>
          <w:szCs w:val="28"/>
        </w:rPr>
        <w:t>I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95">
        <w:rPr>
          <w:rFonts w:ascii="Times New Roman" w:hAnsi="Times New Roman" w:cs="Times New Roman"/>
          <w:sz w:val="28"/>
          <w:szCs w:val="28"/>
          <w:lang w:val="uk-UA"/>
        </w:rPr>
        <w:t>«Про надання згоди на передачу до спільної власності територіальних громад, сіл, селищ, міст Дніпропетровської області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95">
        <w:rPr>
          <w:rFonts w:ascii="Times New Roman" w:hAnsi="Times New Roman" w:cs="Times New Roman"/>
          <w:sz w:val="28"/>
          <w:szCs w:val="28"/>
          <w:lang w:val="uk-UA"/>
        </w:rPr>
        <w:t>юридичної особи - Синельниківського міського комунального підприємства «Водоканал»,</w:t>
      </w:r>
      <w:r w:rsidR="00BF452A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лист</w:t>
      </w:r>
      <w:r w:rsidR="008750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452A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міського комунального підприємства «Водоканал» від 16.04.2020 №180</w:t>
      </w:r>
      <w:r w:rsidR="0087504B">
        <w:rPr>
          <w:rFonts w:ascii="Times New Roman" w:hAnsi="Times New Roman" w:cs="Times New Roman"/>
          <w:sz w:val="28"/>
          <w:szCs w:val="28"/>
          <w:lang w:val="uk-UA"/>
        </w:rPr>
        <w:t xml:space="preserve"> та №181</w:t>
      </w:r>
      <w:r w:rsidR="00BF45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16491C" w:rsidRPr="0016491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A35D3" w:rsidRPr="0059427C" w:rsidRDefault="00FA35D3" w:rsidP="00594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91C" w:rsidRDefault="008A4D28" w:rsidP="005942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ереда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 юридичну особу- Синельниківське міс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ке комунальне підприємство «Водоканал»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розташовану за адресою: 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м. Синельникове, вул. Богми,26, та закріплене за нею на праві господарського відання майно.</w:t>
      </w:r>
    </w:p>
    <w:p w:rsidR="00FA35D3" w:rsidRDefault="00FA35D3" w:rsidP="00FA35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D28" w:rsidRDefault="008A4D28" w:rsidP="005942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bookmarkStart w:id="0" w:name="_Hlk38011224"/>
      <w:r>
        <w:rPr>
          <w:rFonts w:ascii="Times New Roman" w:hAnsi="Times New Roman" w:cs="Times New Roman"/>
          <w:sz w:val="28"/>
          <w:szCs w:val="28"/>
          <w:lang w:val="uk-UA"/>
        </w:rPr>
        <w:t>склад комісії з приймання – передачі юридичної особи - Синельниківське міське комунальне підприємство «Водоканал», та закріпленого за нею на праві господарського відання майна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додатком.</w:t>
      </w:r>
    </w:p>
    <w:p w:rsidR="00FA35D3" w:rsidRPr="00FA35D3" w:rsidRDefault="00FA35D3" w:rsidP="00FA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D28" w:rsidRDefault="00213AD9" w:rsidP="005942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в установленому законодавством порядку здійснити передачу об’єкта, зазначеного у пункті 1 цього рішення.</w:t>
      </w:r>
    </w:p>
    <w:p w:rsidR="00FA35D3" w:rsidRPr="00FA35D3" w:rsidRDefault="00FA35D3" w:rsidP="00FA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18" w:rsidRDefault="00B83618" w:rsidP="0059427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27C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роботи по виконанню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27C">
        <w:rPr>
          <w:rFonts w:ascii="Times New Roman" w:hAnsi="Times New Roman" w:cs="Times New Roman"/>
          <w:sz w:val="28"/>
          <w:szCs w:val="28"/>
          <w:lang w:val="uk-UA"/>
        </w:rPr>
        <w:t>міської ради                 Яковіну В.Б.</w:t>
      </w:r>
    </w:p>
    <w:p w:rsidR="00FA35D3" w:rsidRPr="0059427C" w:rsidRDefault="00FA35D3" w:rsidP="00FA35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27C" w:rsidRPr="00FA35D3" w:rsidRDefault="00B83618" w:rsidP="0059427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5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D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D3">
        <w:rPr>
          <w:rFonts w:ascii="Times New Roman" w:hAnsi="Times New Roman" w:cs="Times New Roman"/>
          <w:sz w:val="28"/>
          <w:szCs w:val="28"/>
          <w:lang w:val="uk-UA"/>
        </w:rPr>
        <w:t>покласти на постійну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D3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D3">
        <w:rPr>
          <w:rFonts w:ascii="Times New Roman" w:hAnsi="Times New Roman" w:cs="Times New Roman"/>
          <w:sz w:val="28"/>
          <w:szCs w:val="28"/>
          <w:lang w:val="uk-UA"/>
        </w:rPr>
        <w:t>міської ради з питань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D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D3">
        <w:rPr>
          <w:rFonts w:ascii="Times New Roman" w:hAnsi="Times New Roman" w:cs="Times New Roman"/>
          <w:sz w:val="28"/>
          <w:szCs w:val="28"/>
          <w:lang w:val="uk-UA"/>
        </w:rPr>
        <w:t>господарства, благоустрою, екології, транспорту та з питанькомунальноївласності /Романовських/.</w:t>
      </w:r>
    </w:p>
    <w:p w:rsidR="00813C3D" w:rsidRDefault="00813C3D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18" w:rsidRDefault="00B83618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Pr="00D70255" w:rsidRDefault="00FA35D3" w:rsidP="00FA3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55">
        <w:rPr>
          <w:rFonts w:ascii="Times New Roman" w:hAnsi="Times New Roman"/>
          <w:sz w:val="28"/>
          <w:szCs w:val="28"/>
        </w:rPr>
        <w:t xml:space="preserve">м. </w:t>
      </w:r>
      <w:proofErr w:type="gramStart"/>
      <w:r w:rsidRPr="00D70255"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FA35D3" w:rsidRPr="00D70255" w:rsidRDefault="00FA35D3" w:rsidP="00FA3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5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Pr="00D70255">
        <w:rPr>
          <w:rFonts w:ascii="Times New Roman" w:hAnsi="Times New Roman"/>
          <w:sz w:val="28"/>
          <w:szCs w:val="28"/>
        </w:rPr>
        <w:t>травня</w:t>
      </w:r>
      <w:proofErr w:type="spellEnd"/>
      <w:r w:rsidRPr="00D70255">
        <w:rPr>
          <w:rFonts w:ascii="Times New Roman" w:hAnsi="Times New Roman"/>
          <w:sz w:val="28"/>
          <w:szCs w:val="28"/>
        </w:rPr>
        <w:t xml:space="preserve"> 2020 року</w:t>
      </w:r>
    </w:p>
    <w:p w:rsidR="00FA35D3" w:rsidRPr="00D70255" w:rsidRDefault="00FA35D3" w:rsidP="00FA3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1001</w:t>
      </w:r>
      <w:r w:rsidRPr="00D70255">
        <w:rPr>
          <w:rFonts w:ascii="Times New Roman" w:hAnsi="Times New Roman"/>
          <w:sz w:val="28"/>
          <w:szCs w:val="28"/>
        </w:rPr>
        <w:t>-50/VІI</w:t>
      </w:r>
    </w:p>
    <w:p w:rsidR="00FA35D3" w:rsidRPr="0059427C" w:rsidRDefault="00FA35D3" w:rsidP="00594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5D3" w:rsidRDefault="00EC4AF7" w:rsidP="00E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4AF7" w:rsidRDefault="00EC4AF7" w:rsidP="00E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D80" w:rsidRDefault="002009DB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009DB" w:rsidRDefault="002009DB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A35D3" w:rsidRPr="00D70255" w:rsidRDefault="00FA35D3" w:rsidP="00FA35D3">
      <w:pPr>
        <w:spacing w:after="0" w:line="240" w:lineRule="auto"/>
        <w:ind w:left="567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27.05.2020№1001</w:t>
      </w:r>
      <w:r w:rsidRPr="00D70255">
        <w:rPr>
          <w:rFonts w:ascii="Times New Roman" w:hAnsi="Times New Roman"/>
          <w:sz w:val="28"/>
          <w:szCs w:val="28"/>
        </w:rPr>
        <w:t>-50/VІI</w:t>
      </w:r>
    </w:p>
    <w:p w:rsidR="00FA35D3" w:rsidRDefault="00FA35D3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C3D" w:rsidRDefault="00813C3D" w:rsidP="002009D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2009DB" w:rsidRDefault="002009DB" w:rsidP="00200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комісії з приймання – передачі юридичної особи - Синельниківське міське комунальне підприємство «Водоканал», та закріпленого за нею на праві господарського відання майна</w:t>
      </w:r>
    </w:p>
    <w:p w:rsidR="00FA35D3" w:rsidRDefault="00FA35D3" w:rsidP="00200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Борисович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 питань діяльності виконавчих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органів міської ради, голова комісії</w:t>
      </w:r>
    </w:p>
    <w:p w:rsidR="0059427C" w:rsidRDefault="0059427C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ШМИГЛО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Синельниківського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міського комунального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підприємства «Водоканал»,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заступник голови комісії</w:t>
      </w:r>
    </w:p>
    <w:p w:rsidR="0059427C" w:rsidRDefault="0059427C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Анжела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юридичного відділу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Синельниківської міської ради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 w:rsidR="00813C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управління </w:t>
      </w:r>
      <w:r w:rsidR="00FA35D3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 w:rsidR="00813C3D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господарства та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комунальної власності </w:t>
      </w:r>
    </w:p>
    <w:p w:rsidR="002009DB" w:rsidRDefault="002009DB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Синельниківської міської ради</w:t>
      </w:r>
    </w:p>
    <w:p w:rsidR="0059427C" w:rsidRDefault="0059427C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КІРПІЧОВА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 міського фінансового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управління Синельниківської 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міської ради</w:t>
      </w:r>
    </w:p>
    <w:p w:rsidR="00FA35D3" w:rsidRDefault="00FA35D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НАГОРНЯК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Гаврилович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головний інженер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38020218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міського 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підприємства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«Водоканал»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ШОЛОМ</w:t>
      </w:r>
    </w:p>
    <w:p w:rsidR="00BC1AEE" w:rsidRDefault="00BC1AEE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головний бухгалтер 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2" w:name="_Hlk38020493"/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міського 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підприємства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«Водоканал»</w:t>
      </w:r>
      <w:bookmarkEnd w:id="2"/>
    </w:p>
    <w:p w:rsidR="00813C3D" w:rsidRDefault="00813C3D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ЛАКІЗА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Юлія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юрист</w:t>
      </w:r>
      <w:r w:rsidR="00FA35D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Синельниківського міського 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комунального підприємства</w:t>
      </w:r>
    </w:p>
    <w:p w:rsidR="00BC1AEE" w:rsidRDefault="00BC1AEE" w:rsidP="00BC1A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«Водоканал»</w:t>
      </w:r>
    </w:p>
    <w:p w:rsidR="00317BE3" w:rsidRDefault="00317BE3" w:rsidP="002009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Pr="00317BE3" w:rsidRDefault="00317BE3" w:rsidP="00317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BE3">
        <w:rPr>
          <w:rFonts w:ascii="Times New Roman" w:hAnsi="Times New Roman" w:cs="Times New Roman"/>
          <w:sz w:val="28"/>
          <w:szCs w:val="28"/>
          <w:lang w:val="uk-UA"/>
        </w:rPr>
        <w:t>СІТАЛО</w:t>
      </w:r>
    </w:p>
    <w:p w:rsidR="002009DB" w:rsidRDefault="00317BE3" w:rsidP="00317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BE3">
        <w:rPr>
          <w:rFonts w:ascii="Times New Roman" w:hAnsi="Times New Roman" w:cs="Times New Roman"/>
          <w:sz w:val="28"/>
          <w:szCs w:val="28"/>
          <w:lang w:val="uk-UA"/>
        </w:rPr>
        <w:t>Андрій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3" w:name="_Hlk38012563"/>
      <w:r>
        <w:rPr>
          <w:rFonts w:ascii="Times New Roman" w:hAnsi="Times New Roman" w:cs="Times New Roman"/>
          <w:sz w:val="28"/>
          <w:szCs w:val="28"/>
          <w:lang w:val="uk-UA"/>
        </w:rPr>
        <w:t>депутат Синельниківської міської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соціально – економічного розвитку,</w:t>
      </w:r>
    </w:p>
    <w:p w:rsidR="00317BE3" w:rsidRDefault="00317BE3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бюджету і фінансів (за згодою)</w:t>
      </w:r>
    </w:p>
    <w:bookmarkEnd w:id="3"/>
    <w:p w:rsidR="00F43871" w:rsidRDefault="00F43871" w:rsidP="00317B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F43871" w:rsidRDefault="00F43871" w:rsidP="00BC1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871" w:rsidRP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БАРАНОВСЬКИЙ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Володимир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Синельниківської міської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архітектури, містобудування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 земельних відносин (за згодою)</w:t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871" w:rsidRP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ЗАЯЦ</w:t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3871">
        <w:rPr>
          <w:rFonts w:ascii="Times New Roman" w:hAnsi="Times New Roman" w:cs="Times New Roman"/>
          <w:sz w:val="28"/>
          <w:szCs w:val="28"/>
          <w:lang w:val="uk-UA"/>
        </w:rPr>
        <w:t>Юлія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4" w:name="_Hlk38012947"/>
      <w:r>
        <w:rPr>
          <w:rFonts w:ascii="Times New Roman" w:hAnsi="Times New Roman" w:cs="Times New Roman"/>
          <w:sz w:val="28"/>
          <w:szCs w:val="28"/>
          <w:lang w:val="uk-UA"/>
        </w:rPr>
        <w:t>депутат Синельниківської міської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соціальної політики та праці,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освіти, культури, сім’ї, молоді</w:t>
      </w:r>
    </w:p>
    <w:p w:rsidR="00317BE3" w:rsidRPr="00F43871" w:rsidRDefault="00F43871" w:rsidP="00BC1A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 спорту (за згодою)</w:t>
      </w:r>
      <w:bookmarkEnd w:id="4"/>
    </w:p>
    <w:p w:rsidR="00F43871" w:rsidRPr="00F43871" w:rsidRDefault="00F43871" w:rsidP="00F438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3871">
        <w:rPr>
          <w:rFonts w:ascii="Times New Roman" w:hAnsi="Times New Roman"/>
          <w:sz w:val="28"/>
          <w:szCs w:val="28"/>
        </w:rPr>
        <w:t>С</w:t>
      </w:r>
      <w:r w:rsidRPr="00F43871">
        <w:rPr>
          <w:rFonts w:ascii="Times New Roman" w:hAnsi="Times New Roman"/>
          <w:sz w:val="28"/>
          <w:szCs w:val="28"/>
          <w:lang w:val="uk-UA"/>
        </w:rPr>
        <w:t>ОЛОНИНА</w:t>
      </w:r>
    </w:p>
    <w:p w:rsidR="00F43871" w:rsidRDefault="00F43871" w:rsidP="00F438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D3">
        <w:rPr>
          <w:rFonts w:ascii="Times New Roman" w:hAnsi="Times New Roman"/>
          <w:sz w:val="28"/>
          <w:szCs w:val="28"/>
          <w:lang w:val="uk-UA"/>
        </w:rPr>
        <w:t>НаталіяЄвгеніївна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Синельниківської міської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голова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постійної комісії з питань </w:t>
      </w:r>
    </w:p>
    <w:p w:rsidR="00F43871" w:rsidRDefault="00F43871" w:rsidP="00F4387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53B9"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 та депутатської </w:t>
      </w:r>
    </w:p>
    <w:p w:rsidR="00F43871" w:rsidRDefault="004D53B9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діяльності </w:t>
      </w:r>
      <w:r w:rsidR="00F43871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7B6062" w:rsidRDefault="007B6062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:rsidR="007B6062" w:rsidRDefault="007B6062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B6062" w:rsidRDefault="007B6062" w:rsidP="004D53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Pr="00F43871" w:rsidRDefault="00F43871" w:rsidP="00F438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7BE3" w:rsidRPr="00FA35D3" w:rsidRDefault="007B6062" w:rsidP="00FA35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317BE3" w:rsidRPr="00FA35D3" w:rsidSect="00FA3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2486A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592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104" w:hanging="144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</w:lvl>
  </w:abstractNum>
  <w:abstractNum w:abstractNumId="2">
    <w:nsid w:val="658C6D49"/>
    <w:multiLevelType w:val="hybridMultilevel"/>
    <w:tmpl w:val="033ED7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3E"/>
    <w:rsid w:val="0009013E"/>
    <w:rsid w:val="0016491C"/>
    <w:rsid w:val="002009DB"/>
    <w:rsid w:val="00213AD9"/>
    <w:rsid w:val="0024495B"/>
    <w:rsid w:val="003110EB"/>
    <w:rsid w:val="00317BE3"/>
    <w:rsid w:val="00410D80"/>
    <w:rsid w:val="00486306"/>
    <w:rsid w:val="004D53B9"/>
    <w:rsid w:val="0059427C"/>
    <w:rsid w:val="0072606A"/>
    <w:rsid w:val="00781C2E"/>
    <w:rsid w:val="007B6062"/>
    <w:rsid w:val="007E499C"/>
    <w:rsid w:val="00813C3D"/>
    <w:rsid w:val="0084589F"/>
    <w:rsid w:val="00866B08"/>
    <w:rsid w:val="0087504B"/>
    <w:rsid w:val="008A4D28"/>
    <w:rsid w:val="00B83618"/>
    <w:rsid w:val="00BC1AEE"/>
    <w:rsid w:val="00BF452A"/>
    <w:rsid w:val="00C40095"/>
    <w:rsid w:val="00C632FE"/>
    <w:rsid w:val="00EC4AF7"/>
    <w:rsid w:val="00EE2D56"/>
    <w:rsid w:val="00EF19EB"/>
    <w:rsid w:val="00F43871"/>
    <w:rsid w:val="00FA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9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594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59427C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59427C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59427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9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594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59427C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59427C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59427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210A-E779-46BE-A4E9-1330592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Алеся</dc:creator>
  <cp:lastModifiedBy>1</cp:lastModifiedBy>
  <cp:revision>5</cp:revision>
  <cp:lastPrinted>2020-05-26T13:55:00Z</cp:lastPrinted>
  <dcterms:created xsi:type="dcterms:W3CDTF">2020-05-21T18:54:00Z</dcterms:created>
  <dcterms:modified xsi:type="dcterms:W3CDTF">2020-05-29T11:52:00Z</dcterms:modified>
</cp:coreProperties>
</file>