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490304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755793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3A0547">
        <w:rPr>
          <w:bCs/>
        </w:rPr>
        <w:t>року</w:t>
      </w:r>
      <w:r w:rsidR="003A0547">
        <w:rPr>
          <w:bCs/>
        </w:rPr>
        <w:tab/>
      </w:r>
      <w:r w:rsidR="003A0547">
        <w:rPr>
          <w:bCs/>
        </w:rPr>
        <w:tab/>
        <w:t xml:space="preserve">      </w:t>
      </w:r>
      <w:r w:rsidR="00ED120B">
        <w:rPr>
          <w:bCs/>
          <w:lang w:val="uk-UA"/>
        </w:rPr>
        <w:t xml:space="preserve">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366BC8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D417F3" w:rsidRDefault="006A3766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FE40FD">
        <w:rPr>
          <w:b/>
          <w:i/>
          <w:sz w:val="28"/>
          <w:szCs w:val="28"/>
          <w:lang w:val="uk-UA"/>
        </w:rPr>
        <w:t xml:space="preserve">надання </w:t>
      </w:r>
      <w:r w:rsidR="00D417F3">
        <w:rPr>
          <w:b/>
          <w:i/>
          <w:sz w:val="28"/>
          <w:szCs w:val="28"/>
          <w:lang w:val="uk-UA"/>
        </w:rPr>
        <w:t>дозволу</w:t>
      </w:r>
    </w:p>
    <w:p w:rsidR="00D417F3" w:rsidRDefault="00D417F3" w:rsidP="004E03EB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оформлення доступу</w:t>
      </w:r>
      <w:r w:rsidR="00FE40FD">
        <w:rPr>
          <w:b/>
          <w:i/>
          <w:sz w:val="28"/>
          <w:szCs w:val="28"/>
          <w:lang w:val="uk-UA"/>
        </w:rPr>
        <w:t xml:space="preserve"> </w:t>
      </w:r>
    </w:p>
    <w:p w:rsidR="006A3766" w:rsidRPr="009E68C4" w:rsidRDefault="00FE40FD" w:rsidP="004E03EB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</w:t>
      </w:r>
      <w:r w:rsidR="004E03EB" w:rsidRPr="009E68C4">
        <w:rPr>
          <w:b/>
          <w:i/>
          <w:sz w:val="28"/>
          <w:szCs w:val="28"/>
          <w:lang w:val="uk-UA"/>
        </w:rPr>
        <w:t xml:space="preserve"> Реєстру територіальної громади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з використанням </w:t>
      </w:r>
    </w:p>
    <w:p w:rsidR="009E68C4" w:rsidRPr="009E68C4" w:rsidRDefault="009E68C4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автоматизованої системи 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програмного</w:t>
      </w:r>
      <w:r w:rsidR="009E68C4" w:rsidRPr="009E68C4">
        <w:rPr>
          <w:b/>
          <w:i/>
          <w:sz w:val="28"/>
          <w:szCs w:val="28"/>
          <w:lang w:val="uk-UA"/>
        </w:rPr>
        <w:t xml:space="preserve"> </w:t>
      </w:r>
      <w:r w:rsidRPr="009E68C4">
        <w:rPr>
          <w:b/>
          <w:i/>
          <w:sz w:val="28"/>
          <w:szCs w:val="28"/>
          <w:lang w:val="uk-UA"/>
        </w:rPr>
        <w:t xml:space="preserve">забезпечення </w:t>
      </w:r>
    </w:p>
    <w:p w:rsidR="004E03EB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«ЦНАП - </w:t>
      </w:r>
      <w:r w:rsidRPr="009E68C4">
        <w:rPr>
          <w:b/>
          <w:i/>
          <w:sz w:val="28"/>
          <w:szCs w:val="28"/>
          <w:lang w:val="en-US"/>
        </w:rPr>
        <w:t>SQS</w:t>
      </w:r>
      <w:r w:rsidRPr="009E68C4">
        <w:rPr>
          <w:b/>
          <w:i/>
          <w:sz w:val="28"/>
          <w:szCs w:val="28"/>
          <w:lang w:val="uk-UA"/>
        </w:rPr>
        <w:t>»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F31AC1" w:rsidP="00D417F3">
      <w:pPr>
        <w:ind w:firstLine="720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Керуючись Закон</w:t>
      </w:r>
      <w:r w:rsidR="00D417F3">
        <w:rPr>
          <w:sz w:val="28"/>
          <w:szCs w:val="28"/>
          <w:lang w:val="uk-UA"/>
        </w:rPr>
        <w:t>а</w:t>
      </w:r>
      <w:r w:rsidRPr="00335674">
        <w:rPr>
          <w:sz w:val="28"/>
          <w:szCs w:val="28"/>
          <w:lang w:val="uk-UA"/>
        </w:rPr>
        <w:t>м</w:t>
      </w:r>
      <w:r w:rsidR="00D417F3">
        <w:rPr>
          <w:sz w:val="28"/>
          <w:szCs w:val="28"/>
          <w:lang w:val="uk-UA"/>
        </w:rPr>
        <w:t>и</w:t>
      </w:r>
      <w:r w:rsidRPr="00335674">
        <w:rPr>
          <w:sz w:val="28"/>
          <w:szCs w:val="28"/>
          <w:lang w:val="uk-UA"/>
        </w:rPr>
        <w:t xml:space="preserve"> України «Про місцеве самоврядування»,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>«Про захист персональних даних»,</w:t>
      </w:r>
      <w:r w:rsidR="00D417F3" w:rsidRPr="00D417F3">
        <w:rPr>
          <w:sz w:val="28"/>
          <w:szCs w:val="28"/>
          <w:lang w:val="uk-UA"/>
        </w:rPr>
        <w:t xml:space="preserve"> </w:t>
      </w:r>
      <w:r w:rsidR="00D417F3" w:rsidRPr="00335674">
        <w:rPr>
          <w:sz w:val="28"/>
          <w:szCs w:val="28"/>
          <w:lang w:val="uk-UA"/>
        </w:rPr>
        <w:t>«Про адміністративні послуги»</w:t>
      </w:r>
      <w:r w:rsidR="00D417F3" w:rsidRPr="004E03EB">
        <w:rPr>
          <w:sz w:val="28"/>
          <w:szCs w:val="28"/>
          <w:lang w:val="uk-UA"/>
        </w:rPr>
        <w:t>,</w:t>
      </w:r>
      <w:r w:rsidR="008F109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 виконання постанов Кабінету Міністрів України </w:t>
      </w:r>
      <w:r w:rsidR="00D417F3">
        <w:rPr>
          <w:sz w:val="28"/>
          <w:szCs w:val="28"/>
          <w:lang w:val="uk-UA" w:eastAsia="uk-UA"/>
        </w:rPr>
        <w:t xml:space="preserve">від 27.12.2001 №1751 </w:t>
      </w:r>
      <w:r>
        <w:rPr>
          <w:sz w:val="28"/>
          <w:szCs w:val="28"/>
          <w:lang w:val="uk-UA" w:eastAsia="uk-UA"/>
        </w:rPr>
        <w:t xml:space="preserve">«Про затвердження </w:t>
      </w:r>
      <w:r w:rsidR="00FE40FD">
        <w:rPr>
          <w:sz w:val="28"/>
          <w:szCs w:val="28"/>
          <w:lang w:val="uk-UA" w:eastAsia="uk-UA"/>
        </w:rPr>
        <w:t xml:space="preserve">Порядку призначення і виплати державної допомоги сім’ям з дітьми», </w:t>
      </w:r>
      <w:r w:rsidR="00D417F3">
        <w:rPr>
          <w:sz w:val="28"/>
          <w:szCs w:val="28"/>
          <w:lang w:val="uk-UA" w:eastAsia="uk-UA"/>
        </w:rPr>
        <w:t xml:space="preserve">від 21.10.1995 №848 </w:t>
      </w:r>
      <w:r w:rsidR="00FE40FD">
        <w:rPr>
          <w:sz w:val="28"/>
          <w:szCs w:val="28"/>
          <w:lang w:val="uk-UA" w:eastAsia="uk-UA"/>
        </w:rPr>
        <w:t xml:space="preserve">«Про спрощення порядку надання населенню субсидій для відшкодування на оплату житлово-комунальних послуг, придбання скрапленого газу, твердого та рідкого пічного побутового палива», </w:t>
      </w:r>
      <w:r w:rsidR="00D417F3">
        <w:rPr>
          <w:sz w:val="28"/>
          <w:szCs w:val="28"/>
          <w:lang w:val="uk-UA" w:eastAsia="uk-UA"/>
        </w:rPr>
        <w:t xml:space="preserve">від 02.09.2020 №772 </w:t>
      </w:r>
      <w:r w:rsidR="00FE40FD">
        <w:rPr>
          <w:sz w:val="28"/>
          <w:szCs w:val="28"/>
          <w:lang w:val="uk-UA" w:eastAsia="uk-UA"/>
        </w:rPr>
        <w:t xml:space="preserve">«Про затвердження типового положення про будинок-інтернат для громадян похилого віку та осіб з інвалідністю», </w:t>
      </w:r>
      <w:r w:rsidR="00D417F3">
        <w:rPr>
          <w:sz w:val="28"/>
          <w:szCs w:val="28"/>
          <w:lang w:val="uk-UA" w:eastAsia="uk-UA"/>
        </w:rPr>
        <w:t xml:space="preserve">від 31.01.2007 №99 </w:t>
      </w:r>
      <w:r w:rsidR="00FE40FD">
        <w:rPr>
          <w:sz w:val="28"/>
          <w:szCs w:val="28"/>
          <w:lang w:val="uk-UA" w:eastAsia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зобов’язана поховати померлого», </w:t>
      </w:r>
      <w:r w:rsidR="00D417F3">
        <w:rPr>
          <w:sz w:val="28"/>
          <w:szCs w:val="28"/>
          <w:lang w:val="uk-UA" w:eastAsia="uk-UA"/>
        </w:rPr>
        <w:t xml:space="preserve">від 17.04.2019 №373 </w:t>
      </w:r>
      <w:r w:rsidR="00FE40FD">
        <w:rPr>
          <w:sz w:val="28"/>
          <w:szCs w:val="28"/>
          <w:lang w:val="uk-UA" w:eastAsia="uk-UA"/>
        </w:rPr>
        <w:t>«Деякі питання надання житлових субсидій та пільг на оплату житлово-комунальних послуг, придбання твердого палива і скрапленого газу у грошовій формі»</w:t>
      </w:r>
      <w:r w:rsidR="00490304">
        <w:rPr>
          <w:sz w:val="28"/>
          <w:szCs w:val="28"/>
          <w:lang w:val="uk-UA" w:eastAsia="uk-UA"/>
        </w:rPr>
        <w:t xml:space="preserve"> </w:t>
      </w:r>
      <w:r w:rsidR="006B01C7">
        <w:rPr>
          <w:sz w:val="28"/>
          <w:szCs w:val="28"/>
          <w:lang w:val="uk-UA" w:eastAsia="uk-UA"/>
        </w:rPr>
        <w:t xml:space="preserve">та </w:t>
      </w:r>
      <w:r w:rsidR="00490304">
        <w:rPr>
          <w:sz w:val="28"/>
          <w:szCs w:val="28"/>
          <w:lang w:val="uk-UA" w:eastAsia="uk-UA"/>
        </w:rPr>
        <w:t xml:space="preserve">враховуючи </w:t>
      </w:r>
      <w:r w:rsidR="006B01C7">
        <w:rPr>
          <w:sz w:val="28"/>
          <w:szCs w:val="28"/>
          <w:lang w:val="uk-UA" w:eastAsia="uk-UA"/>
        </w:rPr>
        <w:t xml:space="preserve">рішення </w:t>
      </w:r>
      <w:r w:rsidR="00FE40FD">
        <w:rPr>
          <w:sz w:val="28"/>
          <w:szCs w:val="28"/>
          <w:lang w:val="uk-UA" w:eastAsia="uk-UA"/>
        </w:rPr>
        <w:t xml:space="preserve">виконавчого комітету </w:t>
      </w:r>
      <w:r w:rsidR="006B01C7">
        <w:rPr>
          <w:sz w:val="28"/>
          <w:szCs w:val="28"/>
          <w:lang w:val="uk-UA" w:eastAsia="uk-UA"/>
        </w:rPr>
        <w:t xml:space="preserve">Синельниківської міської ради від </w:t>
      </w:r>
      <w:r w:rsidR="00490304">
        <w:rPr>
          <w:sz w:val="28"/>
          <w:szCs w:val="28"/>
          <w:lang w:val="uk-UA" w:eastAsia="uk-UA"/>
        </w:rPr>
        <w:t>25.05.2020</w:t>
      </w:r>
      <w:r w:rsidR="006B01C7">
        <w:rPr>
          <w:sz w:val="28"/>
          <w:szCs w:val="28"/>
          <w:lang w:val="uk-UA" w:eastAsia="uk-UA"/>
        </w:rPr>
        <w:t xml:space="preserve"> №</w:t>
      </w:r>
      <w:r w:rsidR="00490304">
        <w:rPr>
          <w:sz w:val="28"/>
          <w:szCs w:val="28"/>
          <w:lang w:val="uk-UA" w:eastAsia="uk-UA"/>
        </w:rPr>
        <w:t>188</w:t>
      </w:r>
      <w:r w:rsidR="006B01C7">
        <w:rPr>
          <w:sz w:val="28"/>
          <w:szCs w:val="28"/>
          <w:lang w:val="uk-UA" w:eastAsia="uk-UA"/>
        </w:rPr>
        <w:t xml:space="preserve"> «Про </w:t>
      </w:r>
      <w:r w:rsidR="00490304">
        <w:rPr>
          <w:sz w:val="28"/>
          <w:szCs w:val="28"/>
          <w:lang w:val="uk-UA" w:eastAsia="uk-UA"/>
        </w:rPr>
        <w:t xml:space="preserve">створення </w:t>
      </w:r>
      <w:r w:rsidR="00490304" w:rsidRPr="00490304">
        <w:rPr>
          <w:sz w:val="28"/>
          <w:szCs w:val="28"/>
          <w:lang w:val="uk-UA"/>
        </w:rPr>
        <w:t>Реєстру територіальної громади</w:t>
      </w:r>
      <w:r w:rsidR="00490304">
        <w:rPr>
          <w:sz w:val="28"/>
          <w:szCs w:val="28"/>
          <w:lang w:val="uk-UA"/>
        </w:rPr>
        <w:t xml:space="preserve"> </w:t>
      </w:r>
      <w:r w:rsidR="00490304"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</w:t>
      </w:r>
      <w:r w:rsidR="00D417F3">
        <w:rPr>
          <w:sz w:val="28"/>
          <w:szCs w:val="28"/>
          <w:lang w:val="uk-UA"/>
        </w:rPr>
        <w:t xml:space="preserve">        </w:t>
      </w:r>
      <w:r w:rsidR="00490304" w:rsidRPr="00490304">
        <w:rPr>
          <w:sz w:val="28"/>
          <w:szCs w:val="28"/>
          <w:lang w:val="uk-UA"/>
        </w:rPr>
        <w:t xml:space="preserve">«ЦНАП - </w:t>
      </w:r>
      <w:r w:rsidR="00490304" w:rsidRPr="00490304">
        <w:rPr>
          <w:sz w:val="28"/>
          <w:szCs w:val="28"/>
          <w:lang w:val="en-US"/>
        </w:rPr>
        <w:t>SQS</w:t>
      </w:r>
      <w:r w:rsidR="00490304" w:rsidRPr="00490304">
        <w:rPr>
          <w:sz w:val="28"/>
          <w:szCs w:val="28"/>
          <w:lang w:val="uk-UA"/>
        </w:rPr>
        <w:t>»</w:t>
      </w:r>
      <w:r w:rsidR="00490304">
        <w:rPr>
          <w:sz w:val="28"/>
          <w:szCs w:val="28"/>
          <w:lang w:val="uk-UA"/>
        </w:rPr>
        <w:t xml:space="preserve">, </w:t>
      </w:r>
      <w:r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F31AC1">
      <w:pPr>
        <w:ind w:firstLine="709"/>
        <w:jc w:val="both"/>
        <w:rPr>
          <w:sz w:val="28"/>
          <w:szCs w:val="28"/>
          <w:lang w:val="uk-UA"/>
        </w:rPr>
      </w:pPr>
    </w:p>
    <w:p w:rsidR="0070582E" w:rsidRDefault="00F31AC1" w:rsidP="006B01C7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490304">
        <w:rPr>
          <w:sz w:val="28"/>
          <w:szCs w:val="28"/>
          <w:lang w:val="uk-UA"/>
        </w:rPr>
        <w:t xml:space="preserve">Надати </w:t>
      </w:r>
      <w:r w:rsidR="00D417F3">
        <w:rPr>
          <w:sz w:val="28"/>
          <w:szCs w:val="28"/>
          <w:lang w:val="uk-UA"/>
        </w:rPr>
        <w:t xml:space="preserve">дозвіл на оформлення </w:t>
      </w:r>
      <w:r w:rsidR="00490304">
        <w:rPr>
          <w:sz w:val="28"/>
          <w:szCs w:val="28"/>
          <w:lang w:val="uk-UA"/>
        </w:rPr>
        <w:t>доступ</w:t>
      </w:r>
      <w:r w:rsidR="00D417F3">
        <w:rPr>
          <w:sz w:val="28"/>
          <w:szCs w:val="28"/>
          <w:lang w:val="uk-UA"/>
        </w:rPr>
        <w:t>у</w:t>
      </w:r>
      <w:r w:rsidR="00490304">
        <w:rPr>
          <w:sz w:val="28"/>
          <w:szCs w:val="28"/>
          <w:lang w:val="uk-UA"/>
        </w:rPr>
        <w:t xml:space="preserve"> до </w:t>
      </w:r>
      <w:r w:rsidR="004E03EB">
        <w:rPr>
          <w:sz w:val="28"/>
          <w:szCs w:val="28"/>
          <w:lang w:val="uk-UA"/>
        </w:rPr>
        <w:t>Реєстр</w:t>
      </w:r>
      <w:r w:rsidR="00490304">
        <w:rPr>
          <w:sz w:val="28"/>
          <w:szCs w:val="28"/>
          <w:lang w:val="uk-UA"/>
        </w:rPr>
        <w:t>у</w:t>
      </w:r>
      <w:r w:rsidR="004E03EB">
        <w:rPr>
          <w:sz w:val="28"/>
          <w:szCs w:val="28"/>
          <w:lang w:val="uk-UA"/>
        </w:rPr>
        <w:t xml:space="preserve"> територіальної громади</w:t>
      </w:r>
      <w:r w:rsidR="009E68C4">
        <w:rPr>
          <w:sz w:val="28"/>
          <w:szCs w:val="28"/>
          <w:lang w:val="uk-UA"/>
        </w:rPr>
        <w:t xml:space="preserve"> (далі-Реєстр)</w:t>
      </w:r>
      <w:r w:rsidR="004E03EB">
        <w:rPr>
          <w:sz w:val="28"/>
          <w:szCs w:val="28"/>
          <w:lang w:val="uk-UA"/>
        </w:rPr>
        <w:t xml:space="preserve"> з використанням </w:t>
      </w:r>
      <w:r w:rsidR="006B01C7">
        <w:rPr>
          <w:sz w:val="28"/>
          <w:szCs w:val="28"/>
          <w:lang w:val="uk-UA"/>
        </w:rPr>
        <w:t xml:space="preserve">автоматизованої системи </w:t>
      </w:r>
      <w:r w:rsidR="004E03EB">
        <w:rPr>
          <w:sz w:val="28"/>
          <w:szCs w:val="28"/>
          <w:lang w:val="uk-UA"/>
        </w:rPr>
        <w:t xml:space="preserve">програмного забезпечення </w:t>
      </w:r>
      <w:r w:rsidR="004E03EB" w:rsidRPr="00091664">
        <w:rPr>
          <w:sz w:val="28"/>
          <w:szCs w:val="28"/>
          <w:lang w:val="uk-UA"/>
        </w:rPr>
        <w:t xml:space="preserve">«ЦНАП - </w:t>
      </w:r>
      <w:r w:rsidR="004E03EB" w:rsidRPr="00091664">
        <w:rPr>
          <w:sz w:val="28"/>
          <w:szCs w:val="28"/>
          <w:lang w:val="en-US"/>
        </w:rPr>
        <w:t>SQS</w:t>
      </w:r>
      <w:r w:rsidR="004E03EB">
        <w:rPr>
          <w:sz w:val="28"/>
          <w:szCs w:val="28"/>
          <w:lang w:val="uk-UA"/>
        </w:rPr>
        <w:t>»</w:t>
      </w:r>
      <w:r w:rsidR="006B01C7">
        <w:rPr>
          <w:sz w:val="28"/>
          <w:szCs w:val="28"/>
          <w:lang w:val="uk-UA"/>
        </w:rPr>
        <w:t xml:space="preserve"> </w:t>
      </w:r>
      <w:r w:rsidR="00D417F3">
        <w:rPr>
          <w:sz w:val="28"/>
          <w:szCs w:val="28"/>
          <w:lang w:val="uk-UA"/>
        </w:rPr>
        <w:t xml:space="preserve">посадовим особам </w:t>
      </w:r>
      <w:r w:rsidR="0070582E">
        <w:rPr>
          <w:sz w:val="28"/>
          <w:szCs w:val="28"/>
          <w:lang w:val="uk-UA"/>
        </w:rPr>
        <w:t xml:space="preserve">управлінню праці та соціального захисту </w:t>
      </w:r>
      <w:r w:rsidR="00D417F3">
        <w:rPr>
          <w:sz w:val="28"/>
          <w:szCs w:val="28"/>
          <w:lang w:val="uk-UA"/>
        </w:rPr>
        <w:t xml:space="preserve">Синельниківської </w:t>
      </w:r>
      <w:r w:rsidR="0070582E">
        <w:rPr>
          <w:sz w:val="28"/>
          <w:szCs w:val="28"/>
          <w:lang w:val="uk-UA"/>
        </w:rPr>
        <w:t>міської ради, а саме:</w:t>
      </w:r>
    </w:p>
    <w:p w:rsidR="0070582E" w:rsidRDefault="0070582E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начальнику відділу грошових виплат та компенсацій </w:t>
      </w:r>
      <w:proofErr w:type="spellStart"/>
      <w:r w:rsidR="00D417F3">
        <w:rPr>
          <w:sz w:val="28"/>
          <w:szCs w:val="28"/>
          <w:lang w:val="uk-UA"/>
        </w:rPr>
        <w:t>Бутурлакіній</w:t>
      </w:r>
      <w:proofErr w:type="spellEnd"/>
      <w:r w:rsidR="00D417F3">
        <w:rPr>
          <w:sz w:val="28"/>
          <w:szCs w:val="28"/>
          <w:lang w:val="uk-UA"/>
        </w:rPr>
        <w:t xml:space="preserve"> Світлані Михайлівні </w:t>
      </w:r>
      <w:r>
        <w:rPr>
          <w:sz w:val="28"/>
          <w:szCs w:val="28"/>
          <w:lang w:val="uk-UA"/>
        </w:rPr>
        <w:t>для призначення (перерахунку) субсидії;</w:t>
      </w:r>
    </w:p>
    <w:p w:rsidR="00F31AC1" w:rsidRDefault="001875DB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0582E">
        <w:rPr>
          <w:sz w:val="28"/>
          <w:szCs w:val="28"/>
          <w:lang w:val="uk-UA"/>
        </w:rPr>
        <w:t xml:space="preserve">начальнику відділу персоніфікованого обліку осіб, які мають право на пільги </w:t>
      </w:r>
      <w:proofErr w:type="spellStart"/>
      <w:r w:rsidR="0070582E">
        <w:rPr>
          <w:sz w:val="28"/>
          <w:szCs w:val="28"/>
          <w:lang w:val="uk-UA"/>
        </w:rPr>
        <w:t>Хоруженко</w:t>
      </w:r>
      <w:proofErr w:type="spellEnd"/>
      <w:r w:rsidR="0070582E">
        <w:rPr>
          <w:sz w:val="28"/>
          <w:szCs w:val="28"/>
          <w:lang w:val="uk-UA"/>
        </w:rPr>
        <w:t xml:space="preserve"> Олені Василівні</w:t>
      </w:r>
      <w:r w:rsidR="00D417F3">
        <w:rPr>
          <w:sz w:val="28"/>
          <w:szCs w:val="28"/>
          <w:lang w:val="uk-UA"/>
        </w:rPr>
        <w:t xml:space="preserve"> для розрахунку розміру пільг на оплату житлово-комунальних послуг</w:t>
      </w:r>
      <w:r w:rsidR="0070582E">
        <w:rPr>
          <w:sz w:val="28"/>
          <w:szCs w:val="28"/>
          <w:lang w:val="uk-UA"/>
        </w:rPr>
        <w:t>;</w:t>
      </w:r>
    </w:p>
    <w:p w:rsidR="0070582E" w:rsidRDefault="001875DB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0582E">
        <w:rPr>
          <w:sz w:val="28"/>
          <w:szCs w:val="28"/>
          <w:lang w:val="uk-UA"/>
        </w:rPr>
        <w:t>начальник відділу соціальних гарантій та пільг Бут Олені Федорівні</w:t>
      </w:r>
      <w:r w:rsidR="00D417F3">
        <w:rPr>
          <w:sz w:val="28"/>
          <w:szCs w:val="28"/>
          <w:lang w:val="uk-UA"/>
        </w:rPr>
        <w:t xml:space="preserve"> для розгляду звернень щодо направлення до будинків-інтернат</w:t>
      </w:r>
      <w:r w:rsidR="00ED120B">
        <w:rPr>
          <w:sz w:val="28"/>
          <w:szCs w:val="28"/>
          <w:lang w:val="uk-UA"/>
        </w:rPr>
        <w:t>ів</w:t>
      </w:r>
      <w:r w:rsidR="00D417F3">
        <w:rPr>
          <w:sz w:val="28"/>
          <w:szCs w:val="28"/>
          <w:lang w:val="uk-UA"/>
        </w:rPr>
        <w:t>, для надання допомоги на поховання</w:t>
      </w:r>
      <w:r w:rsidR="0070582E">
        <w:rPr>
          <w:sz w:val="28"/>
          <w:szCs w:val="28"/>
          <w:lang w:val="uk-UA"/>
        </w:rPr>
        <w:t>.</w:t>
      </w:r>
    </w:p>
    <w:p w:rsidR="00AF57AE" w:rsidRDefault="001875D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F57AE">
        <w:rPr>
          <w:sz w:val="28"/>
          <w:szCs w:val="28"/>
          <w:lang w:val="uk-UA"/>
        </w:rPr>
        <w:t>Начальнику управління раці та соціального захисту населення Синельниківської міської ради Захаровій О.Л.:</w:t>
      </w:r>
    </w:p>
    <w:p w:rsidR="00AF57AE" w:rsidRDefault="00AF57AE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ED120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Оформити персональні доступи посадовим особам до Реєстру територіальної громади </w:t>
      </w:r>
      <w:r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«ЦНАП - </w:t>
      </w:r>
      <w:r w:rsidRPr="00490304">
        <w:rPr>
          <w:sz w:val="28"/>
          <w:szCs w:val="28"/>
          <w:lang w:val="en-US"/>
        </w:rPr>
        <w:t>SQS</w:t>
      </w:r>
      <w:r w:rsidRPr="004903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AF57AE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AF57AE">
        <w:rPr>
          <w:sz w:val="28"/>
          <w:szCs w:val="28"/>
          <w:lang w:val="uk-UA"/>
        </w:rPr>
        <w:t xml:space="preserve">Внести зміни до посадових інструкцій </w:t>
      </w:r>
      <w:r w:rsidR="00C72207">
        <w:rPr>
          <w:sz w:val="28"/>
          <w:szCs w:val="28"/>
          <w:lang w:val="uk-UA"/>
        </w:rPr>
        <w:t>особам, яким</w:t>
      </w:r>
      <w:r w:rsidR="00AF57AE">
        <w:rPr>
          <w:sz w:val="28"/>
          <w:szCs w:val="28"/>
          <w:lang w:val="uk-UA"/>
        </w:rPr>
        <w:t xml:space="preserve"> надано дозвіл щодо роботи з персональними даними Реєстру територіальної громади </w:t>
      </w:r>
      <w:r w:rsidR="009D7929">
        <w:rPr>
          <w:sz w:val="28"/>
          <w:szCs w:val="28"/>
          <w:lang w:val="uk-UA"/>
        </w:rPr>
        <w:t>з</w:t>
      </w:r>
      <w:r w:rsidR="00AF57AE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>закріплення</w:t>
      </w:r>
      <w:r w:rsidR="009D7929">
        <w:rPr>
          <w:sz w:val="28"/>
          <w:szCs w:val="28"/>
          <w:lang w:val="uk-UA"/>
        </w:rPr>
        <w:t>м</w:t>
      </w:r>
      <w:r w:rsidR="00C72207">
        <w:rPr>
          <w:sz w:val="28"/>
          <w:szCs w:val="28"/>
          <w:lang w:val="uk-UA"/>
        </w:rPr>
        <w:t xml:space="preserve"> вимог щодо </w:t>
      </w:r>
      <w:r w:rsidR="00AF57AE">
        <w:rPr>
          <w:sz w:val="28"/>
          <w:szCs w:val="28"/>
          <w:lang w:val="uk-UA"/>
        </w:rPr>
        <w:t>нерозголошення інформації</w:t>
      </w:r>
      <w:r w:rsidR="00C72207">
        <w:rPr>
          <w:sz w:val="28"/>
          <w:szCs w:val="28"/>
          <w:lang w:val="uk-UA"/>
        </w:rPr>
        <w:t>.</w:t>
      </w:r>
    </w:p>
    <w:p w:rsidR="00AF57AE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C72207">
        <w:rPr>
          <w:sz w:val="28"/>
          <w:szCs w:val="28"/>
          <w:lang w:val="uk-UA"/>
        </w:rPr>
        <w:t xml:space="preserve">Ініціювати </w:t>
      </w:r>
      <w:r w:rsidR="009D7929">
        <w:rPr>
          <w:sz w:val="28"/>
          <w:szCs w:val="28"/>
          <w:lang w:val="uk-UA"/>
        </w:rPr>
        <w:t xml:space="preserve">перед виконавчим комітет Синельниківської міської ради </w:t>
      </w:r>
      <w:r w:rsidR="00C72207">
        <w:rPr>
          <w:sz w:val="28"/>
          <w:szCs w:val="28"/>
          <w:lang w:val="uk-UA"/>
        </w:rPr>
        <w:t xml:space="preserve">скасування доступу </w:t>
      </w:r>
      <w:r w:rsidR="009D7929">
        <w:rPr>
          <w:sz w:val="28"/>
          <w:szCs w:val="28"/>
          <w:lang w:val="uk-UA"/>
        </w:rPr>
        <w:t>посадови</w:t>
      </w:r>
      <w:r w:rsidR="003E5C86">
        <w:rPr>
          <w:sz w:val="28"/>
          <w:szCs w:val="28"/>
          <w:lang w:val="uk-UA"/>
        </w:rPr>
        <w:t>м осо</w:t>
      </w:r>
      <w:r w:rsidR="009D7929">
        <w:rPr>
          <w:sz w:val="28"/>
          <w:szCs w:val="28"/>
          <w:lang w:val="uk-UA"/>
        </w:rPr>
        <w:t>б</w:t>
      </w:r>
      <w:r w:rsidR="003E5C86">
        <w:rPr>
          <w:sz w:val="28"/>
          <w:szCs w:val="28"/>
          <w:lang w:val="uk-UA"/>
        </w:rPr>
        <w:t>ам</w:t>
      </w:r>
      <w:r w:rsidR="009D7929">
        <w:rPr>
          <w:sz w:val="28"/>
          <w:szCs w:val="28"/>
          <w:lang w:val="uk-UA"/>
        </w:rPr>
        <w:t xml:space="preserve"> </w:t>
      </w:r>
      <w:r w:rsidR="003E5C86">
        <w:rPr>
          <w:sz w:val="28"/>
          <w:szCs w:val="28"/>
          <w:lang w:val="uk-UA"/>
        </w:rPr>
        <w:t>у разі</w:t>
      </w:r>
      <w:r w:rsidR="00C72207">
        <w:rPr>
          <w:sz w:val="28"/>
          <w:szCs w:val="28"/>
          <w:lang w:val="uk-UA"/>
        </w:rPr>
        <w:t xml:space="preserve"> звільненн</w:t>
      </w:r>
      <w:r w:rsidR="003E5C86">
        <w:rPr>
          <w:sz w:val="28"/>
          <w:szCs w:val="28"/>
          <w:lang w:val="uk-UA"/>
        </w:rPr>
        <w:t>я</w:t>
      </w:r>
      <w:r w:rsidR="00C72207">
        <w:rPr>
          <w:sz w:val="28"/>
          <w:szCs w:val="28"/>
          <w:lang w:val="uk-UA"/>
        </w:rPr>
        <w:t>/або замін</w:t>
      </w:r>
      <w:r>
        <w:rPr>
          <w:sz w:val="28"/>
          <w:szCs w:val="28"/>
          <w:lang w:val="uk-UA"/>
        </w:rPr>
        <w:t>и</w:t>
      </w:r>
      <w:r w:rsidR="00C72207">
        <w:rPr>
          <w:sz w:val="28"/>
          <w:szCs w:val="28"/>
          <w:lang w:val="uk-UA"/>
        </w:rPr>
        <w:t xml:space="preserve"> </w:t>
      </w:r>
      <w:r w:rsidR="009D7929">
        <w:rPr>
          <w:sz w:val="28"/>
          <w:szCs w:val="28"/>
          <w:lang w:val="uk-UA"/>
        </w:rPr>
        <w:t>в день їх звільнення/або заміни.</w:t>
      </w:r>
    </w:p>
    <w:p w:rsidR="00AF57AE" w:rsidRDefault="001875D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F57AE">
        <w:rPr>
          <w:sz w:val="28"/>
          <w:szCs w:val="28"/>
          <w:lang w:val="uk-UA"/>
        </w:rPr>
        <w:t>Начальник</w:t>
      </w:r>
      <w:r w:rsidR="00ED120B">
        <w:rPr>
          <w:sz w:val="28"/>
          <w:szCs w:val="28"/>
          <w:lang w:val="uk-UA"/>
        </w:rPr>
        <w:t>ові</w:t>
      </w:r>
      <w:r w:rsidR="00AF57AE">
        <w:rPr>
          <w:sz w:val="28"/>
          <w:szCs w:val="28"/>
          <w:lang w:val="uk-UA"/>
        </w:rPr>
        <w:t xml:space="preserve"> відділу реєстрації міської ради </w:t>
      </w:r>
      <w:r w:rsidR="00C72207">
        <w:rPr>
          <w:sz w:val="28"/>
          <w:szCs w:val="28"/>
          <w:lang w:val="uk-UA"/>
        </w:rPr>
        <w:t>Кусливій О.М.</w:t>
      </w:r>
      <w:r w:rsidR="00AF57AE">
        <w:rPr>
          <w:sz w:val="28"/>
          <w:szCs w:val="28"/>
          <w:lang w:val="uk-UA"/>
        </w:rPr>
        <w:t xml:space="preserve"> передати рішення виконавчого комітету до служби технічного супроводу програмного забезпечення </w:t>
      </w:r>
      <w:r w:rsidR="00AF57AE" w:rsidRPr="001875DB">
        <w:rPr>
          <w:sz w:val="28"/>
          <w:szCs w:val="28"/>
          <w:lang w:val="uk-UA"/>
        </w:rPr>
        <w:t xml:space="preserve">«ЦНАП - </w:t>
      </w:r>
      <w:r w:rsidR="00AF57AE" w:rsidRPr="001875DB">
        <w:rPr>
          <w:sz w:val="28"/>
          <w:szCs w:val="28"/>
          <w:lang w:val="en-US"/>
        </w:rPr>
        <w:t>SQS</w:t>
      </w:r>
      <w:r w:rsidR="00AF57AE" w:rsidRPr="001875DB">
        <w:rPr>
          <w:sz w:val="28"/>
          <w:szCs w:val="28"/>
          <w:lang w:val="uk-UA"/>
        </w:rPr>
        <w:t>»</w:t>
      </w:r>
      <w:r w:rsidR="00ED120B">
        <w:rPr>
          <w:sz w:val="28"/>
          <w:szCs w:val="28"/>
          <w:lang w:val="uk-UA"/>
        </w:rPr>
        <w:t>.</w:t>
      </w:r>
    </w:p>
    <w:p w:rsidR="00C72207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C72207">
        <w:rPr>
          <w:sz w:val="28"/>
          <w:szCs w:val="28"/>
          <w:lang w:val="uk-UA"/>
        </w:rPr>
        <w:t>Інформацію про виконання заходів надати до загального відділу Синельниківської міської ради протягом десяти робочих днів.</w:t>
      </w:r>
    </w:p>
    <w:p w:rsidR="00F31AC1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12791D">
        <w:rPr>
          <w:sz w:val="28"/>
          <w:szCs w:val="28"/>
          <w:lang w:val="uk-UA"/>
        </w:rPr>
        <w:t>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>з</w:t>
      </w:r>
      <w:r w:rsidR="0012791D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 xml:space="preserve">організації роботи доручити </w:t>
      </w:r>
      <w:r w:rsidR="00F31AC1">
        <w:rPr>
          <w:sz w:val="28"/>
          <w:szCs w:val="28"/>
          <w:lang w:val="uk-UA"/>
        </w:rPr>
        <w:t>першому</w:t>
      </w:r>
      <w:r w:rsidR="003A0547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3A0547">
        <w:rPr>
          <w:sz w:val="28"/>
          <w:szCs w:val="28"/>
          <w:lang w:val="uk-UA"/>
        </w:rPr>
        <w:t xml:space="preserve">                     </w:t>
      </w:r>
      <w:r w:rsidR="00F31AC1">
        <w:rPr>
          <w:sz w:val="28"/>
          <w:szCs w:val="28"/>
          <w:lang w:val="uk-UA"/>
        </w:rPr>
        <w:t>Яковіну В.Б.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  <w:t xml:space="preserve">       Д.І.</w:t>
      </w:r>
      <w:r>
        <w:rPr>
          <w:sz w:val="28"/>
          <w:szCs w:val="28"/>
          <w:lang w:val="uk-UA"/>
        </w:rPr>
        <w:t xml:space="preserve">  </w:t>
      </w:r>
      <w:r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5DB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DF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E0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BC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C8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304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2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8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6C7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29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6C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7A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207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7F3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72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0B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4E0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0FD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1F07-30EB-41EB-85CE-609997B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2020-11-23T11:25:00Z</cp:lastPrinted>
  <dcterms:created xsi:type="dcterms:W3CDTF">2020-11-23T11:40:00Z</dcterms:created>
  <dcterms:modified xsi:type="dcterms:W3CDTF">2020-11-23T11:40:00Z</dcterms:modified>
</cp:coreProperties>
</file>