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EE" w:rsidRPr="00CF4FEE" w:rsidRDefault="00CF4FEE" w:rsidP="00CF4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F4FEE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  <w:proofErr w:type="spellEnd"/>
    </w:p>
    <w:p w:rsidR="00CF4FEE" w:rsidRPr="00CF4FEE" w:rsidRDefault="00CF4FEE" w:rsidP="00CF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4FE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F4FEE" w:rsidRPr="00CF4FEE" w:rsidRDefault="00CF4FEE" w:rsidP="00CF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4FEE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F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FE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F4FEE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F4FE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4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FEE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F4FEE" w:rsidRPr="00CF4FEE" w:rsidRDefault="00CF4FEE" w:rsidP="00CF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4F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FEE">
        <w:rPr>
          <w:rFonts w:ascii="Times New Roman" w:hAnsi="Times New Roman" w:cs="Times New Roman"/>
          <w:sz w:val="28"/>
          <w:szCs w:val="28"/>
        </w:rPr>
        <w:t>ІШЕННЯ</w:t>
      </w:r>
    </w:p>
    <w:p w:rsidR="00CF4FEE" w:rsidRPr="00CF4FEE" w:rsidRDefault="00CF4FEE" w:rsidP="00CF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FEE" w:rsidRPr="00CF4FEE" w:rsidRDefault="00CF4FEE" w:rsidP="00CF4FE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F4FEE">
        <w:rPr>
          <w:rFonts w:ascii="Times New Roman" w:hAnsi="Times New Roman" w:cs="Times New Roman"/>
          <w:sz w:val="26"/>
          <w:szCs w:val="26"/>
        </w:rPr>
        <w:t>____________2020  року</w:t>
      </w:r>
      <w:r w:rsidRPr="00CF4FE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4FEE">
        <w:rPr>
          <w:rFonts w:ascii="Times New Roman" w:hAnsi="Times New Roman" w:cs="Times New Roman"/>
          <w:sz w:val="26"/>
          <w:szCs w:val="26"/>
        </w:rPr>
        <w:t>м. </w:t>
      </w:r>
      <w:proofErr w:type="gramStart"/>
      <w:r w:rsidRPr="00CF4FEE">
        <w:rPr>
          <w:rFonts w:ascii="Times New Roman" w:hAnsi="Times New Roman" w:cs="Times New Roman"/>
          <w:sz w:val="26"/>
          <w:szCs w:val="26"/>
        </w:rPr>
        <w:t>Синельникове</w:t>
      </w:r>
      <w:proofErr w:type="gramEnd"/>
      <w:r w:rsidRPr="00CF4FEE">
        <w:rPr>
          <w:rFonts w:ascii="Times New Roman" w:hAnsi="Times New Roman" w:cs="Times New Roman"/>
          <w:sz w:val="26"/>
          <w:szCs w:val="26"/>
        </w:rPr>
        <w:tab/>
        <w:t xml:space="preserve">                           № _______</w:t>
      </w:r>
    </w:p>
    <w:p w:rsidR="00CF4FEE" w:rsidRPr="00CF4FEE" w:rsidRDefault="00CF4FEE" w:rsidP="00CF4F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4FEE" w:rsidRPr="00CF4FEE" w:rsidRDefault="00CF4FEE" w:rsidP="00CF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FEE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6" style="position:absolute;z-index:251660288" from="207.35pt,2.85pt" to="207.35pt,9.65pt"/>
        </w:pict>
      </w:r>
      <w:r w:rsidRPr="00CF4FEE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7" style="position:absolute;z-index:251661312" from="200.45pt,2.7pt" to="207.25pt,2.7pt"/>
        </w:pict>
      </w:r>
      <w:r w:rsidRPr="00CF4FEE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8" style="position:absolute;z-index:251662336" from=".3pt,2.75pt" to="7.1pt,2.75pt"/>
        </w:pict>
      </w:r>
      <w:r w:rsidRPr="00CF4FEE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9" style="position:absolute;z-index:251663360" from=".3pt,2.85pt" to=".3pt,9.65pt"/>
        </w:pic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Про погодження звіту про хід 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виконання Програми розвитку 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культури в м. Синельниковому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на 2018-2022 роки за 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І півріччя 2020року </w:t>
      </w: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F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Законом України </w:t>
      </w:r>
      <w:r w:rsidRPr="00CF4F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CF4FE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 виконання законів України </w:t>
      </w:r>
      <w:r w:rsidRPr="00CF4F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культуру</w:t>
      </w:r>
      <w:r w:rsidRPr="00CF4FE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бібліотеки і бібліотечну справу</w:t>
      </w:r>
      <w:r w:rsidRPr="00CF4FE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позашкільну освіту</w:t>
      </w:r>
      <w:r w:rsidRPr="00CF4FE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освіту</w:t>
      </w:r>
      <w:r w:rsidRPr="00CF4FE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охорону культурної спадщини</w:t>
      </w:r>
      <w:r w:rsidRPr="00CF4FE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рішенням Синельниківської міської ради </w:t>
      </w:r>
      <w:r w:rsidRPr="00CF4F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Програму розвитку культури в м. Синельниковому на 2018-2022 роки</w:t>
      </w:r>
      <w:r w:rsidRPr="00CF4FE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виконавчий комітет Синельниківської міської </w:t>
      </w:r>
      <w:r w:rsidRPr="00CF4FEE">
        <w:rPr>
          <w:rFonts w:ascii="Times New Roman CYR" w:hAnsi="Times New Roman CYR" w:cs="Times New Roman CYR"/>
          <w:sz w:val="28"/>
          <w:szCs w:val="28"/>
          <w:lang w:val="uk-UA"/>
        </w:rPr>
        <w:t xml:space="preserve">ради </w:t>
      </w:r>
      <w:r w:rsidRPr="00CF4FEE">
        <w:rPr>
          <w:rFonts w:ascii="Times New Roman CYR" w:hAnsi="Times New Roman CYR" w:cs="Times New Roman CYR"/>
          <w:bCs/>
          <w:sz w:val="28"/>
          <w:szCs w:val="28"/>
          <w:lang w:val="uk-UA"/>
        </w:rPr>
        <w:t>ВИРІШИВ:</w:t>
      </w:r>
      <w:r w:rsidRPr="00CF4FE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4F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Погодити звіт про хід виконання Програми розвитку культури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м.Синельниковому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2018-2022 роки за І півріччя 2020 року.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4F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Доручити начальнику відділу культури та туризму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 Н.М.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4FE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Підготувати проект рішення міської ради про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затверження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звіту про хід виконання Програми розвитку культури в м. Синельниковому на 2018-2022 роки за І півріччя 2020.</w:t>
      </w: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FE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Доповісти на сесії міської ради про </w:t>
      </w:r>
      <w:r w:rsidRPr="00CF4F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хід виконання Програми розвитку культури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м.Синельниковому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2018-2022 роки за І півріччя 2020 року</w:t>
      </w:r>
      <w:r w:rsidRPr="00CF4FEE">
        <w:rPr>
          <w:rFonts w:ascii="Times New Roman" w:hAnsi="Times New Roman" w:cs="Times New Roman"/>
          <w:sz w:val="28"/>
          <w:szCs w:val="28"/>
        </w:rPr>
        <w:t>».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4F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Організацію роботи по виконанню рішення доручити відділу культури та туризму міської ради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), контроль покласти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Кучерук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Т.Г.</w:t>
      </w: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F4FEE" w:rsidRDefault="0091000D" w:rsidP="00C01723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 w:rsidR="00CF4FEE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</w:t>
      </w:r>
      <w:r w:rsidR="00CF4FEE">
        <w:rPr>
          <w:rFonts w:ascii="Times New Roman CYR" w:hAnsi="Times New Roman CYR" w:cs="Times New Roman CYR"/>
          <w:sz w:val="28"/>
          <w:szCs w:val="28"/>
          <w:lang w:val="uk-UA"/>
        </w:rPr>
        <w:t>Д.І.ЗРАЖЕВСЬКИЙ</w:t>
      </w: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ЗВІТ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хід виконання програми розвитку культури 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4F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2018-2022 роки за І півріччя 2020 року</w:t>
      </w: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Робота відділу культури спрямована на виконання Програми розвитку культури на 2018-2022 роки, метою якої є забезпечення умов для творчого розвитку особистості, підвищення культурного рівня та естетичного виховання громадян, відродження, збереження і розвитку національних, духовних традицій, звичаїв українського народу, а також всебічного задоволення культурних потреб населення. 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 І півріччі 2020 р.  було передбачено в бюджеті міста кошти на реалізацію заходів по програмі  в сумі 47,7 тис грн. Станом на 01.07.2020 року профінансовано за рахунок коштів місцевого бюджету 30,9 тис грн., що склало 65% від передбачених коштів по програмі.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Відділом культури та туризму  у місті  було організовано та проведено     23  культурно-масових заходів: концертів, конкурсів, культурно-масових заходів з нагоди відзначення державних, професійних, знаменних дат, подій та свят місцевого значення.  На проведення цих заходів, у рамках реалізації Програми розвитку культури були передбачені кошти у сумі 40,7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використано        23,9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місті значна увага приділяється підтримці та розвитку закладів культури міста, створенню належних умов для їх функціонування. У І півріччі 2020 році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було поповнення бібліотечного фонду  на суму 7,0 тис. грн. Було придбано 244 примірника, обслуговано близько 2 тисяч користувачів, видано біля 14 тисяч книг, проведено 15 масових заходів, оформлено 19 книжкових виставок. 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Значна увага приділяється естетичному вихованню дітей та юнацтва. Школа культури і мистецтв є комунальним позашкільними навчальними закладом освіти в галузі культури, яка здійснює естетичне виховання дітей. 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4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Станом на 30.05.2020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 школі культури та мистецтв навчалось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300 учнів, серед них пільговиків - 30.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Навчання дітей здійснювалося за класами: фортепіано, баян, акордеон, гітара, скрипка, балалайка, домра, хоровий спів. Учні та колективи школи культури і мистецтв брали участь у міських, обласних, всеукраїнських, міжнародних музичних конкурсах та фестивалях.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Особливий акцент у роботі закладів культури – це робота з дітьми та молоддю, створення умов для їх духовного і творчого зростання та збагачення на кращих зразках української та світової культури.</w:t>
      </w:r>
    </w:p>
    <w:p w:rsid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Заплановані видатки по  Програмі розвитку культури на 2018-2022 роки невиконані в повному обсязі  в зв'язку з  веденням карантинного режиму в місті .</w:t>
      </w:r>
    </w:p>
    <w:p w:rsidR="00CF4FEE" w:rsidRPr="00CF4FEE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F4FEE" w:rsidRPr="00CF4FEE" w:rsidRDefault="00CF4FEE" w:rsidP="0091000D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  відділу культури та туризму                                 </w:t>
      </w:r>
      <w:r w:rsidR="0091000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Н.М.КРАСЮК</w:t>
      </w:r>
    </w:p>
    <w:sectPr w:rsidR="00CF4FEE" w:rsidRPr="00CF4FEE" w:rsidSect="00CF4FE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FEE"/>
    <w:rsid w:val="0091000D"/>
    <w:rsid w:val="00C01723"/>
    <w:rsid w:val="00C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2020-07-06T10:44:00Z</dcterms:created>
  <dcterms:modified xsi:type="dcterms:W3CDTF">2020-07-06T11:15:00Z</dcterms:modified>
</cp:coreProperties>
</file>