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E152B6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Назва</w:t>
            </w:r>
          </w:p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3"/>
              <w:rPr>
                <w:bCs w:val="0"/>
              </w:rPr>
            </w:pPr>
            <w:r w:rsidRPr="00E152B6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Cs/>
              </w:rPr>
            </w:pPr>
            <w:r w:rsidRPr="00E152B6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3"/>
              <w:rPr>
                <w:b w:val="0"/>
                <w:bCs w:val="0"/>
              </w:rPr>
            </w:pPr>
            <w:r w:rsidRPr="00E152B6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5"/>
              <w:ind w:left="0"/>
              <w:jc w:val="both"/>
              <w:rPr>
                <w:bCs/>
              </w:rPr>
            </w:pPr>
            <w:r w:rsidRPr="00E152B6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34BF8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64302E" w:rsidP="0083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031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gramStart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ідсумки виконання Програми соціально-економічного та культурного розвитку  м. Синельникового на 2018 рік за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834BF8" w:rsidRPr="00834BF8" w:rsidRDefault="00834BF8" w:rsidP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№558-34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pStyle w:val="a5"/>
              <w:ind w:left="0"/>
              <w:jc w:val="both"/>
            </w:pPr>
            <w:r w:rsidRPr="00834BF8">
              <w:t>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0A087E" w:rsidP="00834B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834BF8"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ідсумки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34BF8"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виконання Програми соціально-економічного та культурного розвитку                         м. Синельникового на 2018 рік за І півріччя 2018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BF8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64302E" w:rsidP="0083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плану діяльності з підготовки проектів регуляторних актів на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834BF8" w:rsidRPr="00834BF8" w:rsidRDefault="00834BF8" w:rsidP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№559-34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pStyle w:val="a5"/>
              <w:ind w:left="0"/>
              <w:jc w:val="both"/>
            </w:pPr>
            <w:r w:rsidRPr="00834BF8">
              <w:t xml:space="preserve"> </w:t>
            </w:r>
            <w:r w:rsidR="000A087E" w:rsidRPr="00834BF8">
              <w:t xml:space="preserve"> 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4BF8"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BF8"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Default="00834BF8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діяльності</w:t>
            </w:r>
            <w:r w:rsidR="000A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34BF8" w:rsidRPr="00834BF8" w:rsidRDefault="00834BF8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0A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регуляторних актів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BF8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64302E" w:rsidP="0083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заборону продажу пива (крім безалкогольного), алкогольних, слабоалкогольних напої</w:t>
            </w:r>
            <w:proofErr w:type="gramStart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gramEnd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</w:t>
            </w:r>
            <w:proofErr w:type="gramEnd"/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столових на території м. Синельникового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нічний час</w:t>
            </w: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834BF8" w:rsidRPr="00834BF8" w:rsidRDefault="00834BF8" w:rsidP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№560-34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0A087E" w:rsidP="00834BF8">
            <w:pPr>
              <w:pStyle w:val="a5"/>
              <w:ind w:left="0"/>
              <w:jc w:val="both"/>
            </w:pPr>
            <w:r w:rsidRPr="00834BF8">
              <w:t>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Заборона </w:t>
            </w:r>
            <w:r w:rsidR="00834BF8"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продажу пива (крім безалкогольного), алкогольних, слабоалкогольних напоїв, вин столових на території м. Синельникового </w:t>
            </w:r>
            <w:r w:rsidR="00834BF8"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нічний час</w:t>
            </w:r>
            <w:r w:rsidR="00834BF8"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Pr="00834BF8" w:rsidRDefault="00834BF8" w:rsidP="0083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малого підприємництва в місті Синельниковому на 2011 – 2020 роки за 2017 та І півріччя 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№561-34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малого підприємництва в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місцевого самоврядування в м. Синельниковому на 2012-2020 роки за 2017 рік та 1 півріччя 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№562-34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місцевого самоврядування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розвитку місцевого самоврядування в м. Синельниковому на 2018-2023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№563-34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місцевого самоврядування в м. Синельниковому на 2018-2023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хід виконання Програми підтримки діяльності квартальних комітетів міста Синельникове на 2017-2022 роки за 2017рік та 1 півріччя 2018 року.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№564-34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звіт про хід виконання Програми соціального захисту окремих категорій громадян у м. Синельниковому на 2009-2021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 2017 рік та І півріччя 2018 року.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№565-34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м. Синельниковому на 2009-2021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№566-34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   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 про хід виконання Програми фінансової підтримки Синельниківської міської ради ветеранів на 2009-2020 роки за 2017 рік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№567-34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фінансової підтримки Синельниківської міської ради ветеранів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міської програми «Здоров'я населення м. Синельникове на 2016-2022 роки</w:t>
            </w:r>
            <w:r w:rsidRPr="00834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Pr="00834B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№568-34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«Здоров'я населення м. Синельникове на 2016-2022 роки</w:t>
            </w:r>
            <w:r w:rsidRPr="00834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Pr="00834B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міської програми «Здоров'я населення м. Синельникове на 2016-2022 роки» за 2017 рік та I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№569-34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«Здоров'я населення м. Синельникове на 2016-2022 роки»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Положення про конкурс на посаду керівника комунального закладу загальної середньої освіти по місту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№570-34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Положення про конкурс на посаду керівника комунального закладу загальної середньої освіти по місту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звіту про хід виконання Програми розвитку освіти міста Синельникового на 2010-2020 роки за 2017 рік та І півріччя 2018 року.</w:t>
            </w:r>
            <w:r w:rsidRPr="00834B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ab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№571-34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освіти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Звіт,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розвитку освіти міста Синельникового на 2010-2020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EB580A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80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pict>
                <v:line id="Line 22" o:spid="_x0000_s1089" style="position:absolute;left:0;text-align:left;z-index:251689984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="000A087E"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відпочинку та оздоровлення дітей у м. Синельниковому на період  2015-2022 роки за 2017 рік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№572-34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EB580A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80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pict>
                <v:line id="_x0000_s1090" style="position:absolute;left:0;text-align:left;z-index:251691008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="000A087E"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Звіту</w:t>
            </w:r>
            <w:r w:rsidR="000A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 та оздоровлення дітей у м. Синельниковому на період  2015-2022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додатків Програми відпочинку та оздоровлення дітей в м. Синельниковому на період 2015-2022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№573-34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 xml:space="preserve">,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 та оздоровлення дітей в м. Синельниковому на період 2015-2022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Цільової комплексної програми розвитку фізичної  культури і спорту в                                     м. Синельниковому на 2016-2023 роки за 2017 рік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№574-34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фізичної  культури і спорту в                                     м. Синельниковому на 2016-2023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щодо забезпечення реалізації державної політики з питань сім’ї, жінок, дітей та молоді на 2016-2023 роки  за 2017 рік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№575-34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забезпечення реалізації державної політики з питань сім’ї, жінок, дітей та молоді на 2016-2023 роки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Програми  захисту прав дітей та розвитку сімейних форм виховання у місті Синельниковому на 2011-2022 роки за 2017 рік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№576-34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>Служба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захисту прав дітей та розвитку сімейних форм виховання у місті Синельниковому на 2011-2022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«Забезпечення дітей-сиріт та дітей,позбавлених батьківського піклування, та осіб із їх числа житлом у                               м. Синельниковому на 2013-20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№577-34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>Служба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«Забезпечення дітей-сиріт та дітей,позбавлених батьківського піклування, та осіб із їх числа житлом у                               м. Синельниковому на 2013-20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культури в                                      м. Синельниковому на 2018-2022 роки  за 2017 рік та 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№578-34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культури та туризму міської ради </w:t>
            </w:r>
            <w:r w:rsidRPr="00834BF8">
              <w:t>культури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культури в                                      м. Синельниковому на 2018-2022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розвитку культури в м. Синельниковому на 2018-2022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№579-34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культури та туризму міської ради </w:t>
            </w:r>
            <w:r w:rsidRPr="00834BF8">
              <w:t>культури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культури в м. Синельниковому на 2018-2022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міської цільової соціальної програми розвитку цивільного захисту в м. Синельникове на 2011-2020 роки</w:t>
            </w:r>
            <w:r w:rsidRPr="00834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2017 року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№580-34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</w:t>
            </w:r>
            <w:r w:rsidR="007B718F">
              <w:t xml:space="preserve">з питань </w:t>
            </w:r>
            <w:r>
              <w:t xml:space="preserve">надзвичайних ситуацій та </w:t>
            </w:r>
            <w:r w:rsidRPr="00834BF8">
              <w:t>цивільного захисту</w:t>
            </w:r>
            <w:r>
              <w:t xml:space="preserve">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цивільного захисту в м. Синельникове на 2011-2020 роки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   м. Синельниковому до 2022 року протягом 2017 року та І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№581-34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</w:t>
            </w:r>
            <w:r w:rsidR="007B718F">
              <w:t xml:space="preserve">з питань </w:t>
            </w:r>
            <w:r>
              <w:t xml:space="preserve">надзвичайних ситуацій та </w:t>
            </w:r>
            <w:r w:rsidRPr="00834BF8">
              <w:t>цивільного захисту</w:t>
            </w:r>
            <w:r>
              <w:t xml:space="preserve">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і використання матеріальних резервів для запобігання і ліквідації наслідків надзвичайних ситуацій у                     м. Синельниковому до 2022 року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пожежних гідрантів.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№582-34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>
              <w:t xml:space="preserve">Відділ </w:t>
            </w:r>
            <w:r w:rsidR="007B718F">
              <w:t xml:space="preserve">з питань </w:t>
            </w:r>
            <w:r>
              <w:t xml:space="preserve">надзвичайних ситуацій та </w:t>
            </w:r>
            <w:r w:rsidRPr="00834BF8">
              <w:t>цивільного захисту</w:t>
            </w:r>
            <w:r>
              <w:t xml:space="preserve">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пожежних гідрантів.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звіту міської програми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 за 2017 рік та 1 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№583-34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34BF8">
              <w:rPr>
                <w:b w:val="0"/>
                <w:sz w:val="24"/>
                <w:u w:val="none"/>
              </w:rPr>
              <w:t>Відділ</w:t>
            </w:r>
            <w:r w:rsidR="007B718F">
              <w:rPr>
                <w:b w:val="0"/>
                <w:sz w:val="24"/>
                <w:u w:val="none"/>
              </w:rPr>
              <w:t xml:space="preserve"> </w:t>
            </w:r>
            <w:r w:rsidRPr="00834BF8">
              <w:rPr>
                <w:b w:val="0"/>
                <w:sz w:val="24"/>
                <w:u w:val="none"/>
              </w:rPr>
              <w:t>спеціальної, мобілізаційної та військової роботи міської ради</w:t>
            </w:r>
          </w:p>
          <w:p w:rsidR="000A087E" w:rsidRPr="00834BF8" w:rsidRDefault="000A087E" w:rsidP="000A087E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 програма</w:t>
            </w: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звіту про хід виконання Програми реформування та розвитку житлово-комунального господарства м. Синельникового на 2017-2021 роки за 12 місяців 2017 року та I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№584-34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м. Синельникового на 2017-2021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звіту про хід виконання Програми охорони   навколишнього природного середовища у м. Синельниковому на період 2011-2020 роки зі змінами, затвердженої рішенням міської ради від 02.11.2010                       №802-51/V за 12 місяців 2017 року та 1 півріччя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№585-34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охорони   навколишнього природного середовища у м. Синельниковому на період 2011-2020 роки зі змінами, затвердженої рішенням міської ради від 02.11.2010                       №802-51/V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34BF8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півріччя 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№586-34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0A087E" w:rsidP="000A087E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34BF8">
              <w:rPr>
                <w:sz w:val="24"/>
                <w:szCs w:val="24"/>
                <w:lang w:val="uk-UA"/>
              </w:rPr>
              <w:t>Звіт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A087E" w:rsidRPr="00834BF8" w:rsidRDefault="000A087E" w:rsidP="000A087E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34BF8">
              <w:rPr>
                <w:sz w:val="24"/>
                <w:szCs w:val="24"/>
                <w:lang w:val="uk-UA"/>
              </w:rPr>
              <w:t>виконання міського бюджету за 1 півріччя  2018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80"/>
              <w:spacing w:after="0" w:line="240" w:lineRule="auto"/>
              <w:ind w:left="3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834BF8">
              <w:rPr>
                <w:rFonts w:cs="Times New Roman"/>
                <w:sz w:val="24"/>
                <w:szCs w:val="24"/>
                <w:lang w:val="uk-UA"/>
              </w:rPr>
              <w:t>Про реорганізацію шляхом перетворення Комунального закладу охорони здоров’я «</w:t>
            </w:r>
            <w:proofErr w:type="spellStart"/>
            <w:r w:rsidRPr="00834BF8">
              <w:rPr>
                <w:rFonts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834BF8">
              <w:rPr>
                <w:rFonts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 в Комунальне некомерційне підприємство «</w:t>
            </w:r>
            <w:proofErr w:type="spellStart"/>
            <w:r w:rsidRPr="00834BF8">
              <w:rPr>
                <w:rFonts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834BF8">
              <w:rPr>
                <w:rFonts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№587-34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Комунальн</w:t>
            </w:r>
            <w:r>
              <w:t>ий</w:t>
            </w:r>
            <w:r w:rsidRPr="00834BF8">
              <w:t xml:space="preserve"> заклад охорони здоров’я «</w:t>
            </w:r>
            <w:proofErr w:type="spellStart"/>
            <w:r w:rsidRPr="00834BF8">
              <w:t>Синельниківський</w:t>
            </w:r>
            <w:proofErr w:type="spellEnd"/>
            <w:r w:rsidRPr="00834BF8"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80"/>
              <w:spacing w:after="0" w:line="240" w:lineRule="auto"/>
              <w:ind w:left="3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834BF8">
              <w:rPr>
                <w:rFonts w:cs="Times New Roman"/>
                <w:sz w:val="24"/>
                <w:szCs w:val="24"/>
                <w:lang w:val="uk-UA"/>
              </w:rPr>
              <w:t>реорганізаці</w:t>
            </w:r>
            <w:r>
              <w:rPr>
                <w:rFonts w:cs="Times New Roman"/>
                <w:sz w:val="24"/>
                <w:szCs w:val="24"/>
                <w:lang w:val="uk-UA"/>
              </w:rPr>
              <w:t>я</w:t>
            </w:r>
            <w:r w:rsidRPr="00834BF8">
              <w:rPr>
                <w:rFonts w:cs="Times New Roman"/>
                <w:sz w:val="24"/>
                <w:szCs w:val="24"/>
                <w:lang w:val="uk-UA"/>
              </w:rPr>
              <w:t xml:space="preserve"> шляхом перетворення Комунального закладу охорони здоров’я «</w:t>
            </w:r>
            <w:proofErr w:type="spellStart"/>
            <w:r w:rsidRPr="00834BF8">
              <w:rPr>
                <w:rFonts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834BF8">
              <w:rPr>
                <w:rFonts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 в Комунальне некомерційне підприємство «</w:t>
            </w:r>
            <w:proofErr w:type="spellStart"/>
            <w:r w:rsidRPr="00834BF8">
              <w:rPr>
                <w:rFonts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834BF8">
              <w:rPr>
                <w:rFonts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для реконструкції нежитлової будівлі під житловий будинок та будівництво гаражу по вул. Перемоги, 26-а в м. Синельниковому Дніпропетровської області.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№588-34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031F2">
              <w:t xml:space="preserve">Відділ </w:t>
            </w:r>
            <w:r w:rsidR="001C2982" w:rsidRPr="008031F2">
              <w:t>архітектури</w:t>
            </w:r>
            <w:r w:rsidRPr="008031F2">
              <w:t xml:space="preserve"> та містобудування </w:t>
            </w:r>
            <w:r>
              <w:t>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детального плану території для реконструкції нежитлової будівлі під житловий будинок та будівництво гаражу по вул. Перемоги, 26-а в м. Синельниковому Дніпропетровської області.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упорядкування назв вулиць,провулків та іменних об'єктів у місті Синельниковому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№589-34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031F2" w:rsidRDefault="000A087E" w:rsidP="000A087E">
            <w:pPr>
              <w:pStyle w:val="a5"/>
              <w:ind w:left="0"/>
              <w:jc w:val="both"/>
            </w:pPr>
            <w:r w:rsidRPr="008031F2">
              <w:t xml:space="preserve">Відділ </w:t>
            </w:r>
            <w:r w:rsidR="001C2982" w:rsidRPr="008031F2">
              <w:t>архітектури</w:t>
            </w:r>
            <w:r w:rsidRPr="008031F2">
              <w:t xml:space="preserve"> та містобудування </w:t>
            </w:r>
            <w:r>
              <w:t xml:space="preserve">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 вулиць,провулків та іменних об'єктів у місті Синельниковому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затвердження Положення про діяльність аукціонної комісії для продажу об’єктів малої приватизації в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№590-34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BF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Положення про діяльність аукціонної комісії для продажу об’єктів малої приватизації в 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Правил приймання стічних вод до систем централізованого водовідведення міста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№591-34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приймання стічних вод до систем централізованого водовідведення міста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майна на відповідальне зберігання.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№592-34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ередача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майна на відповідальне зберігання.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безоплатну передачу у власність земельних ділянок громадянам на території Синельниківської міської </w:t>
            </w:r>
            <w:proofErr w:type="gram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№593-34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земельних ділянок громадянам на території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 у власність.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№594-34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 на розробку проектів землеустрою щодо відведення земельних ділянок у власність.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834BF8">
              <w:rPr>
                <w:rStyle w:val="ab"/>
                <w:rFonts w:ascii="Times New Roman" w:eastAsiaTheme="minorEastAsia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розробку проектів землеустрою щодо відведення земельних ділянок у власність учасникам бойових дій та членам сімей військовослужбовців, які загинули (померли) під час проходження військової служби для будівництва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834BF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 (присадибна ділянка).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№595-34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дозволу на</w:t>
            </w:r>
            <w:r w:rsidRPr="00834BF8">
              <w:rPr>
                <w:rStyle w:val="ab"/>
                <w:rFonts w:ascii="Times New Roman" w:eastAsiaTheme="minorEastAsia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розробку проектів землеустрою щодо відведення земельних ділянок у власність учасникам бойових дій та членам сімей військовослужбовців, які загинули (померли) під час проходження військової служби для будівництва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834BF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 (присадибна ділянка).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443</w:t>
            </w:r>
          </w:p>
          <w:p w:rsidR="0064302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договорів оренди земельних ділянок з товариством з обмеженою відповідальністю «ФАКТОР» та надання 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діля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нок 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 товариству з обмеженою відповідальністю «КЛУБ ЧИПСІВ».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№596-34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рипинення дії договорів оренди земельних ділянок з товариством з обмеженою відповідальністю «ФАКТОР» та надання 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діля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нок 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 товариству з обмеженою відповідальністю «КЛУБ ЧИПСІВ».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земельних ділянок товариству з обмеженою відповідальністю «ВОЛАНА».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№597-34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оренду земельних ділянок товариству з обмеженою відповідальністю «ВОЛАНА».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87E" w:rsidRPr="00834BF8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64302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з громадянкою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та надання земельної ділянки в оренду громадянці Зуб С.В.</w:t>
            </w: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  <w:p w:rsidR="000A087E" w:rsidRPr="00834BF8" w:rsidRDefault="000A087E" w:rsidP="000A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№598-34</w:t>
            </w:r>
            <w:r w:rsidRPr="00834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pStyle w:val="a5"/>
              <w:ind w:left="0"/>
              <w:jc w:val="both"/>
            </w:pPr>
            <w:r w:rsidRPr="00834BF8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з громадянкою </w:t>
            </w: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та надання земельної ділянки в оренду громадянці Зуб С.В.</w:t>
            </w:r>
            <w:r w:rsidRPr="00834B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E" w:rsidRPr="00834BF8" w:rsidRDefault="000A087E" w:rsidP="000A0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834BF8" w:rsidRDefault="00503F3E" w:rsidP="00E15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834BF8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A087E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C2982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365AC"/>
    <w:rsid w:val="0064302E"/>
    <w:rsid w:val="00652C3F"/>
    <w:rsid w:val="00663A19"/>
    <w:rsid w:val="006876F0"/>
    <w:rsid w:val="006A4881"/>
    <w:rsid w:val="006C5864"/>
    <w:rsid w:val="00701AA3"/>
    <w:rsid w:val="00705D15"/>
    <w:rsid w:val="00714776"/>
    <w:rsid w:val="0073293F"/>
    <w:rsid w:val="00744935"/>
    <w:rsid w:val="00745E45"/>
    <w:rsid w:val="007755D7"/>
    <w:rsid w:val="007A2E91"/>
    <w:rsid w:val="007B718F"/>
    <w:rsid w:val="007F2055"/>
    <w:rsid w:val="008028E9"/>
    <w:rsid w:val="008031F2"/>
    <w:rsid w:val="00810568"/>
    <w:rsid w:val="0081316B"/>
    <w:rsid w:val="00834BF8"/>
    <w:rsid w:val="008A0128"/>
    <w:rsid w:val="008E71BA"/>
    <w:rsid w:val="009272AE"/>
    <w:rsid w:val="00930260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02A0"/>
    <w:rsid w:val="00DD594C"/>
    <w:rsid w:val="00DD7FD1"/>
    <w:rsid w:val="00DE0B09"/>
    <w:rsid w:val="00E145C2"/>
    <w:rsid w:val="00E152B6"/>
    <w:rsid w:val="00E71A9B"/>
    <w:rsid w:val="00EB2898"/>
    <w:rsid w:val="00EB580A"/>
    <w:rsid w:val="00ED5243"/>
    <w:rsid w:val="00EE0727"/>
    <w:rsid w:val="00F359D3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834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834BF8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BF8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dcterms:created xsi:type="dcterms:W3CDTF">2015-06-25T13:02:00Z</dcterms:created>
  <dcterms:modified xsi:type="dcterms:W3CDTF">2018-10-04T11:20:00Z</dcterms:modified>
</cp:coreProperties>
</file>