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4E30A9">
        <w:rPr>
          <w:bCs/>
          <w:lang w:val="uk-UA"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0E7DC0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Default="001752C2" w:rsidP="001B77B5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r w:rsidR="001B77B5">
        <w:rPr>
          <w:b/>
          <w:i/>
          <w:sz w:val="28"/>
          <w:szCs w:val="28"/>
          <w:lang w:val="uk-UA"/>
        </w:rPr>
        <w:t>невідомого</w:t>
      </w:r>
    </w:p>
    <w:p w:rsidR="001B77B5" w:rsidRPr="001B77B5" w:rsidRDefault="001B77B5" w:rsidP="001B77B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чоловіка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Відповідно до пункту 1(4) статті 34 Закону України «Про місцеве самоврядування в Україні», статей 8, 16 Закону України «Про поховання та похоронну спра</w:t>
      </w:r>
      <w:r w:rsidR="004E30A9" w:rsidRPr="00B94716">
        <w:rPr>
          <w:color w:val="000000" w:themeColor="text1"/>
          <w:sz w:val="28"/>
          <w:szCs w:val="28"/>
          <w:lang w:val="uk-UA"/>
        </w:rPr>
        <w:t>ву», рішення міської ради від 14</w:t>
      </w:r>
      <w:r w:rsidRPr="00B94716">
        <w:rPr>
          <w:color w:val="000000" w:themeColor="text1"/>
          <w:sz w:val="28"/>
          <w:szCs w:val="28"/>
          <w:lang w:val="uk-UA"/>
        </w:rPr>
        <w:t>.12.201</w:t>
      </w:r>
      <w:r w:rsidR="004E30A9" w:rsidRPr="00B94716">
        <w:rPr>
          <w:color w:val="000000" w:themeColor="text1"/>
          <w:sz w:val="28"/>
          <w:szCs w:val="28"/>
          <w:lang w:val="uk-UA"/>
        </w:rPr>
        <w:t>7</w:t>
      </w:r>
      <w:r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436-27/</w:t>
      </w:r>
      <w:r w:rsidR="004E30A9" w:rsidRPr="00B94716">
        <w:rPr>
          <w:color w:val="000000" w:themeColor="text1"/>
          <w:sz w:val="28"/>
          <w:szCs w:val="28"/>
        </w:rPr>
        <w:t>VII</w:t>
      </w:r>
      <w:r w:rsidRPr="00B94716">
        <w:rPr>
          <w:color w:val="000000" w:themeColor="text1"/>
          <w:sz w:val="28"/>
          <w:szCs w:val="28"/>
          <w:lang w:val="uk-UA"/>
        </w:rPr>
        <w:t xml:space="preserve"> «Про міський бюджет на 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Pr="00B94716">
        <w:rPr>
          <w:color w:val="000000" w:themeColor="text1"/>
          <w:sz w:val="28"/>
          <w:szCs w:val="28"/>
          <w:lang w:val="uk-UA"/>
        </w:rPr>
        <w:t xml:space="preserve"> рік», лист</w:t>
      </w:r>
      <w:r w:rsidR="00B2194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4E30A9" w:rsidRPr="00B94716">
        <w:rPr>
          <w:color w:val="000000" w:themeColor="text1"/>
          <w:sz w:val="28"/>
          <w:szCs w:val="28"/>
          <w:lang w:val="uk-UA"/>
        </w:rPr>
        <w:t>Синельниківського відділу поліції Головного управління патрульної поліції в Дніпропетровській області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F4A65" w:rsidRPr="00B94716">
        <w:rPr>
          <w:color w:val="000000" w:themeColor="text1"/>
          <w:sz w:val="28"/>
          <w:szCs w:val="28"/>
          <w:lang w:val="uk-UA"/>
        </w:rPr>
        <w:t xml:space="preserve">від </w:t>
      </w:r>
      <w:r w:rsidR="00F55720">
        <w:rPr>
          <w:color w:val="000000" w:themeColor="text1"/>
          <w:sz w:val="28"/>
          <w:szCs w:val="28"/>
          <w:lang w:val="uk-UA"/>
        </w:rPr>
        <w:t>06</w:t>
      </w:r>
      <w:r w:rsidR="003F4A65" w:rsidRPr="00B94716">
        <w:rPr>
          <w:color w:val="000000" w:themeColor="text1"/>
          <w:sz w:val="28"/>
          <w:szCs w:val="28"/>
          <w:lang w:val="uk-UA"/>
        </w:rPr>
        <w:t>.</w:t>
      </w:r>
      <w:r w:rsidR="00DF4C80" w:rsidRPr="00B94716">
        <w:rPr>
          <w:color w:val="000000" w:themeColor="text1"/>
          <w:sz w:val="28"/>
          <w:szCs w:val="28"/>
          <w:lang w:val="uk-UA"/>
        </w:rPr>
        <w:t>1</w:t>
      </w:r>
      <w:r w:rsidR="00F55720">
        <w:rPr>
          <w:color w:val="000000" w:themeColor="text1"/>
          <w:sz w:val="28"/>
          <w:szCs w:val="28"/>
          <w:lang w:val="uk-UA"/>
        </w:rPr>
        <w:t>2</w:t>
      </w:r>
      <w:r w:rsidR="00B21944" w:rsidRPr="00B94716">
        <w:rPr>
          <w:color w:val="000000" w:themeColor="text1"/>
          <w:sz w:val="28"/>
          <w:szCs w:val="28"/>
          <w:lang w:val="uk-UA"/>
        </w:rPr>
        <w:t>.201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52/2-</w:t>
      </w:r>
      <w:r w:rsidR="00F55720">
        <w:rPr>
          <w:color w:val="000000" w:themeColor="text1"/>
          <w:sz w:val="28"/>
          <w:szCs w:val="28"/>
          <w:lang w:val="uk-UA"/>
        </w:rPr>
        <w:t>1083</w:t>
      </w:r>
      <w:r w:rsidR="001B77B5">
        <w:rPr>
          <w:color w:val="000000" w:themeColor="text1"/>
          <w:sz w:val="28"/>
          <w:szCs w:val="28"/>
          <w:lang w:val="uk-UA"/>
        </w:rPr>
        <w:t>0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Pr="00B94716">
        <w:rPr>
          <w:color w:val="000000" w:themeColor="text1"/>
          <w:sz w:val="28"/>
          <w:szCs w:val="28"/>
          <w:lang w:val="uk-UA"/>
        </w:rPr>
        <w:t xml:space="preserve">виконавчий комітет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1752C2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B77B5">
        <w:rPr>
          <w:color w:val="000000" w:themeColor="text1"/>
          <w:sz w:val="28"/>
          <w:szCs w:val="28"/>
          <w:lang w:val="uk-UA"/>
        </w:rPr>
        <w:t>невідомого чоловіка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як</w:t>
      </w:r>
      <w:r w:rsidR="00F55720">
        <w:rPr>
          <w:color w:val="000000" w:themeColor="text1"/>
          <w:sz w:val="28"/>
          <w:szCs w:val="28"/>
          <w:lang w:val="uk-UA"/>
        </w:rPr>
        <w:t>ий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F55720">
        <w:rPr>
          <w:color w:val="000000" w:themeColor="text1"/>
          <w:sz w:val="28"/>
          <w:szCs w:val="28"/>
          <w:lang w:val="uk-UA"/>
        </w:rPr>
        <w:t>в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37072E">
        <w:rPr>
          <w:color w:val="000000" w:themeColor="text1"/>
          <w:sz w:val="28"/>
          <w:szCs w:val="28"/>
          <w:lang w:val="uk-UA"/>
        </w:rPr>
        <w:t xml:space="preserve"> та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 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А.А., контроль - першому заступнику міського голови з питань діяльності виконавчих органів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DC0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7B5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2E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1C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4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3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D97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2018-12-12T08:19:00Z</cp:lastPrinted>
  <dcterms:created xsi:type="dcterms:W3CDTF">2018-12-12T08:16:00Z</dcterms:created>
  <dcterms:modified xsi:type="dcterms:W3CDTF">2018-12-13T12:26:00Z</dcterms:modified>
</cp:coreProperties>
</file>