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006432">
        <w:rPr>
          <w:bCs/>
          <w:lang w:val="uk-UA"/>
        </w:rPr>
        <w:t xml:space="preserve">7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36768E" w:rsidRDefault="000D19C0" w:rsidP="0036768E">
      <w:pPr>
        <w:rPr>
          <w:lang w:val="uk-UA"/>
        </w:rPr>
      </w:pPr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  <w:r w:rsidR="0036768E">
        <w:rPr>
          <w:lang w:val="uk-UA"/>
        </w:rPr>
        <w:t xml:space="preserve">   </w:t>
      </w:r>
    </w:p>
    <w:p w:rsidR="0036768E" w:rsidRPr="002C3BEA" w:rsidRDefault="0036768E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>Про надання повноважень</w:t>
      </w:r>
    </w:p>
    <w:p w:rsidR="0036768E" w:rsidRPr="002C3BEA" w:rsidRDefault="0036768E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>щодо складання протоколів</w:t>
      </w:r>
    </w:p>
    <w:p w:rsidR="0036768E" w:rsidRPr="002C3BEA" w:rsidRDefault="0036768E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 xml:space="preserve">про адміністративні </w:t>
      </w:r>
    </w:p>
    <w:p w:rsidR="0036768E" w:rsidRPr="002C3BEA" w:rsidRDefault="0036768E" w:rsidP="0036768E">
      <w:pPr>
        <w:ind w:left="142"/>
        <w:rPr>
          <w:b/>
          <w:i/>
          <w:sz w:val="28"/>
          <w:szCs w:val="28"/>
          <w:lang w:val="uk-UA"/>
        </w:rPr>
      </w:pPr>
      <w:r w:rsidRPr="002C3BEA">
        <w:rPr>
          <w:b/>
          <w:i/>
          <w:sz w:val="28"/>
          <w:szCs w:val="28"/>
          <w:lang w:val="uk-UA"/>
        </w:rPr>
        <w:t>правопорушення</w:t>
      </w:r>
    </w:p>
    <w:p w:rsidR="00D072E6" w:rsidRDefault="00D072E6" w:rsidP="00D072E6">
      <w:pPr>
        <w:rPr>
          <w:lang w:val="uk-UA"/>
        </w:rPr>
      </w:pPr>
    </w:p>
    <w:p w:rsidR="0036768E" w:rsidRDefault="0036768E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38 Закону України «Про місцеве самоврядування в Україні», пунктом 2 частини першої статті 255 Кодексу України про адміністративні правопорушення, розглянувши лист Товариства з додатковою відповідальністю «</w:t>
      </w:r>
      <w:proofErr w:type="spellStart"/>
      <w:r>
        <w:rPr>
          <w:sz w:val="28"/>
          <w:szCs w:val="28"/>
          <w:lang w:val="uk-UA"/>
        </w:rPr>
        <w:t>Дні</w:t>
      </w:r>
      <w:r w:rsidR="001864F7">
        <w:rPr>
          <w:sz w:val="28"/>
          <w:szCs w:val="28"/>
          <w:lang w:val="uk-UA"/>
        </w:rPr>
        <w:t>прокомунтранс</w:t>
      </w:r>
      <w:proofErr w:type="spellEnd"/>
      <w:r w:rsidR="001864F7">
        <w:rPr>
          <w:sz w:val="28"/>
          <w:szCs w:val="28"/>
          <w:lang w:val="uk-UA"/>
        </w:rPr>
        <w:t>» від 11.07.2017 № </w:t>
      </w:r>
      <w:r>
        <w:rPr>
          <w:sz w:val="28"/>
          <w:szCs w:val="28"/>
          <w:lang w:val="uk-UA"/>
        </w:rPr>
        <w:t>944</w:t>
      </w:r>
      <w:r w:rsidR="001864F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36768E" w:rsidRDefault="0036768E" w:rsidP="0036768E">
      <w:pPr>
        <w:jc w:val="both"/>
        <w:rPr>
          <w:sz w:val="28"/>
          <w:szCs w:val="28"/>
          <w:lang w:val="uk-UA"/>
        </w:rPr>
      </w:pPr>
    </w:p>
    <w:p w:rsidR="0036768E" w:rsidRDefault="001864F7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6768E">
        <w:rPr>
          <w:sz w:val="28"/>
          <w:szCs w:val="28"/>
          <w:lang w:val="uk-UA"/>
        </w:rPr>
        <w:t xml:space="preserve">Надати повноваження по складанню протоколів про адміністративні правопорушення за порушення «Правил благоустрою, забезпечення чистоти, порядку та додержання тиші в громадських місцях міста Синельникове», затверджених рішенням Синельниківської міської ради від 22.04.2011   </w:t>
      </w:r>
      <w:r w:rsidR="002C3BEA">
        <w:rPr>
          <w:sz w:val="28"/>
          <w:szCs w:val="28"/>
          <w:lang w:val="uk-UA"/>
        </w:rPr>
        <w:t xml:space="preserve">      </w:t>
      </w:r>
      <w:r w:rsidR="0036768E">
        <w:rPr>
          <w:sz w:val="28"/>
          <w:szCs w:val="28"/>
          <w:lang w:val="uk-UA"/>
        </w:rPr>
        <w:t>№ 109-8/</w:t>
      </w:r>
      <w:r w:rsidR="0036768E">
        <w:rPr>
          <w:sz w:val="28"/>
          <w:szCs w:val="28"/>
          <w:lang w:val="en-US"/>
        </w:rPr>
        <w:t>VI</w:t>
      </w:r>
      <w:r w:rsidR="0036768E">
        <w:rPr>
          <w:sz w:val="28"/>
          <w:szCs w:val="28"/>
          <w:lang w:val="uk-UA"/>
        </w:rPr>
        <w:t>, зі змінами внесеними рішенням Синельниківської міської ради від 16.06.2015 № 943-51/</w:t>
      </w:r>
      <w:r w:rsidR="0036768E">
        <w:rPr>
          <w:sz w:val="28"/>
          <w:szCs w:val="28"/>
          <w:lang w:val="en-US"/>
        </w:rPr>
        <w:t>VI</w:t>
      </w:r>
      <w:r w:rsidR="0036768E">
        <w:rPr>
          <w:sz w:val="28"/>
          <w:szCs w:val="28"/>
          <w:lang w:val="uk-UA"/>
        </w:rPr>
        <w:t xml:space="preserve"> «Про внесення змін до Правил благоустрою, забезпечення чистоти, порядку та додержання тиші в громадських місцях міста Синельникове, затверджених рішенням Синельниківської міської ради від 22.04.2011 № 109-8/</w:t>
      </w:r>
      <w:r w:rsidR="0036768E">
        <w:rPr>
          <w:sz w:val="28"/>
          <w:szCs w:val="28"/>
          <w:lang w:val="en-US"/>
        </w:rPr>
        <w:t>VI</w:t>
      </w:r>
      <w:r w:rsidR="0036768E">
        <w:rPr>
          <w:sz w:val="28"/>
          <w:szCs w:val="28"/>
          <w:lang w:val="uk-UA"/>
        </w:rPr>
        <w:t>», відповідальність за які передбачена статтею 152 Кодексу України про адміністративні правопорушення, наступним працівникам Товариства з додатковою відповідальністю «</w:t>
      </w:r>
      <w:proofErr w:type="spellStart"/>
      <w:r w:rsidR="0036768E">
        <w:rPr>
          <w:sz w:val="28"/>
          <w:szCs w:val="28"/>
          <w:lang w:val="uk-UA"/>
        </w:rPr>
        <w:t>Дніпрокомунтранс</w:t>
      </w:r>
      <w:proofErr w:type="spellEnd"/>
      <w:r w:rsidR="0036768E">
        <w:rPr>
          <w:sz w:val="28"/>
          <w:szCs w:val="28"/>
          <w:lang w:val="uk-UA"/>
        </w:rPr>
        <w:t>»</w:t>
      </w:r>
      <w:r w:rsidR="002C3BEA">
        <w:rPr>
          <w:sz w:val="28"/>
          <w:szCs w:val="28"/>
          <w:lang w:val="uk-UA"/>
        </w:rPr>
        <w:t xml:space="preserve"> (далі ТДВ «</w:t>
      </w:r>
      <w:proofErr w:type="spellStart"/>
      <w:r w:rsidR="002C3BEA">
        <w:rPr>
          <w:sz w:val="28"/>
          <w:szCs w:val="28"/>
          <w:lang w:val="uk-UA"/>
        </w:rPr>
        <w:t>Дніпрокомунтранс</w:t>
      </w:r>
      <w:proofErr w:type="spellEnd"/>
      <w:r w:rsidR="002C3B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)</w:t>
      </w:r>
      <w:r w:rsidR="0036768E">
        <w:rPr>
          <w:sz w:val="28"/>
          <w:szCs w:val="28"/>
          <w:lang w:val="uk-UA"/>
        </w:rPr>
        <w:t>:</w:t>
      </w:r>
    </w:p>
    <w:p w:rsidR="0036768E" w:rsidRDefault="0036768E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864F7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Патиці</w:t>
      </w:r>
      <w:proofErr w:type="spellEnd"/>
      <w:r>
        <w:rPr>
          <w:sz w:val="28"/>
          <w:szCs w:val="28"/>
          <w:lang w:val="uk-UA"/>
        </w:rPr>
        <w:t xml:space="preserve"> Тетяні Валеріївні – спеціалісту абонентного відділу ТДВ «</w:t>
      </w:r>
      <w:proofErr w:type="spellStart"/>
      <w:r>
        <w:rPr>
          <w:sz w:val="28"/>
          <w:szCs w:val="28"/>
          <w:lang w:val="uk-UA"/>
        </w:rPr>
        <w:t>Дніпрокомунтранс</w:t>
      </w:r>
      <w:proofErr w:type="spellEnd"/>
      <w:r>
        <w:rPr>
          <w:sz w:val="28"/>
          <w:szCs w:val="28"/>
          <w:lang w:val="uk-UA"/>
        </w:rPr>
        <w:t>» по роботі з фізичними особами у м. Синельникове;</w:t>
      </w:r>
    </w:p>
    <w:p w:rsidR="0036768E" w:rsidRDefault="0036768E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864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Денисовій Аллі Вікторівні – спеціалісту абонентного відділу ТДВ «</w:t>
      </w:r>
      <w:proofErr w:type="spellStart"/>
      <w:r>
        <w:rPr>
          <w:sz w:val="28"/>
          <w:szCs w:val="28"/>
          <w:lang w:val="uk-UA"/>
        </w:rPr>
        <w:t>Дніпрокомунтранс</w:t>
      </w:r>
      <w:proofErr w:type="spellEnd"/>
      <w:r>
        <w:rPr>
          <w:sz w:val="28"/>
          <w:szCs w:val="28"/>
          <w:lang w:val="uk-UA"/>
        </w:rPr>
        <w:t xml:space="preserve">» по роботі з фізичними особами у м. Синельникове.  </w:t>
      </w:r>
    </w:p>
    <w:p w:rsidR="0036768E" w:rsidRDefault="001864F7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6768E">
        <w:rPr>
          <w:sz w:val="28"/>
          <w:szCs w:val="28"/>
          <w:lang w:val="uk-UA"/>
        </w:rPr>
        <w:t>Організацію роботи по виконанню рішення доручити юридичному відділу міської ради (</w:t>
      </w:r>
      <w:proofErr w:type="spellStart"/>
      <w:r w:rsidR="0036768E">
        <w:rPr>
          <w:sz w:val="28"/>
          <w:szCs w:val="28"/>
          <w:lang w:val="uk-UA"/>
        </w:rPr>
        <w:t>Зімодро</w:t>
      </w:r>
      <w:proofErr w:type="spellEnd"/>
      <w:r w:rsidR="0036768E">
        <w:rPr>
          <w:sz w:val="28"/>
          <w:szCs w:val="28"/>
          <w:lang w:val="uk-UA"/>
        </w:rPr>
        <w:t>).</w:t>
      </w:r>
    </w:p>
    <w:p w:rsidR="0036768E" w:rsidRDefault="0036768E" w:rsidP="003676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864F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2C3BEA"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Яковіна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2C3BEA" w:rsidRDefault="002C3BEA" w:rsidP="0036768E">
      <w:pPr>
        <w:jc w:val="both"/>
        <w:rPr>
          <w:sz w:val="28"/>
          <w:szCs w:val="28"/>
          <w:lang w:val="uk-UA"/>
        </w:rPr>
      </w:pPr>
    </w:p>
    <w:p w:rsidR="002C3BEA" w:rsidRDefault="002C3BEA" w:rsidP="0036768E">
      <w:pPr>
        <w:jc w:val="both"/>
        <w:rPr>
          <w:sz w:val="28"/>
          <w:szCs w:val="28"/>
          <w:lang w:val="uk-UA"/>
        </w:rPr>
      </w:pPr>
    </w:p>
    <w:p w:rsidR="002C3BEA" w:rsidRDefault="002C3BEA" w:rsidP="0036768E">
      <w:pPr>
        <w:jc w:val="both"/>
        <w:rPr>
          <w:sz w:val="28"/>
          <w:szCs w:val="28"/>
          <w:lang w:val="uk-UA"/>
        </w:rPr>
      </w:pPr>
    </w:p>
    <w:p w:rsidR="0036768E" w:rsidRPr="00444882" w:rsidRDefault="0036768E" w:rsidP="003676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Д.І. ЗРАЖЕВСЬКИЙ</w:t>
      </w:r>
    </w:p>
    <w:sectPr w:rsidR="0036768E" w:rsidRPr="0044488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BAD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9C0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19B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4F7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3BEA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68E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2017-08-09T12:05:00Z</cp:lastPrinted>
  <dcterms:created xsi:type="dcterms:W3CDTF">2016-01-29T11:28:00Z</dcterms:created>
  <dcterms:modified xsi:type="dcterms:W3CDTF">2017-08-15T09:38:00Z</dcterms:modified>
</cp:coreProperties>
</file>