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0C" w:rsidRPr="00503DD9" w:rsidRDefault="00412A0C" w:rsidP="00DF7E0E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412A0C" w:rsidRPr="00503DD9" w:rsidRDefault="00412A0C" w:rsidP="00DF7E0E">
      <w:pPr>
        <w:jc w:val="right"/>
        <w:rPr>
          <w:sz w:val="28"/>
          <w:szCs w:val="28"/>
          <w:u w:val="single"/>
        </w:rPr>
      </w:pPr>
    </w:p>
    <w:p w:rsidR="00412A0C" w:rsidRPr="00503DD9" w:rsidRDefault="00412A0C" w:rsidP="00DF7E0E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412A0C" w:rsidRPr="00503DD9" w:rsidRDefault="00412A0C" w:rsidP="00DF7E0E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412A0C" w:rsidRPr="00503DD9" w:rsidRDefault="00412A0C" w:rsidP="00DF7E0E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412A0C" w:rsidRPr="008E5B83" w:rsidRDefault="00412A0C" w:rsidP="00DF7E0E">
      <w:pPr>
        <w:rPr>
          <w:b/>
          <w:bCs/>
        </w:rPr>
      </w:pPr>
    </w:p>
    <w:p w:rsidR="00412A0C" w:rsidRPr="00C41C4E" w:rsidRDefault="00412A0C" w:rsidP="00DF7E0E">
      <w:pPr>
        <w:rPr>
          <w:bCs/>
        </w:rPr>
      </w:pPr>
      <w:r>
        <w:rPr>
          <w:bCs/>
        </w:rPr>
        <w:t>____________2017 року</w:t>
      </w:r>
      <w:r>
        <w:rPr>
          <w:bCs/>
        </w:rPr>
        <w:tab/>
      </w:r>
      <w:r>
        <w:rPr>
          <w:bCs/>
        </w:rPr>
        <w:tab/>
        <w:t xml:space="preserve">        м. Синельникове</w:t>
      </w:r>
      <w:r>
        <w:rPr>
          <w:bCs/>
        </w:rPr>
        <w:tab/>
      </w:r>
      <w:r>
        <w:rPr>
          <w:bCs/>
        </w:rPr>
        <w:tab/>
      </w:r>
      <w:r w:rsidRPr="00C41C4E">
        <w:rPr>
          <w:bCs/>
        </w:rPr>
        <w:t xml:space="preserve">        № _______</w:t>
      </w:r>
    </w:p>
    <w:p w:rsidR="00412A0C" w:rsidRPr="00C41C4E" w:rsidRDefault="00412A0C" w:rsidP="00DF7E0E">
      <w:pPr>
        <w:jc w:val="both"/>
      </w:pPr>
    </w:p>
    <w:p w:rsidR="00412A0C" w:rsidRPr="008E5B83" w:rsidRDefault="002A606A" w:rsidP="00DF7E0E">
      <w:r>
        <w:rPr>
          <w:noProof/>
          <w:lang w:val="ru-RU"/>
        </w:rPr>
        <w:pict>
          <v:line id="_x0000_s1026" style="position:absolute;z-index:251656192" from="207.35pt,2.85pt" to="207.35pt,9.65pt"/>
        </w:pict>
      </w:r>
      <w:r>
        <w:rPr>
          <w:noProof/>
          <w:lang w:val="ru-RU"/>
        </w:rPr>
        <w:pict>
          <v:line id="_x0000_s1027" style="position:absolute;z-index:251658240" from="200.45pt,2.7pt" to="207.25pt,2.7pt"/>
        </w:pict>
      </w:r>
      <w:r>
        <w:rPr>
          <w:noProof/>
          <w:lang w:val="ru-RU"/>
        </w:rPr>
        <w:pict>
          <v:line id="_x0000_s1028" style="position:absolute;z-index:251657216" from=".3pt,2.75pt" to="7.1pt,2.75pt"/>
        </w:pict>
      </w:r>
      <w:r>
        <w:rPr>
          <w:noProof/>
          <w:lang w:val="ru-RU"/>
        </w:rPr>
        <w:pict>
          <v:line id="_x0000_s1029" style="position:absolute;z-index:251659264" from=".3pt,2.85pt" to=".3pt,9.65pt"/>
        </w:pict>
      </w:r>
    </w:p>
    <w:p w:rsidR="00412A0C" w:rsidRDefault="00412A0C" w:rsidP="00D4433D">
      <w:pPr>
        <w:jc w:val="both"/>
        <w:rPr>
          <w:sz w:val="28"/>
          <w:szCs w:val="28"/>
        </w:rPr>
      </w:pPr>
    </w:p>
    <w:p w:rsidR="00412A0C" w:rsidRDefault="00412A0C" w:rsidP="00D4433D">
      <w:pPr>
        <w:jc w:val="both"/>
        <w:rPr>
          <w:rStyle w:val="a7"/>
          <w:i/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 xml:space="preserve">  </w:t>
      </w:r>
      <w:r w:rsidRPr="0070695F">
        <w:rPr>
          <w:rStyle w:val="a7"/>
          <w:i/>
          <w:color w:val="000000"/>
          <w:sz w:val="28"/>
          <w:szCs w:val="28"/>
        </w:rPr>
        <w:t xml:space="preserve">Про затвердження Порядку </w:t>
      </w:r>
    </w:p>
    <w:p w:rsidR="00412A0C" w:rsidRDefault="00412A0C" w:rsidP="00D4433D">
      <w:pPr>
        <w:jc w:val="both"/>
        <w:rPr>
          <w:rStyle w:val="a7"/>
          <w:i/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 xml:space="preserve">  </w:t>
      </w:r>
      <w:r w:rsidRPr="0070695F">
        <w:rPr>
          <w:rStyle w:val="a7"/>
          <w:i/>
          <w:color w:val="000000"/>
          <w:sz w:val="28"/>
          <w:szCs w:val="28"/>
        </w:rPr>
        <w:t xml:space="preserve">здійснення координації та </w:t>
      </w:r>
    </w:p>
    <w:p w:rsidR="00412A0C" w:rsidRPr="0070695F" w:rsidRDefault="00412A0C" w:rsidP="00D4433D">
      <w:pPr>
        <w:jc w:val="both"/>
        <w:rPr>
          <w:rStyle w:val="a7"/>
          <w:i/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 xml:space="preserve">  </w:t>
      </w:r>
      <w:r w:rsidRPr="0070695F">
        <w:rPr>
          <w:rStyle w:val="a7"/>
          <w:i/>
          <w:color w:val="000000"/>
          <w:sz w:val="28"/>
          <w:szCs w:val="28"/>
        </w:rPr>
        <w:t xml:space="preserve">контролю за діяльністю </w:t>
      </w:r>
    </w:p>
    <w:p w:rsidR="00412A0C" w:rsidRDefault="00412A0C" w:rsidP="00D4433D">
      <w:pPr>
        <w:jc w:val="both"/>
        <w:rPr>
          <w:rStyle w:val="a7"/>
          <w:i/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 xml:space="preserve">  </w:t>
      </w:r>
      <w:r w:rsidRPr="0070695F">
        <w:rPr>
          <w:rStyle w:val="a7"/>
          <w:i/>
          <w:color w:val="000000"/>
          <w:sz w:val="28"/>
          <w:szCs w:val="28"/>
        </w:rPr>
        <w:t xml:space="preserve">громадських формувань з </w:t>
      </w:r>
    </w:p>
    <w:p w:rsidR="00412A0C" w:rsidRDefault="00412A0C" w:rsidP="00D4433D">
      <w:pPr>
        <w:jc w:val="both"/>
        <w:rPr>
          <w:rStyle w:val="a7"/>
          <w:i/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 xml:space="preserve">  </w:t>
      </w:r>
      <w:r w:rsidRPr="0070695F">
        <w:rPr>
          <w:rStyle w:val="a7"/>
          <w:i/>
          <w:color w:val="000000"/>
          <w:sz w:val="28"/>
          <w:szCs w:val="28"/>
        </w:rPr>
        <w:t xml:space="preserve">охорони громадського порядку, </w:t>
      </w:r>
    </w:p>
    <w:p w:rsidR="00412A0C" w:rsidRDefault="00412A0C" w:rsidP="00D4433D">
      <w:pPr>
        <w:jc w:val="both"/>
        <w:rPr>
          <w:rStyle w:val="a7"/>
          <w:i/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 xml:space="preserve">  </w:t>
      </w:r>
      <w:r w:rsidRPr="0070695F">
        <w:rPr>
          <w:rStyle w:val="a7"/>
          <w:i/>
          <w:color w:val="000000"/>
          <w:sz w:val="28"/>
          <w:szCs w:val="28"/>
        </w:rPr>
        <w:t xml:space="preserve">зареєстрованих на території </w:t>
      </w:r>
    </w:p>
    <w:p w:rsidR="00412A0C" w:rsidRPr="0070695F" w:rsidRDefault="00412A0C" w:rsidP="00D4433D">
      <w:pPr>
        <w:jc w:val="both"/>
        <w:rPr>
          <w:b/>
          <w:bCs/>
          <w:i/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 xml:space="preserve">  </w:t>
      </w:r>
      <w:r w:rsidRPr="0070695F">
        <w:rPr>
          <w:rStyle w:val="a7"/>
          <w:i/>
          <w:color w:val="000000"/>
          <w:sz w:val="28"/>
          <w:szCs w:val="28"/>
        </w:rPr>
        <w:t>м. Синельникового</w:t>
      </w:r>
    </w:p>
    <w:p w:rsidR="00412A0C" w:rsidRDefault="00412A0C" w:rsidP="00D4433D">
      <w:pPr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>  </w:t>
      </w:r>
    </w:p>
    <w:p w:rsidR="00412A0C" w:rsidRPr="004B047E" w:rsidRDefault="00412A0C" w:rsidP="00D4433D">
      <w:pPr>
        <w:jc w:val="both"/>
        <w:rPr>
          <w:color w:val="000000"/>
          <w:sz w:val="28"/>
          <w:szCs w:val="28"/>
        </w:rPr>
      </w:pPr>
    </w:p>
    <w:p w:rsidR="00412A0C" w:rsidRPr="00BC1FE1" w:rsidRDefault="00412A0C" w:rsidP="0060422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05388">
        <w:rPr>
          <w:rFonts w:ascii="Times New Roman" w:hAnsi="Times New Roman"/>
          <w:sz w:val="28"/>
          <w:szCs w:val="28"/>
        </w:rPr>
        <w:t xml:space="preserve">З метою організації взаємодії, налагодження співпраці і здійснення спільної з органами </w:t>
      </w:r>
      <w:r w:rsidR="00B31EDD">
        <w:rPr>
          <w:rFonts w:ascii="Times New Roman" w:hAnsi="Times New Roman"/>
          <w:sz w:val="28"/>
          <w:szCs w:val="28"/>
        </w:rPr>
        <w:t>Національної поліції України</w:t>
      </w:r>
      <w:r w:rsidRPr="00305388">
        <w:rPr>
          <w:rFonts w:ascii="Times New Roman" w:hAnsi="Times New Roman"/>
          <w:sz w:val="28"/>
          <w:szCs w:val="28"/>
        </w:rPr>
        <w:t xml:space="preserve"> координації та контролю за діяльністю громадських формувань з охорони громадського порядку </w:t>
      </w:r>
      <w:r>
        <w:rPr>
          <w:rFonts w:ascii="Times New Roman" w:hAnsi="Times New Roman"/>
          <w:sz w:val="28"/>
          <w:szCs w:val="28"/>
        </w:rPr>
        <w:t>(</w:t>
      </w:r>
      <w:r w:rsidRPr="00305388">
        <w:rPr>
          <w:rFonts w:ascii="Times New Roman" w:hAnsi="Times New Roman"/>
          <w:sz w:val="28"/>
          <w:szCs w:val="28"/>
        </w:rPr>
        <w:t xml:space="preserve">далі – громадські формування), які зареєстровані та діють на </w:t>
      </w:r>
      <w:r>
        <w:rPr>
          <w:rFonts w:ascii="Times New Roman" w:hAnsi="Times New Roman"/>
          <w:sz w:val="28"/>
          <w:szCs w:val="28"/>
        </w:rPr>
        <w:t>території міста Синельникового</w:t>
      </w:r>
      <w:r w:rsidR="00B31EDD">
        <w:rPr>
          <w:rFonts w:ascii="Times New Roman" w:hAnsi="Times New Roman"/>
          <w:sz w:val="28"/>
          <w:szCs w:val="28"/>
        </w:rPr>
        <w:t>, відповідно до Законів</w:t>
      </w:r>
      <w:r w:rsidRPr="00305388">
        <w:rPr>
          <w:rFonts w:ascii="Times New Roman" w:hAnsi="Times New Roman"/>
          <w:sz w:val="28"/>
          <w:szCs w:val="28"/>
        </w:rPr>
        <w:t xml:space="preserve"> України «Про місцеве самоврядув</w:t>
      </w:r>
      <w:r w:rsidR="00B31EDD">
        <w:rPr>
          <w:rFonts w:ascii="Times New Roman" w:hAnsi="Times New Roman"/>
          <w:sz w:val="28"/>
          <w:szCs w:val="28"/>
        </w:rPr>
        <w:t xml:space="preserve">ання в Україні», </w:t>
      </w:r>
      <w:r w:rsidRPr="00305388">
        <w:rPr>
          <w:rFonts w:ascii="Times New Roman" w:hAnsi="Times New Roman"/>
          <w:sz w:val="28"/>
          <w:szCs w:val="28"/>
        </w:rPr>
        <w:t>«Про участь громадян в охороні громадськог</w:t>
      </w:r>
      <w:r w:rsidR="00B60D50">
        <w:rPr>
          <w:rFonts w:ascii="Times New Roman" w:hAnsi="Times New Roman"/>
          <w:sz w:val="28"/>
          <w:szCs w:val="28"/>
        </w:rPr>
        <w:t>о порядку і державного кордону»</w:t>
      </w:r>
      <w:r w:rsidRPr="00305388">
        <w:rPr>
          <w:rFonts w:ascii="Times New Roman" w:hAnsi="Times New Roman"/>
          <w:sz w:val="28"/>
          <w:szCs w:val="28"/>
        </w:rPr>
        <w:t xml:space="preserve"> виконавчий комітет </w:t>
      </w:r>
      <w:r>
        <w:rPr>
          <w:rFonts w:ascii="Times New Roman" w:hAnsi="Times New Roman"/>
          <w:sz w:val="28"/>
          <w:szCs w:val="28"/>
        </w:rPr>
        <w:t xml:space="preserve">Синельниківської </w:t>
      </w:r>
      <w:r w:rsidRPr="00305388">
        <w:rPr>
          <w:rFonts w:ascii="Times New Roman" w:hAnsi="Times New Roman"/>
          <w:sz w:val="28"/>
          <w:szCs w:val="28"/>
        </w:rPr>
        <w:t>міської ради</w:t>
      </w:r>
      <w:r w:rsidRPr="00604228">
        <w:rPr>
          <w:sz w:val="28"/>
          <w:szCs w:val="28"/>
        </w:rPr>
        <w:t xml:space="preserve"> </w:t>
      </w:r>
      <w:r w:rsidRPr="00BC1FE1">
        <w:rPr>
          <w:rFonts w:ascii="Times New Roman" w:hAnsi="Times New Roman"/>
          <w:sz w:val="28"/>
          <w:szCs w:val="28"/>
        </w:rPr>
        <w:t>ВИРІШИВ: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2A0C" w:rsidRPr="00825D28" w:rsidRDefault="00412A0C" w:rsidP="00D443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2A0C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825D28">
        <w:rPr>
          <w:color w:val="000000"/>
          <w:sz w:val="28"/>
          <w:szCs w:val="28"/>
        </w:rPr>
        <w:t xml:space="preserve">Затвердити Порядок здійснення координації та контролю </w:t>
      </w:r>
      <w:r>
        <w:rPr>
          <w:color w:val="000000"/>
          <w:sz w:val="28"/>
          <w:szCs w:val="28"/>
        </w:rPr>
        <w:t>за діяльні</w:t>
      </w:r>
      <w:r w:rsidRPr="00825D28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ю</w:t>
      </w:r>
      <w:r w:rsidRPr="00825D28">
        <w:rPr>
          <w:color w:val="000000"/>
          <w:sz w:val="28"/>
          <w:szCs w:val="28"/>
        </w:rPr>
        <w:t xml:space="preserve"> громадських формувань</w:t>
      </w:r>
      <w:r>
        <w:rPr>
          <w:color w:val="000000"/>
          <w:sz w:val="28"/>
          <w:szCs w:val="28"/>
        </w:rPr>
        <w:t xml:space="preserve"> з охорони громадського порядку</w:t>
      </w:r>
      <w:r w:rsidRPr="00825D28">
        <w:rPr>
          <w:color w:val="000000"/>
          <w:sz w:val="28"/>
          <w:szCs w:val="28"/>
        </w:rPr>
        <w:t xml:space="preserve">, зареєстрованих на території міста </w:t>
      </w:r>
      <w:r>
        <w:rPr>
          <w:color w:val="000000"/>
          <w:sz w:val="28"/>
          <w:szCs w:val="28"/>
        </w:rPr>
        <w:t xml:space="preserve">Синельникового, що </w:t>
      </w:r>
      <w:r w:rsidRPr="00825D28">
        <w:rPr>
          <w:color w:val="000000"/>
          <w:sz w:val="28"/>
          <w:szCs w:val="28"/>
        </w:rPr>
        <w:t>додається. </w:t>
      </w:r>
    </w:p>
    <w:p w:rsidR="00412A0C" w:rsidRDefault="00412A0C" w:rsidP="00D4433D">
      <w:pPr>
        <w:ind w:firstLine="708"/>
        <w:jc w:val="both"/>
        <w:rPr>
          <w:color w:val="000000"/>
          <w:sz w:val="28"/>
          <w:szCs w:val="28"/>
        </w:rPr>
      </w:pPr>
    </w:p>
    <w:p w:rsidR="00412A0C" w:rsidRPr="00305388" w:rsidRDefault="00A478E3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Організацію роботи по виконанню</w:t>
      </w:r>
      <w:r w:rsidR="00412A0C">
        <w:rPr>
          <w:color w:val="000000"/>
          <w:sz w:val="28"/>
          <w:szCs w:val="28"/>
        </w:rPr>
        <w:t xml:space="preserve"> рішення доручити начальнику відділу спеціальної, мобілізаційної та військової роботи </w:t>
      </w:r>
      <w:r>
        <w:rPr>
          <w:color w:val="000000"/>
          <w:sz w:val="28"/>
          <w:szCs w:val="28"/>
        </w:rPr>
        <w:t xml:space="preserve">міської ради        </w:t>
      </w:r>
      <w:proofErr w:type="spellStart"/>
      <w:r w:rsidR="00412A0C">
        <w:rPr>
          <w:color w:val="000000"/>
          <w:sz w:val="28"/>
          <w:szCs w:val="28"/>
        </w:rPr>
        <w:t>Пелиху</w:t>
      </w:r>
      <w:proofErr w:type="spellEnd"/>
      <w:r w:rsidR="00412A0C">
        <w:rPr>
          <w:color w:val="000000"/>
          <w:sz w:val="28"/>
          <w:szCs w:val="28"/>
        </w:rPr>
        <w:t xml:space="preserve"> С.В.</w:t>
      </w:r>
    </w:p>
    <w:p w:rsidR="00412A0C" w:rsidRDefault="00412A0C" w:rsidP="00D4433D">
      <w:pPr>
        <w:ind w:firstLine="708"/>
        <w:jc w:val="both"/>
        <w:rPr>
          <w:color w:val="000000"/>
          <w:sz w:val="28"/>
          <w:szCs w:val="28"/>
        </w:rPr>
      </w:pPr>
    </w:p>
    <w:p w:rsidR="00412A0C" w:rsidRPr="00415A47" w:rsidRDefault="00412A0C" w:rsidP="00604228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25D28">
        <w:rPr>
          <w:color w:val="000000"/>
          <w:sz w:val="28"/>
          <w:szCs w:val="28"/>
        </w:rPr>
        <w:t xml:space="preserve">. Контроль за виконанням цього рішення покласти на </w:t>
      </w:r>
      <w:r>
        <w:rPr>
          <w:color w:val="000000"/>
          <w:sz w:val="28"/>
          <w:szCs w:val="28"/>
        </w:rPr>
        <w:t xml:space="preserve">першого заступника </w:t>
      </w:r>
      <w:r w:rsidRPr="00415A47">
        <w:rPr>
          <w:sz w:val="28"/>
          <w:szCs w:val="28"/>
        </w:rPr>
        <w:t xml:space="preserve">міського голови </w:t>
      </w:r>
      <w:r>
        <w:rPr>
          <w:sz w:val="28"/>
          <w:szCs w:val="28"/>
        </w:rPr>
        <w:t>з питань діяльності виконавчих органів міської ради Яковіна В.Б.</w:t>
      </w:r>
    </w:p>
    <w:p w:rsidR="00412A0C" w:rsidRDefault="00412A0C" w:rsidP="00604228">
      <w:pPr>
        <w:shd w:val="clear" w:color="auto" w:fill="FFFFFF"/>
        <w:ind w:firstLine="709"/>
        <w:rPr>
          <w:snapToGrid w:val="0"/>
          <w:color w:val="000000"/>
          <w:sz w:val="28"/>
        </w:rPr>
      </w:pPr>
    </w:p>
    <w:p w:rsidR="00412A0C" w:rsidRDefault="00412A0C" w:rsidP="00604228">
      <w:pPr>
        <w:ind w:firstLine="708"/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> </w:t>
      </w:r>
    </w:p>
    <w:p w:rsidR="00B31EDD" w:rsidRDefault="00B31EDD" w:rsidP="00604228">
      <w:pPr>
        <w:ind w:firstLine="708"/>
        <w:jc w:val="both"/>
        <w:rPr>
          <w:color w:val="000000"/>
          <w:sz w:val="28"/>
          <w:szCs w:val="28"/>
        </w:rPr>
      </w:pPr>
    </w:p>
    <w:p w:rsidR="00B31EDD" w:rsidRPr="00825D28" w:rsidRDefault="00B31EDD" w:rsidP="00604228">
      <w:pPr>
        <w:ind w:firstLine="708"/>
        <w:jc w:val="both"/>
        <w:rPr>
          <w:color w:val="000000"/>
          <w:sz w:val="28"/>
          <w:szCs w:val="28"/>
        </w:rPr>
      </w:pPr>
    </w:p>
    <w:p w:rsidR="00412A0C" w:rsidRPr="0070695F" w:rsidRDefault="00412A0C" w:rsidP="0070695F">
      <w:pPr>
        <w:tabs>
          <w:tab w:val="left" w:pos="6720"/>
        </w:tabs>
        <w:ind w:right="-1"/>
        <w:jc w:val="both"/>
        <w:rPr>
          <w:sz w:val="28"/>
          <w:szCs w:val="28"/>
        </w:rPr>
      </w:pPr>
      <w:r w:rsidRPr="004479ED">
        <w:rPr>
          <w:sz w:val="28"/>
          <w:szCs w:val="28"/>
        </w:rPr>
        <w:t>Міський голова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Д.І. ЗРАЖЕВСЬКИЙ</w:t>
      </w:r>
    </w:p>
    <w:p w:rsidR="00412A0C" w:rsidRDefault="00412A0C" w:rsidP="00D4433D">
      <w:pPr>
        <w:ind w:left="5664" w:firstLine="708"/>
        <w:jc w:val="both"/>
        <w:rPr>
          <w:color w:val="000000"/>
          <w:sz w:val="28"/>
          <w:szCs w:val="28"/>
        </w:rPr>
      </w:pPr>
    </w:p>
    <w:p w:rsidR="00B60D50" w:rsidRDefault="00B60D50" w:rsidP="00D4433D">
      <w:pPr>
        <w:ind w:left="5664" w:firstLine="708"/>
        <w:jc w:val="both"/>
        <w:rPr>
          <w:color w:val="000000"/>
          <w:sz w:val="28"/>
          <w:szCs w:val="28"/>
        </w:rPr>
      </w:pPr>
    </w:p>
    <w:p w:rsidR="00412A0C" w:rsidRPr="00825D28" w:rsidRDefault="00412A0C" w:rsidP="00604228">
      <w:pPr>
        <w:ind w:left="4956"/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lastRenderedPageBreak/>
        <w:t xml:space="preserve">Додаток </w:t>
      </w:r>
    </w:p>
    <w:p w:rsidR="00412A0C" w:rsidRPr="00825D28" w:rsidRDefault="00412A0C" w:rsidP="00D4433D">
      <w:pPr>
        <w:ind w:left="4248" w:firstLine="708"/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 xml:space="preserve">до рішення виконавчого комітету </w:t>
      </w:r>
    </w:p>
    <w:p w:rsidR="00412A0C" w:rsidRPr="00825D28" w:rsidRDefault="00412A0C" w:rsidP="00D4433D">
      <w:pPr>
        <w:ind w:left="424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Синельниківської </w:t>
      </w:r>
      <w:r w:rsidRPr="00825D28">
        <w:rPr>
          <w:color w:val="000000"/>
          <w:sz w:val="28"/>
          <w:szCs w:val="28"/>
        </w:rPr>
        <w:t xml:space="preserve">міської ради </w:t>
      </w:r>
    </w:p>
    <w:p w:rsidR="00412A0C" w:rsidRDefault="00412A0C" w:rsidP="00D443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 2017 № ______</w:t>
      </w:r>
    </w:p>
    <w:p w:rsidR="00412A0C" w:rsidRDefault="00412A0C" w:rsidP="00D4433D">
      <w:pPr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> </w:t>
      </w:r>
    </w:p>
    <w:p w:rsidR="00412A0C" w:rsidRPr="00825D28" w:rsidRDefault="00412A0C" w:rsidP="00D4433D">
      <w:pPr>
        <w:jc w:val="both"/>
        <w:rPr>
          <w:color w:val="000000"/>
          <w:sz w:val="28"/>
          <w:szCs w:val="28"/>
        </w:rPr>
      </w:pPr>
    </w:p>
    <w:p w:rsidR="00412A0C" w:rsidRPr="00185697" w:rsidRDefault="00412A0C" w:rsidP="00D4433D">
      <w:pPr>
        <w:jc w:val="center"/>
        <w:rPr>
          <w:color w:val="000000"/>
          <w:sz w:val="28"/>
          <w:szCs w:val="28"/>
        </w:rPr>
      </w:pPr>
      <w:r w:rsidRPr="00185697">
        <w:rPr>
          <w:rStyle w:val="a7"/>
          <w:b w:val="0"/>
          <w:color w:val="000000"/>
          <w:sz w:val="28"/>
          <w:szCs w:val="28"/>
        </w:rPr>
        <w:t>ПОРЯДОК</w:t>
      </w:r>
    </w:p>
    <w:p w:rsidR="00412A0C" w:rsidRPr="00185697" w:rsidRDefault="00412A0C" w:rsidP="00D4433D">
      <w:pPr>
        <w:jc w:val="center"/>
        <w:rPr>
          <w:color w:val="000000"/>
          <w:sz w:val="28"/>
          <w:szCs w:val="28"/>
        </w:rPr>
      </w:pPr>
      <w:r w:rsidRPr="00185697">
        <w:rPr>
          <w:rStyle w:val="a7"/>
          <w:b w:val="0"/>
          <w:color w:val="000000"/>
          <w:sz w:val="28"/>
          <w:szCs w:val="28"/>
        </w:rPr>
        <w:t>здійснення координації та контролю за діяльністю громадських формувань з охорони громадського порядку, зареєстрованих на території міста Синельникового</w:t>
      </w:r>
    </w:p>
    <w:p w:rsidR="00412A0C" w:rsidRPr="00185697" w:rsidRDefault="00412A0C" w:rsidP="00D4433D">
      <w:pPr>
        <w:jc w:val="both"/>
        <w:rPr>
          <w:color w:val="000000"/>
          <w:sz w:val="28"/>
          <w:szCs w:val="28"/>
        </w:rPr>
      </w:pPr>
      <w:r w:rsidRPr="00185697">
        <w:rPr>
          <w:color w:val="000000"/>
          <w:sz w:val="28"/>
          <w:szCs w:val="28"/>
        </w:rPr>
        <w:t> </w:t>
      </w:r>
    </w:p>
    <w:p w:rsidR="00412A0C" w:rsidRPr="004B3EBF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Реєстрація </w:t>
      </w:r>
      <w:r w:rsidRPr="00825D28">
        <w:rPr>
          <w:color w:val="000000"/>
          <w:sz w:val="28"/>
          <w:szCs w:val="28"/>
        </w:rPr>
        <w:t>громадських формувань</w:t>
      </w:r>
      <w:r>
        <w:rPr>
          <w:color w:val="000000"/>
          <w:sz w:val="28"/>
          <w:szCs w:val="28"/>
        </w:rPr>
        <w:t>.</w:t>
      </w:r>
    </w:p>
    <w:p w:rsidR="00412A0C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 w:rsidRPr="007C2843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 </w:t>
      </w:r>
      <w:r w:rsidRPr="007C2843">
        <w:rPr>
          <w:color w:val="000000"/>
          <w:sz w:val="28"/>
          <w:szCs w:val="28"/>
        </w:rPr>
        <w:t>Реєстраці</w:t>
      </w:r>
      <w:r>
        <w:rPr>
          <w:color w:val="000000"/>
          <w:sz w:val="28"/>
          <w:szCs w:val="28"/>
        </w:rPr>
        <w:t>я</w:t>
      </w:r>
      <w:r w:rsidRPr="007C2843">
        <w:rPr>
          <w:color w:val="000000"/>
          <w:sz w:val="28"/>
          <w:szCs w:val="28"/>
        </w:rPr>
        <w:t xml:space="preserve"> громадських формувань з охорони громадського порядку (далі – громадські формування) в м. </w:t>
      </w:r>
      <w:r>
        <w:rPr>
          <w:color w:val="000000"/>
          <w:sz w:val="28"/>
          <w:szCs w:val="28"/>
        </w:rPr>
        <w:t>Синельниковому</w:t>
      </w:r>
      <w:r w:rsidRPr="007C28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здійснюється </w:t>
      </w:r>
      <w:r w:rsidRPr="007C2843">
        <w:rPr>
          <w:color w:val="000000"/>
          <w:sz w:val="28"/>
          <w:szCs w:val="28"/>
        </w:rPr>
        <w:t>відповідно до ст. 6 Закону України «Про участь громадян в охороні громадського порядку і державного кордону»</w:t>
      </w:r>
      <w:r>
        <w:rPr>
          <w:color w:val="000000"/>
          <w:sz w:val="28"/>
          <w:szCs w:val="28"/>
        </w:rPr>
        <w:t>.</w:t>
      </w:r>
    </w:p>
    <w:p w:rsidR="00412A0C" w:rsidRPr="0005016C" w:rsidRDefault="00412A0C" w:rsidP="002D5EE9">
      <w:pPr>
        <w:ind w:firstLine="708"/>
        <w:jc w:val="both"/>
        <w:rPr>
          <w:color w:val="000000"/>
          <w:sz w:val="28"/>
          <w:szCs w:val="28"/>
        </w:rPr>
      </w:pPr>
      <w:r w:rsidRPr="007D79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7D79FF">
        <w:rPr>
          <w:color w:val="000000"/>
          <w:sz w:val="28"/>
          <w:szCs w:val="28"/>
        </w:rPr>
        <w:t>.</w:t>
      </w:r>
      <w:r w:rsidRPr="00825D2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Після реєстрації</w:t>
      </w:r>
      <w:r w:rsidRPr="007D79FF">
        <w:rPr>
          <w:color w:val="000000"/>
          <w:sz w:val="28"/>
          <w:szCs w:val="28"/>
        </w:rPr>
        <w:t xml:space="preserve"> громадського формування </w:t>
      </w:r>
      <w:r w:rsidRPr="0005016C">
        <w:rPr>
          <w:color w:val="000000"/>
          <w:sz w:val="28"/>
          <w:szCs w:val="28"/>
        </w:rPr>
        <w:t>відділ спеціальної, мобілізаційної та військової роботи міської ради розпочинає нагляд за його діяльністю та здійснює інші форми зовнішнього контролю згідно зі своєю компетенцією.</w:t>
      </w:r>
    </w:p>
    <w:p w:rsidR="00412A0C" w:rsidRPr="0005016C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 w:rsidRPr="0005016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5016C">
        <w:rPr>
          <w:color w:val="000000"/>
          <w:sz w:val="28"/>
          <w:szCs w:val="28"/>
        </w:rPr>
        <w:t xml:space="preserve">. Про зміни персонального складу керівництва громадського формування або місця розташування його головного офісу керівник такого громадського формування має письмово повідомити виконавчий комітет Синельниківської міської ради упродовж 5 робочих днів з моменту таких змін. </w:t>
      </w:r>
    </w:p>
    <w:p w:rsidR="00412A0C" w:rsidRPr="0005016C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 w:rsidRPr="0005016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05016C">
        <w:rPr>
          <w:color w:val="000000"/>
          <w:sz w:val="28"/>
          <w:szCs w:val="28"/>
        </w:rPr>
        <w:t>. Про зміни в персональних даних членів громадських формувань їх керівники мають повідомляти відділ спеціальної, мобілізац</w:t>
      </w:r>
      <w:r>
        <w:rPr>
          <w:color w:val="000000"/>
          <w:sz w:val="28"/>
          <w:szCs w:val="28"/>
        </w:rPr>
        <w:t>ійної та військової роботи</w:t>
      </w:r>
      <w:r w:rsidRPr="0005016C">
        <w:rPr>
          <w:color w:val="000000"/>
          <w:sz w:val="28"/>
          <w:szCs w:val="28"/>
        </w:rPr>
        <w:t xml:space="preserve"> міської ради упродовж місяця з моменту таких змін або за запитом зазначеного відділу – упродовж 5 робочих днів з моменту отримання відповідного запиту. Письмові повідомлення надсилаються на адресу виконавчого комітету Синельниківської міської ради супровідним листом.</w:t>
      </w:r>
    </w:p>
    <w:p w:rsidR="00412A0C" w:rsidRPr="00E13917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 w:rsidRPr="0005016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05016C">
        <w:rPr>
          <w:color w:val="000000"/>
          <w:sz w:val="28"/>
          <w:szCs w:val="28"/>
        </w:rPr>
        <w:t>. Відділ спеціальної, мобілізаційної та військової роботи міської ради відповідно до законодавства України створює і оновлює базу даних про діяльність громадських формувань</w:t>
      </w:r>
      <w:r w:rsidR="00B60D50">
        <w:rPr>
          <w:color w:val="000000"/>
          <w:sz w:val="28"/>
          <w:szCs w:val="28"/>
        </w:rPr>
        <w:t xml:space="preserve"> </w:t>
      </w:r>
      <w:r w:rsidRPr="00E13917">
        <w:rPr>
          <w:color w:val="000000"/>
          <w:sz w:val="28"/>
          <w:szCs w:val="28"/>
        </w:rPr>
        <w:t xml:space="preserve">м. </w:t>
      </w:r>
      <w:r>
        <w:rPr>
          <w:color w:val="000000"/>
          <w:sz w:val="28"/>
          <w:szCs w:val="28"/>
        </w:rPr>
        <w:t xml:space="preserve">Синельниковому </w:t>
      </w:r>
      <w:r w:rsidRPr="00E13917">
        <w:rPr>
          <w:color w:val="000000"/>
          <w:sz w:val="28"/>
          <w:szCs w:val="28"/>
        </w:rPr>
        <w:t>та персональні дані їх членів.</w:t>
      </w:r>
    </w:p>
    <w:p w:rsidR="00412A0C" w:rsidRPr="00E13917" w:rsidRDefault="00412A0C" w:rsidP="00D4433D">
      <w:pPr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> </w:t>
      </w:r>
    </w:p>
    <w:p w:rsidR="00412A0C" w:rsidRPr="004B3EBF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 w:rsidRPr="00825D28">
        <w:rPr>
          <w:color w:val="000000"/>
          <w:sz w:val="28"/>
          <w:szCs w:val="28"/>
        </w:rPr>
        <w:t xml:space="preserve">2. Координація та контроль </w:t>
      </w:r>
      <w:r>
        <w:rPr>
          <w:color w:val="000000"/>
          <w:sz w:val="28"/>
          <w:szCs w:val="28"/>
        </w:rPr>
        <w:t>за діяльністю</w:t>
      </w:r>
      <w:r w:rsidRPr="00825D28">
        <w:rPr>
          <w:color w:val="000000"/>
          <w:sz w:val="28"/>
          <w:szCs w:val="28"/>
        </w:rPr>
        <w:t xml:space="preserve"> громадських формувань</w:t>
      </w:r>
      <w:r>
        <w:rPr>
          <w:color w:val="000000"/>
          <w:sz w:val="28"/>
          <w:szCs w:val="28"/>
        </w:rPr>
        <w:t>.</w:t>
      </w:r>
    </w:p>
    <w:p w:rsidR="00412A0C" w:rsidRPr="00856587" w:rsidRDefault="00412A0C" w:rsidP="00B31EDD">
      <w:pPr>
        <w:ind w:firstLine="708"/>
        <w:jc w:val="both"/>
        <w:rPr>
          <w:color w:val="000000"/>
          <w:sz w:val="28"/>
          <w:szCs w:val="28"/>
        </w:rPr>
      </w:pPr>
      <w:r w:rsidRPr="00856587">
        <w:rPr>
          <w:color w:val="000000"/>
          <w:sz w:val="28"/>
          <w:szCs w:val="28"/>
        </w:rPr>
        <w:t>2</w:t>
      </w:r>
      <w:r w:rsidRPr="0005016C">
        <w:rPr>
          <w:color w:val="000000"/>
          <w:sz w:val="28"/>
          <w:szCs w:val="28"/>
        </w:rPr>
        <w:t xml:space="preserve">.1. Відділ спеціальної, мобілізаційної та військової роботи міської ради в межах своєї компетенції здійснює спільно </w:t>
      </w:r>
      <w:r w:rsidR="00B31EDD">
        <w:rPr>
          <w:color w:val="000000"/>
          <w:sz w:val="28"/>
          <w:szCs w:val="28"/>
        </w:rPr>
        <w:t xml:space="preserve">з Синельниківським відділом поліції Головного управління Національної поліції у Дніпропетровській області </w:t>
      </w:r>
      <w:r w:rsidRPr="00856587">
        <w:rPr>
          <w:color w:val="000000"/>
          <w:sz w:val="28"/>
          <w:szCs w:val="28"/>
        </w:rPr>
        <w:t xml:space="preserve">координацію та контроль </w:t>
      </w:r>
      <w:r>
        <w:rPr>
          <w:color w:val="000000"/>
          <w:sz w:val="28"/>
          <w:szCs w:val="28"/>
        </w:rPr>
        <w:t>за діяльністю</w:t>
      </w:r>
      <w:r w:rsidRPr="00856587">
        <w:rPr>
          <w:color w:val="000000"/>
          <w:sz w:val="28"/>
          <w:szCs w:val="28"/>
        </w:rPr>
        <w:t xml:space="preserve"> громадських формувань.</w:t>
      </w:r>
    </w:p>
    <w:p w:rsidR="00412A0C" w:rsidRPr="00856587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 w:rsidRPr="00856587">
        <w:rPr>
          <w:color w:val="000000"/>
          <w:sz w:val="28"/>
          <w:szCs w:val="28"/>
        </w:rPr>
        <w:t>2.2.</w:t>
      </w:r>
      <w:r w:rsidRPr="00825D28">
        <w:rPr>
          <w:color w:val="000000"/>
          <w:sz w:val="28"/>
          <w:szCs w:val="28"/>
        </w:rPr>
        <w:t> </w:t>
      </w:r>
      <w:r w:rsidRPr="00856587">
        <w:rPr>
          <w:color w:val="000000"/>
          <w:sz w:val="28"/>
          <w:szCs w:val="28"/>
        </w:rPr>
        <w:t xml:space="preserve">В разі виявлення фактів надання певними громадськими формуваннями </w:t>
      </w:r>
      <w:r w:rsidRPr="0005016C">
        <w:rPr>
          <w:color w:val="000000"/>
          <w:sz w:val="28"/>
          <w:szCs w:val="28"/>
        </w:rPr>
        <w:t>відділу спеціальної, мобілізаційної та військової роботи міської ради недостовір</w:t>
      </w:r>
      <w:r w:rsidRPr="00856587">
        <w:rPr>
          <w:color w:val="000000"/>
          <w:sz w:val="28"/>
          <w:szCs w:val="28"/>
        </w:rPr>
        <w:t>них даних</w:t>
      </w:r>
      <w:r>
        <w:rPr>
          <w:color w:val="000000"/>
          <w:sz w:val="28"/>
          <w:szCs w:val="28"/>
        </w:rPr>
        <w:t>,</w:t>
      </w:r>
      <w:r w:rsidRPr="008565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зазначений відділ </w:t>
      </w:r>
      <w:r w:rsidRPr="00856587">
        <w:rPr>
          <w:color w:val="000000"/>
          <w:sz w:val="28"/>
          <w:szCs w:val="28"/>
        </w:rPr>
        <w:t>склада</w:t>
      </w:r>
      <w:r>
        <w:rPr>
          <w:color w:val="000000"/>
          <w:sz w:val="28"/>
          <w:szCs w:val="28"/>
        </w:rPr>
        <w:t>є</w:t>
      </w:r>
      <w:r w:rsidRPr="00856587">
        <w:rPr>
          <w:color w:val="000000"/>
          <w:sz w:val="28"/>
          <w:szCs w:val="28"/>
        </w:rPr>
        <w:t xml:space="preserve"> про це акт, в якому відображаються також пояснення керівника відповідного громадського формування.</w:t>
      </w:r>
    </w:p>
    <w:p w:rsidR="00412A0C" w:rsidRPr="00856587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 w:rsidRPr="00856587">
        <w:rPr>
          <w:color w:val="000000"/>
          <w:sz w:val="28"/>
          <w:szCs w:val="28"/>
        </w:rPr>
        <w:lastRenderedPageBreak/>
        <w:t>2.3.</w:t>
      </w:r>
      <w:r w:rsidRPr="00825D28">
        <w:rPr>
          <w:color w:val="000000"/>
          <w:sz w:val="28"/>
          <w:szCs w:val="28"/>
        </w:rPr>
        <w:t> </w:t>
      </w:r>
      <w:r w:rsidRPr="00856587">
        <w:rPr>
          <w:color w:val="000000"/>
          <w:sz w:val="28"/>
          <w:szCs w:val="28"/>
        </w:rPr>
        <w:t>В разі виявлення фактів діяльності в м.</w:t>
      </w:r>
      <w:r>
        <w:rPr>
          <w:color w:val="000000"/>
          <w:sz w:val="28"/>
          <w:szCs w:val="28"/>
        </w:rPr>
        <w:t xml:space="preserve"> Синельниковому</w:t>
      </w:r>
      <w:r w:rsidRPr="00856587">
        <w:rPr>
          <w:color w:val="000000"/>
          <w:sz w:val="28"/>
          <w:szCs w:val="28"/>
        </w:rPr>
        <w:t xml:space="preserve"> громадського формування, відносно якого </w:t>
      </w:r>
      <w:r>
        <w:rPr>
          <w:color w:val="000000"/>
          <w:sz w:val="28"/>
          <w:szCs w:val="28"/>
        </w:rPr>
        <w:t>набрало чинності</w:t>
      </w:r>
      <w:r w:rsidRPr="00856587">
        <w:rPr>
          <w:color w:val="000000"/>
          <w:sz w:val="28"/>
          <w:szCs w:val="28"/>
        </w:rPr>
        <w:t xml:space="preserve"> рішення суду про заборону його діяльності, або та</w:t>
      </w:r>
      <w:r>
        <w:rPr>
          <w:color w:val="000000"/>
          <w:sz w:val="28"/>
          <w:szCs w:val="28"/>
        </w:rPr>
        <w:t>кого, яке не було зареєстроване</w:t>
      </w:r>
      <w:r w:rsidRPr="00856587">
        <w:rPr>
          <w:color w:val="000000"/>
          <w:sz w:val="28"/>
          <w:szCs w:val="28"/>
        </w:rPr>
        <w:t xml:space="preserve">, </w:t>
      </w:r>
      <w:r w:rsidRPr="0005016C">
        <w:rPr>
          <w:color w:val="000000"/>
          <w:sz w:val="28"/>
          <w:szCs w:val="28"/>
        </w:rPr>
        <w:t>відділ спеціальної, мобілізаційної та військової роботи міської ради</w:t>
      </w:r>
      <w:r>
        <w:rPr>
          <w:color w:val="000000"/>
          <w:sz w:val="28"/>
          <w:szCs w:val="28"/>
        </w:rPr>
        <w:t xml:space="preserve"> </w:t>
      </w:r>
      <w:r w:rsidRPr="00856587">
        <w:rPr>
          <w:color w:val="000000"/>
          <w:sz w:val="28"/>
          <w:szCs w:val="28"/>
        </w:rPr>
        <w:t>має негайно звернутися з від</w:t>
      </w:r>
      <w:r>
        <w:rPr>
          <w:color w:val="000000"/>
          <w:sz w:val="28"/>
          <w:szCs w:val="28"/>
        </w:rPr>
        <w:t>повідною заявою до Синельниківського відділу поліції Головного управління Національної поліції у Дніпропетровській області.</w:t>
      </w:r>
    </w:p>
    <w:p w:rsidR="00412A0C" w:rsidRPr="00825D28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05016C">
        <w:rPr>
          <w:color w:val="000000"/>
          <w:sz w:val="28"/>
          <w:szCs w:val="28"/>
        </w:rPr>
        <w:t>. Відділ спеціальної, мобілізаційної та військової роботи міської ради</w:t>
      </w:r>
      <w:r>
        <w:rPr>
          <w:color w:val="000000"/>
          <w:sz w:val="28"/>
          <w:szCs w:val="28"/>
        </w:rPr>
        <w:t xml:space="preserve"> </w:t>
      </w:r>
      <w:r w:rsidRPr="00825D28">
        <w:rPr>
          <w:color w:val="000000"/>
          <w:sz w:val="28"/>
          <w:szCs w:val="28"/>
        </w:rPr>
        <w:t>здійснює такі функції:</w:t>
      </w:r>
    </w:p>
    <w:p w:rsidR="00412A0C" w:rsidRPr="00825D28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збір та перевірку</w:t>
      </w:r>
      <w:r w:rsidRPr="00825D28">
        <w:rPr>
          <w:color w:val="000000"/>
          <w:sz w:val="28"/>
          <w:szCs w:val="28"/>
        </w:rPr>
        <w:t xml:space="preserve"> звітів керівників громадських формувань, ознайомлення з відповідними документами про діяльність громадських формувань та про приналежність до них певних осіб;</w:t>
      </w:r>
    </w:p>
    <w:p w:rsidR="00412A0C" w:rsidRPr="00856587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 w:rsidRPr="008565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856587">
        <w:rPr>
          <w:color w:val="000000"/>
          <w:sz w:val="28"/>
          <w:szCs w:val="28"/>
        </w:rPr>
        <w:t>збір та перевірк</w:t>
      </w:r>
      <w:r>
        <w:rPr>
          <w:color w:val="000000"/>
          <w:sz w:val="28"/>
          <w:szCs w:val="28"/>
        </w:rPr>
        <w:t>у</w:t>
      </w:r>
      <w:r w:rsidRPr="00856587">
        <w:rPr>
          <w:color w:val="000000"/>
          <w:sz w:val="28"/>
          <w:szCs w:val="28"/>
        </w:rPr>
        <w:t xml:space="preserve"> інших повідомлень про діяльніст</w:t>
      </w:r>
      <w:r>
        <w:rPr>
          <w:color w:val="000000"/>
          <w:sz w:val="28"/>
          <w:szCs w:val="28"/>
        </w:rPr>
        <w:t>ь громадських формувань, відповідних</w:t>
      </w:r>
      <w:r w:rsidRPr="00856587">
        <w:rPr>
          <w:color w:val="000000"/>
          <w:sz w:val="28"/>
          <w:szCs w:val="28"/>
        </w:rPr>
        <w:t xml:space="preserve"> заяв </w:t>
      </w:r>
      <w:r>
        <w:rPr>
          <w:color w:val="000000"/>
          <w:sz w:val="28"/>
          <w:szCs w:val="28"/>
        </w:rPr>
        <w:t>мешканців м. Синельникового</w:t>
      </w:r>
      <w:r w:rsidRPr="00856587">
        <w:rPr>
          <w:color w:val="000000"/>
          <w:sz w:val="28"/>
          <w:szCs w:val="28"/>
        </w:rPr>
        <w:t>;</w:t>
      </w:r>
    </w:p>
    <w:p w:rsidR="00412A0C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25D28">
        <w:rPr>
          <w:color w:val="000000"/>
          <w:sz w:val="28"/>
          <w:szCs w:val="28"/>
        </w:rPr>
        <w:t>спостереження за виконанням громадськими формуваннями планових патрулювань з охорони громадського порядку</w:t>
      </w:r>
      <w:r>
        <w:rPr>
          <w:color w:val="000000"/>
          <w:sz w:val="28"/>
          <w:szCs w:val="28"/>
        </w:rPr>
        <w:t xml:space="preserve"> </w:t>
      </w:r>
      <w:r w:rsidR="00A478E3">
        <w:rPr>
          <w:color w:val="000000"/>
          <w:sz w:val="28"/>
          <w:szCs w:val="28"/>
        </w:rPr>
        <w:t>та інших заходів;</w:t>
      </w:r>
    </w:p>
    <w:p w:rsidR="00412A0C" w:rsidRPr="00825D28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25D28">
        <w:rPr>
          <w:color w:val="000000"/>
          <w:sz w:val="28"/>
          <w:szCs w:val="28"/>
        </w:rPr>
        <w:t>має право вимагати необхідні документи, одержувати пояснення;</w:t>
      </w:r>
    </w:p>
    <w:p w:rsidR="00412A0C" w:rsidRPr="00856587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25D28">
        <w:rPr>
          <w:color w:val="000000"/>
          <w:sz w:val="28"/>
          <w:szCs w:val="28"/>
        </w:rPr>
        <w:t>співучасть у координації оперативних дій громадських формувань у забезпеченні ними охорони громадського порядку під час</w:t>
      </w:r>
      <w:r>
        <w:rPr>
          <w:color w:val="000000"/>
          <w:sz w:val="28"/>
          <w:szCs w:val="28"/>
        </w:rPr>
        <w:t xml:space="preserve"> проведення в            м. Синельниковому </w:t>
      </w:r>
      <w:r w:rsidRPr="00825D28">
        <w:rPr>
          <w:color w:val="000000"/>
          <w:sz w:val="28"/>
          <w:szCs w:val="28"/>
        </w:rPr>
        <w:t>масових заходів;</w:t>
      </w:r>
      <w:r>
        <w:rPr>
          <w:color w:val="000000"/>
          <w:sz w:val="28"/>
          <w:szCs w:val="28"/>
        </w:rPr>
        <w:t xml:space="preserve"> </w:t>
      </w:r>
    </w:p>
    <w:p w:rsidR="00412A0C" w:rsidRPr="00856587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56587">
        <w:rPr>
          <w:color w:val="000000"/>
          <w:sz w:val="28"/>
          <w:szCs w:val="28"/>
        </w:rPr>
        <w:t xml:space="preserve">участь у розгляді, актуванні і судовому оскарженні </w:t>
      </w:r>
      <w:r>
        <w:rPr>
          <w:color w:val="000000"/>
          <w:sz w:val="28"/>
          <w:szCs w:val="28"/>
        </w:rPr>
        <w:t>випадків злісної непокори членам</w:t>
      </w:r>
      <w:r w:rsidRPr="00856587">
        <w:rPr>
          <w:color w:val="000000"/>
          <w:sz w:val="28"/>
          <w:szCs w:val="28"/>
        </w:rPr>
        <w:t xml:space="preserve"> громадських формувань при виконанні ними своїх обов’язків;</w:t>
      </w:r>
    </w:p>
    <w:p w:rsidR="00412A0C" w:rsidRPr="00825D28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25D28">
        <w:rPr>
          <w:color w:val="000000"/>
          <w:sz w:val="28"/>
          <w:szCs w:val="28"/>
        </w:rPr>
        <w:t>участь у розгляді і актуванні випадків травмування або загибелі членів громадських формувань при виконанні ними своїх обов’язків;</w:t>
      </w:r>
    </w:p>
    <w:p w:rsidR="00412A0C" w:rsidRPr="00856587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856587">
        <w:rPr>
          <w:color w:val="000000"/>
          <w:sz w:val="28"/>
          <w:szCs w:val="28"/>
        </w:rPr>
        <w:t xml:space="preserve">прийом, попередній розгляд, узагальнення й передача міському голові або виконавчому комітету </w:t>
      </w:r>
      <w:r>
        <w:rPr>
          <w:color w:val="000000"/>
          <w:sz w:val="28"/>
          <w:szCs w:val="28"/>
        </w:rPr>
        <w:t>Синельниківської</w:t>
      </w:r>
      <w:r w:rsidRPr="00856587">
        <w:rPr>
          <w:color w:val="000000"/>
          <w:sz w:val="28"/>
          <w:szCs w:val="28"/>
        </w:rPr>
        <w:t xml:space="preserve"> міської ради пропозицій громадських формувань щодо сприяння їх діяльності, запобігання адміністративним </w:t>
      </w:r>
      <w:r>
        <w:rPr>
          <w:color w:val="000000"/>
          <w:sz w:val="28"/>
          <w:szCs w:val="28"/>
        </w:rPr>
        <w:t>правопорушенням</w:t>
      </w:r>
      <w:r w:rsidRPr="00856587">
        <w:rPr>
          <w:color w:val="000000"/>
          <w:sz w:val="28"/>
          <w:szCs w:val="28"/>
        </w:rPr>
        <w:t>, виникненню причин і умов, що сприяють їх вчиненню.</w:t>
      </w:r>
    </w:p>
    <w:p w:rsidR="00412A0C" w:rsidRPr="00856587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Pr="00856587">
        <w:rPr>
          <w:color w:val="000000"/>
          <w:sz w:val="28"/>
          <w:szCs w:val="28"/>
        </w:rPr>
        <w:t xml:space="preserve">Загальний облік кількісного складу громадських формувань міста </w:t>
      </w:r>
      <w:r>
        <w:rPr>
          <w:color w:val="000000"/>
          <w:sz w:val="28"/>
          <w:szCs w:val="28"/>
        </w:rPr>
        <w:t xml:space="preserve">Синельникове </w:t>
      </w:r>
      <w:r w:rsidRPr="00856587">
        <w:rPr>
          <w:color w:val="000000"/>
          <w:sz w:val="28"/>
          <w:szCs w:val="28"/>
        </w:rPr>
        <w:t xml:space="preserve">здійснюється </w:t>
      </w:r>
      <w:r>
        <w:rPr>
          <w:color w:val="000000"/>
          <w:sz w:val="28"/>
          <w:szCs w:val="28"/>
        </w:rPr>
        <w:t xml:space="preserve">у </w:t>
      </w:r>
      <w:r w:rsidRPr="004B6826">
        <w:rPr>
          <w:color w:val="000000"/>
          <w:sz w:val="28"/>
          <w:szCs w:val="28"/>
        </w:rPr>
        <w:t>відділі спеціальної, мобілізаційної та військової роботи міської ради шляхом об</w:t>
      </w:r>
      <w:r w:rsidRPr="00856587">
        <w:rPr>
          <w:color w:val="000000"/>
          <w:sz w:val="28"/>
          <w:szCs w:val="28"/>
        </w:rPr>
        <w:t>ліку виданих їм посвідчень із зазначенням їх номерів і дати видачі.</w:t>
      </w:r>
    </w:p>
    <w:p w:rsidR="00412A0C" w:rsidRPr="00856587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</w:t>
      </w:r>
      <w:r w:rsidRPr="00856587">
        <w:rPr>
          <w:color w:val="000000"/>
          <w:sz w:val="28"/>
          <w:szCs w:val="28"/>
        </w:rPr>
        <w:t xml:space="preserve">При необхідності </w:t>
      </w:r>
      <w:r w:rsidRPr="004B6826">
        <w:rPr>
          <w:sz w:val="28"/>
          <w:szCs w:val="28"/>
        </w:rPr>
        <w:t>відділ спеціальної, мобілізаційної т</w:t>
      </w:r>
      <w:r>
        <w:rPr>
          <w:sz w:val="28"/>
          <w:szCs w:val="28"/>
        </w:rPr>
        <w:t xml:space="preserve">а військової роботи </w:t>
      </w:r>
      <w:r w:rsidRPr="004B6826">
        <w:rPr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</w:t>
      </w:r>
      <w:r w:rsidRPr="00856587">
        <w:rPr>
          <w:color w:val="000000"/>
          <w:sz w:val="28"/>
          <w:szCs w:val="28"/>
        </w:rPr>
        <w:t xml:space="preserve">надає узагальнену інформацію про членів громадських формувань, що були виключені із складу до </w:t>
      </w:r>
      <w:r w:rsidR="00B60D50">
        <w:rPr>
          <w:color w:val="000000"/>
          <w:sz w:val="28"/>
          <w:szCs w:val="28"/>
        </w:rPr>
        <w:t>Синельниківського відділу поліції Головного управління Національної поліції у Дніпропетровській області</w:t>
      </w:r>
      <w:r w:rsidR="00B60D50" w:rsidRPr="00856587">
        <w:rPr>
          <w:color w:val="000000"/>
          <w:sz w:val="28"/>
          <w:szCs w:val="28"/>
        </w:rPr>
        <w:t xml:space="preserve"> </w:t>
      </w:r>
      <w:r w:rsidRPr="00856587">
        <w:rPr>
          <w:color w:val="000000"/>
          <w:sz w:val="28"/>
          <w:szCs w:val="28"/>
        </w:rPr>
        <w:t>згідно</w:t>
      </w:r>
      <w:r>
        <w:rPr>
          <w:color w:val="000000"/>
          <w:sz w:val="28"/>
          <w:szCs w:val="28"/>
        </w:rPr>
        <w:t> з ч</w:t>
      </w:r>
      <w:r w:rsidRPr="00856587">
        <w:rPr>
          <w:color w:val="000000"/>
          <w:sz w:val="28"/>
          <w:szCs w:val="28"/>
        </w:rPr>
        <w:t>инним законодавством України.</w:t>
      </w:r>
    </w:p>
    <w:p w:rsidR="00412A0C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 w:rsidRPr="00856587"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> </w:t>
      </w:r>
      <w:r w:rsidRPr="00856587">
        <w:rPr>
          <w:color w:val="000000"/>
          <w:sz w:val="28"/>
          <w:szCs w:val="28"/>
        </w:rPr>
        <w:t xml:space="preserve">Керівництво громадських формувань до 5 числа місяця наступного за звітним надає до </w:t>
      </w:r>
      <w:r w:rsidRPr="004B6826">
        <w:rPr>
          <w:color w:val="000000"/>
          <w:sz w:val="28"/>
          <w:szCs w:val="28"/>
        </w:rPr>
        <w:t>відділу спеціальної, мобілізаційної та військової роботи міської ради щоміс</w:t>
      </w:r>
      <w:r w:rsidRPr="00856587">
        <w:rPr>
          <w:color w:val="000000"/>
          <w:sz w:val="28"/>
          <w:szCs w:val="28"/>
        </w:rPr>
        <w:t xml:space="preserve">ячні графіки виходу членів громадських формувань на спільні чергування (узгоджені керівниками громадських формувань та затверджені начальником </w:t>
      </w:r>
      <w:r>
        <w:rPr>
          <w:color w:val="000000"/>
          <w:sz w:val="28"/>
          <w:szCs w:val="28"/>
        </w:rPr>
        <w:t>Синельниківського відділу поліції Головного управління Національної поліції у Дніпропетровській області).</w:t>
      </w:r>
    </w:p>
    <w:p w:rsidR="00412A0C" w:rsidRDefault="00412A0C" w:rsidP="004B68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2.8. </w:t>
      </w:r>
      <w:r w:rsidRPr="00E13917">
        <w:rPr>
          <w:color w:val="000000"/>
          <w:sz w:val="28"/>
          <w:szCs w:val="28"/>
        </w:rPr>
        <w:t xml:space="preserve">Керівництво громадських формувань щомісячно надає письмові звіти про проведені заходи до </w:t>
      </w:r>
      <w:r w:rsidRPr="004B6826">
        <w:rPr>
          <w:color w:val="000000"/>
          <w:sz w:val="28"/>
          <w:szCs w:val="28"/>
        </w:rPr>
        <w:t xml:space="preserve">відділу спеціальної, мобілізаційної та військової </w:t>
      </w:r>
      <w:r w:rsidRPr="004B6826">
        <w:rPr>
          <w:color w:val="000000"/>
          <w:sz w:val="28"/>
          <w:szCs w:val="28"/>
        </w:rPr>
        <w:lastRenderedPageBreak/>
        <w:t>роботи міської ради (зат</w:t>
      </w:r>
      <w:r w:rsidRPr="00E13917">
        <w:rPr>
          <w:color w:val="000000"/>
          <w:sz w:val="28"/>
          <w:szCs w:val="28"/>
        </w:rPr>
        <w:t xml:space="preserve">верджені начальником </w:t>
      </w:r>
      <w:r>
        <w:rPr>
          <w:color w:val="000000"/>
          <w:sz w:val="28"/>
          <w:szCs w:val="28"/>
        </w:rPr>
        <w:t>Синельниківського відділу поліції Головного управління Національної поліції у Дніпропетровській області</w:t>
      </w:r>
      <w:r w:rsidRPr="00E13917">
        <w:rPr>
          <w:color w:val="000000"/>
          <w:sz w:val="28"/>
          <w:szCs w:val="28"/>
        </w:rPr>
        <w:t>).</w:t>
      </w:r>
    </w:p>
    <w:p w:rsidR="00412A0C" w:rsidRPr="004B047E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2.9. </w:t>
      </w:r>
      <w:r w:rsidRPr="004B047E">
        <w:rPr>
          <w:color w:val="000000"/>
          <w:sz w:val="28"/>
          <w:szCs w:val="28"/>
        </w:rPr>
        <w:t xml:space="preserve">У разі виходу або виключення особи з членів громадського формування керівник такого громадського формування у 3-денний термін інформує про це </w:t>
      </w:r>
      <w:r w:rsidRPr="004B6826">
        <w:rPr>
          <w:color w:val="000000"/>
          <w:sz w:val="28"/>
          <w:szCs w:val="28"/>
        </w:rPr>
        <w:t>відділ спеціальної, мобілізаційної та військової роботи міської ради та повертає отримані</w:t>
      </w:r>
      <w:r w:rsidRPr="004B047E">
        <w:rPr>
          <w:color w:val="000000"/>
          <w:sz w:val="28"/>
          <w:szCs w:val="28"/>
        </w:rPr>
        <w:t xml:space="preserve"> раніше посвідчення до </w:t>
      </w:r>
      <w:r>
        <w:rPr>
          <w:color w:val="000000"/>
          <w:sz w:val="28"/>
          <w:szCs w:val="28"/>
        </w:rPr>
        <w:t xml:space="preserve">відділу </w:t>
      </w:r>
      <w:r w:rsidRPr="004B047E">
        <w:rPr>
          <w:color w:val="000000"/>
          <w:sz w:val="28"/>
          <w:szCs w:val="28"/>
        </w:rPr>
        <w:t>у 10-денний термін для знищення, про що складаються відповідні акти.</w:t>
      </w:r>
    </w:p>
    <w:p w:rsidR="00412A0C" w:rsidRPr="004B047E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2.10. </w:t>
      </w:r>
      <w:r w:rsidRPr="004B047E">
        <w:rPr>
          <w:color w:val="000000"/>
          <w:sz w:val="28"/>
          <w:szCs w:val="28"/>
        </w:rPr>
        <w:t xml:space="preserve">У разі саморозпуску або примусового розпуску за рішенням суду громадського формування, керівник такого громадського формування повертає всі отримані раніше посвідчення </w:t>
      </w:r>
      <w:r w:rsidRPr="004B6826">
        <w:rPr>
          <w:color w:val="000000"/>
          <w:sz w:val="28"/>
          <w:szCs w:val="28"/>
        </w:rPr>
        <w:t>до відділу спеціальної, мобілізаційної та військової роботи міської ради для з</w:t>
      </w:r>
      <w:r w:rsidRPr="004B047E">
        <w:rPr>
          <w:color w:val="000000"/>
          <w:sz w:val="28"/>
          <w:szCs w:val="28"/>
        </w:rPr>
        <w:t>нищення, про що складаються відповідні акти.</w:t>
      </w:r>
    </w:p>
    <w:p w:rsidR="00412A0C" w:rsidRPr="00825D28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Pr="00825D28">
        <w:rPr>
          <w:color w:val="000000"/>
          <w:sz w:val="28"/>
          <w:szCs w:val="28"/>
        </w:rPr>
        <w:t>. Використання посвідчення члена громадського формування іншими особами, купівля, продаж або інша оплатна його передача чи підробка тягне за собою встановлену законодавством відповідальність.</w:t>
      </w:r>
    </w:p>
    <w:p w:rsidR="00412A0C" w:rsidRDefault="00412A0C" w:rsidP="00D4433D">
      <w:pPr>
        <w:ind w:firstLine="708"/>
        <w:jc w:val="both"/>
        <w:rPr>
          <w:color w:val="000000"/>
          <w:sz w:val="28"/>
          <w:szCs w:val="28"/>
        </w:rPr>
      </w:pPr>
      <w:r w:rsidRPr="006235B2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412A0C" w:rsidRPr="00AB36F5" w:rsidRDefault="00412A0C" w:rsidP="004B6826">
      <w:pPr>
        <w:tabs>
          <w:tab w:val="left" w:pos="70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D0EE4">
        <w:rPr>
          <w:color w:val="000000"/>
          <w:sz w:val="28"/>
          <w:szCs w:val="28"/>
        </w:rPr>
        <w:t>.</w:t>
      </w:r>
      <w:r w:rsidRPr="00825D28">
        <w:rPr>
          <w:color w:val="000000"/>
          <w:sz w:val="28"/>
          <w:szCs w:val="28"/>
        </w:rPr>
        <w:t> </w:t>
      </w:r>
      <w:r w:rsidRPr="001D0EE4">
        <w:rPr>
          <w:color w:val="000000"/>
          <w:sz w:val="28"/>
          <w:szCs w:val="28"/>
        </w:rPr>
        <w:t>Прикінцеві положення</w:t>
      </w:r>
      <w:r>
        <w:rPr>
          <w:color w:val="000000"/>
          <w:sz w:val="28"/>
          <w:szCs w:val="28"/>
        </w:rPr>
        <w:t>.</w:t>
      </w:r>
    </w:p>
    <w:p w:rsidR="00412A0C" w:rsidRDefault="00412A0C" w:rsidP="00B31EDD">
      <w:pPr>
        <w:ind w:firstLine="708"/>
        <w:jc w:val="both"/>
        <w:rPr>
          <w:color w:val="000000"/>
          <w:sz w:val="28"/>
          <w:szCs w:val="28"/>
        </w:rPr>
      </w:pPr>
      <w:r w:rsidRPr="004B6826">
        <w:rPr>
          <w:color w:val="000000"/>
          <w:sz w:val="28"/>
          <w:szCs w:val="28"/>
        </w:rPr>
        <w:t>Відділ спеціальної, мобілізаційної та військової роботи міської ради</w:t>
      </w:r>
      <w:r>
        <w:rPr>
          <w:color w:val="000000"/>
          <w:sz w:val="28"/>
          <w:szCs w:val="28"/>
        </w:rPr>
        <w:t xml:space="preserve"> </w:t>
      </w:r>
      <w:r w:rsidRPr="00AB36F5">
        <w:rPr>
          <w:color w:val="000000"/>
          <w:sz w:val="28"/>
          <w:szCs w:val="28"/>
        </w:rPr>
        <w:t xml:space="preserve">всебічно сприяє зміцненню партнерських відносин між </w:t>
      </w:r>
      <w:r w:rsidR="00B31EDD">
        <w:rPr>
          <w:color w:val="000000"/>
          <w:sz w:val="28"/>
          <w:szCs w:val="28"/>
        </w:rPr>
        <w:t>Синельниківською міською радою</w:t>
      </w:r>
      <w:r>
        <w:rPr>
          <w:color w:val="000000"/>
          <w:sz w:val="28"/>
          <w:szCs w:val="28"/>
        </w:rPr>
        <w:t xml:space="preserve">, </w:t>
      </w:r>
      <w:r w:rsidR="00B31EDD">
        <w:rPr>
          <w:color w:val="000000"/>
          <w:sz w:val="28"/>
          <w:szCs w:val="28"/>
        </w:rPr>
        <w:t>Синельниківським відділом поліції Головного управління Національної поліції у Дніпропетровській області</w:t>
      </w:r>
      <w:r>
        <w:rPr>
          <w:color w:val="000000"/>
          <w:sz w:val="28"/>
          <w:szCs w:val="28"/>
        </w:rPr>
        <w:t>,</w:t>
      </w:r>
      <w:r w:rsidRPr="00AB36F5">
        <w:rPr>
          <w:color w:val="000000"/>
          <w:sz w:val="28"/>
          <w:szCs w:val="28"/>
        </w:rPr>
        <w:t xml:space="preserve"> засобами масової інформації з громадськими формуваннями з охорони громадського порядку</w:t>
      </w:r>
      <w:r>
        <w:rPr>
          <w:color w:val="000000"/>
          <w:sz w:val="28"/>
          <w:szCs w:val="28"/>
        </w:rPr>
        <w:t>.</w:t>
      </w:r>
      <w:r w:rsidRPr="00825D28">
        <w:rPr>
          <w:color w:val="000000"/>
          <w:sz w:val="28"/>
          <w:szCs w:val="28"/>
        </w:rPr>
        <w:t> </w:t>
      </w:r>
    </w:p>
    <w:p w:rsidR="00412A0C" w:rsidRDefault="00412A0C" w:rsidP="00D4433D">
      <w:pPr>
        <w:jc w:val="both"/>
        <w:rPr>
          <w:color w:val="000000"/>
          <w:sz w:val="28"/>
          <w:szCs w:val="28"/>
        </w:rPr>
      </w:pPr>
    </w:p>
    <w:p w:rsidR="00412A0C" w:rsidRDefault="00412A0C" w:rsidP="00D4433D">
      <w:pPr>
        <w:jc w:val="both"/>
        <w:rPr>
          <w:color w:val="000000"/>
          <w:sz w:val="28"/>
          <w:szCs w:val="28"/>
        </w:rPr>
      </w:pPr>
    </w:p>
    <w:p w:rsidR="00412A0C" w:rsidRDefault="00412A0C" w:rsidP="00D4433D">
      <w:pPr>
        <w:jc w:val="both"/>
        <w:rPr>
          <w:color w:val="000000"/>
          <w:sz w:val="28"/>
          <w:szCs w:val="28"/>
        </w:rPr>
      </w:pPr>
    </w:p>
    <w:p w:rsidR="00412A0C" w:rsidRDefault="00412A0C" w:rsidP="00D4433D">
      <w:pPr>
        <w:jc w:val="both"/>
        <w:rPr>
          <w:color w:val="000000"/>
          <w:sz w:val="28"/>
          <w:szCs w:val="28"/>
        </w:rPr>
      </w:pPr>
    </w:p>
    <w:p w:rsidR="00412A0C" w:rsidRDefault="00412A0C" w:rsidP="00D4433D">
      <w:pPr>
        <w:jc w:val="both"/>
        <w:rPr>
          <w:color w:val="000000"/>
          <w:sz w:val="28"/>
          <w:szCs w:val="28"/>
        </w:rPr>
      </w:pPr>
    </w:p>
    <w:p w:rsidR="00412A0C" w:rsidRDefault="00412A0C" w:rsidP="00D443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Керуюча справами виконавчого комітету</w:t>
      </w:r>
    </w:p>
    <w:p w:rsidR="00412A0C" w:rsidRDefault="00412A0C" w:rsidP="004846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Синельниківської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Л.І. ЖУРАВЕЛЬ</w:t>
      </w:r>
    </w:p>
    <w:p w:rsidR="00412A0C" w:rsidRDefault="00412A0C" w:rsidP="003F46FF">
      <w:pPr>
        <w:rPr>
          <w:sz w:val="28"/>
          <w:szCs w:val="28"/>
        </w:rPr>
      </w:pPr>
    </w:p>
    <w:p w:rsidR="00412A0C" w:rsidRPr="003F46FF" w:rsidRDefault="00412A0C" w:rsidP="003F46FF">
      <w:pPr>
        <w:jc w:val="both"/>
        <w:rPr>
          <w:color w:val="000000"/>
          <w:sz w:val="28"/>
          <w:szCs w:val="28"/>
        </w:rPr>
      </w:pPr>
    </w:p>
    <w:sectPr w:rsidR="00412A0C" w:rsidRPr="003F46FF" w:rsidSect="006042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33D"/>
    <w:rsid w:val="0000179D"/>
    <w:rsid w:val="00016204"/>
    <w:rsid w:val="000448B1"/>
    <w:rsid w:val="0005016C"/>
    <w:rsid w:val="00053F0F"/>
    <w:rsid w:val="00145932"/>
    <w:rsid w:val="001808E6"/>
    <w:rsid w:val="00185697"/>
    <w:rsid w:val="001D0EE4"/>
    <w:rsid w:val="001D6112"/>
    <w:rsid w:val="002400D4"/>
    <w:rsid w:val="002A606A"/>
    <w:rsid w:val="002D5EE9"/>
    <w:rsid w:val="00305388"/>
    <w:rsid w:val="00330A73"/>
    <w:rsid w:val="003C74C4"/>
    <w:rsid w:val="003F46FF"/>
    <w:rsid w:val="00412A0C"/>
    <w:rsid w:val="00415A47"/>
    <w:rsid w:val="004479ED"/>
    <w:rsid w:val="00484643"/>
    <w:rsid w:val="004B047E"/>
    <w:rsid w:val="004B3EBF"/>
    <w:rsid w:val="004B6826"/>
    <w:rsid w:val="00503DD9"/>
    <w:rsid w:val="00530543"/>
    <w:rsid w:val="00571D44"/>
    <w:rsid w:val="00584996"/>
    <w:rsid w:val="00595C13"/>
    <w:rsid w:val="005C51A5"/>
    <w:rsid w:val="005E7FEE"/>
    <w:rsid w:val="005F1CFC"/>
    <w:rsid w:val="00604228"/>
    <w:rsid w:val="006235B2"/>
    <w:rsid w:val="00672014"/>
    <w:rsid w:val="006C3CA4"/>
    <w:rsid w:val="00702401"/>
    <w:rsid w:val="00704EB4"/>
    <w:rsid w:val="0070695F"/>
    <w:rsid w:val="007225B5"/>
    <w:rsid w:val="00762097"/>
    <w:rsid w:val="007C2843"/>
    <w:rsid w:val="007D79FF"/>
    <w:rsid w:val="00825D28"/>
    <w:rsid w:val="00856587"/>
    <w:rsid w:val="008A573B"/>
    <w:rsid w:val="008D436C"/>
    <w:rsid w:val="008E5B83"/>
    <w:rsid w:val="0090110B"/>
    <w:rsid w:val="00966402"/>
    <w:rsid w:val="00A478E3"/>
    <w:rsid w:val="00AB36F5"/>
    <w:rsid w:val="00AB5A91"/>
    <w:rsid w:val="00AB657B"/>
    <w:rsid w:val="00B25567"/>
    <w:rsid w:val="00B31EDD"/>
    <w:rsid w:val="00B60D50"/>
    <w:rsid w:val="00BC1FE1"/>
    <w:rsid w:val="00C151ED"/>
    <w:rsid w:val="00C41C4E"/>
    <w:rsid w:val="00D13ED4"/>
    <w:rsid w:val="00D373A7"/>
    <w:rsid w:val="00D4433D"/>
    <w:rsid w:val="00DA51FD"/>
    <w:rsid w:val="00DB4519"/>
    <w:rsid w:val="00DF7E0E"/>
    <w:rsid w:val="00E13917"/>
    <w:rsid w:val="00F268D0"/>
    <w:rsid w:val="00F50C8C"/>
    <w:rsid w:val="00F8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D"/>
    <w:rPr>
      <w:rFonts w:eastAsia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443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433D"/>
    <w:pPr>
      <w:keepNext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433D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4433D"/>
    <w:rPr>
      <w:rFonts w:eastAsia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44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4433D"/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D4433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4433D"/>
    <w:rPr>
      <w:rFonts w:eastAsia="Times New Roman" w:cs="Times New Roman"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4433D"/>
    <w:pPr>
      <w:widowControl w:val="0"/>
      <w:autoSpaceDE w:val="0"/>
      <w:autoSpaceDN w:val="0"/>
      <w:adjustRightInd w:val="0"/>
      <w:spacing w:line="319" w:lineRule="auto"/>
    </w:pPr>
    <w:rPr>
      <w:sz w:val="28"/>
      <w:szCs w:val="18"/>
    </w:rPr>
  </w:style>
  <w:style w:type="character" w:customStyle="1" w:styleId="a6">
    <w:name w:val="Подзаголовок Знак"/>
    <w:basedOn w:val="a0"/>
    <w:link w:val="a5"/>
    <w:uiPriority w:val="99"/>
    <w:locked/>
    <w:rsid w:val="00D4433D"/>
    <w:rPr>
      <w:rFonts w:eastAsia="Times New Roman" w:cs="Times New Roman"/>
      <w:sz w:val="18"/>
      <w:szCs w:val="18"/>
      <w:lang w:val="uk-UA" w:eastAsia="ru-RU"/>
    </w:rPr>
  </w:style>
  <w:style w:type="character" w:styleId="a7">
    <w:name w:val="Strong"/>
    <w:basedOn w:val="a0"/>
    <w:uiPriority w:val="99"/>
    <w:qFormat/>
    <w:rsid w:val="00D4433D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604228"/>
    <w:rPr>
      <w:rFonts w:ascii="Bookman Old Style" w:hAnsi="Bookman Old Style"/>
      <w:sz w:val="26"/>
    </w:rPr>
  </w:style>
  <w:style w:type="character" w:customStyle="1" w:styleId="a9">
    <w:name w:val="Основной текст Знак"/>
    <w:basedOn w:val="a0"/>
    <w:link w:val="a8"/>
    <w:uiPriority w:val="99"/>
    <w:locked/>
    <w:rsid w:val="00604228"/>
    <w:rPr>
      <w:rFonts w:ascii="Bookman Old Style" w:hAnsi="Bookman Old Style"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13EE-2570-439F-BCB6-2A5C0C75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965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2017-08-31T07:45:00Z</cp:lastPrinted>
  <dcterms:created xsi:type="dcterms:W3CDTF">2017-08-22T11:43:00Z</dcterms:created>
  <dcterms:modified xsi:type="dcterms:W3CDTF">2017-08-31T07:46:00Z</dcterms:modified>
</cp:coreProperties>
</file>