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7" w:rsidRDefault="006F56D7" w:rsidP="006F56D7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6F56D7" w:rsidRDefault="006F56D7" w:rsidP="006F56D7">
      <w:pPr>
        <w:rPr>
          <w:b/>
          <w:bCs/>
          <w:sz w:val="32"/>
          <w:szCs w:val="32"/>
        </w:rPr>
      </w:pPr>
    </w:p>
    <w:p w:rsidR="006F56D7" w:rsidRPr="00962F18" w:rsidRDefault="006F56D7" w:rsidP="006F56D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26 липня 201</w:t>
      </w:r>
      <w:r w:rsidR="004B2131">
        <w:rPr>
          <w:bCs/>
          <w:sz w:val="26"/>
          <w:szCs w:val="26"/>
        </w:rPr>
        <w:t>7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>176</w:t>
      </w:r>
    </w:p>
    <w:p w:rsidR="00FA31DD" w:rsidRPr="007B6B7C" w:rsidRDefault="00FA31DD" w:rsidP="00FA31DD">
      <w:pPr>
        <w:rPr>
          <w:sz w:val="27"/>
          <w:szCs w:val="27"/>
        </w:rPr>
      </w:pPr>
    </w:p>
    <w:p w:rsidR="00FA31DD" w:rsidRPr="007B6B7C" w:rsidRDefault="00923630" w:rsidP="00FA31DD">
      <w:pPr>
        <w:rPr>
          <w:sz w:val="27"/>
          <w:szCs w:val="27"/>
        </w:rPr>
      </w:pPr>
      <w:r w:rsidRPr="00923630">
        <w:rPr>
          <w:sz w:val="27"/>
          <w:szCs w:val="27"/>
          <w:lang w:eastAsia="uk-UA"/>
        </w:rPr>
        <w:pict>
          <v:line id="_x0000_s1030" style="position:absolute;left:0;text-align:left;z-index:251656192" from="207.35pt,2.85pt" to="207.35pt,9.65pt"/>
        </w:pict>
      </w:r>
      <w:r w:rsidRPr="00923630">
        <w:rPr>
          <w:sz w:val="27"/>
          <w:szCs w:val="27"/>
          <w:lang w:eastAsia="uk-UA"/>
        </w:rPr>
        <w:pict>
          <v:line id="_x0000_s1032" style="position:absolute;left:0;text-align:left;z-index:251657216" from="200.45pt,2.7pt" to="207.25pt,2.7pt"/>
        </w:pict>
      </w:r>
      <w:r w:rsidRPr="00923630">
        <w:rPr>
          <w:sz w:val="27"/>
          <w:szCs w:val="27"/>
          <w:lang w:eastAsia="uk-UA"/>
        </w:rPr>
        <w:pict>
          <v:line id="_x0000_s1031" style="position:absolute;left:0;text-align:left;z-index:251658240" from=".3pt,2.75pt" to="7.1pt,2.75pt"/>
        </w:pict>
      </w:r>
      <w:r w:rsidRPr="00923630">
        <w:rPr>
          <w:sz w:val="27"/>
          <w:szCs w:val="27"/>
          <w:lang w:eastAsia="uk-UA"/>
        </w:rPr>
        <w:pict>
          <v:line id="_x0000_s1033" style="position:absolute;left:0;text-align:left;z-index:251659264" from=".3pt,2.85pt" to=".3pt,9.65pt"/>
        </w:pict>
      </w:r>
    </w:p>
    <w:p w:rsidR="003D0DEF" w:rsidRPr="007B6B7C" w:rsidRDefault="00057052" w:rsidP="003D4C04">
      <w:pPr>
        <w:rPr>
          <w:b/>
          <w:i/>
          <w:color w:val="auto"/>
          <w:sz w:val="27"/>
          <w:szCs w:val="27"/>
        </w:rPr>
      </w:pPr>
      <w:r w:rsidRPr="007B6B7C">
        <w:rPr>
          <w:b/>
          <w:i/>
          <w:color w:val="auto"/>
          <w:sz w:val="27"/>
          <w:szCs w:val="27"/>
        </w:rPr>
        <w:t xml:space="preserve">Про внесення змін до рішення </w:t>
      </w:r>
    </w:p>
    <w:p w:rsidR="003D0DEF" w:rsidRPr="007B6B7C" w:rsidRDefault="00057052" w:rsidP="003D4C04">
      <w:pPr>
        <w:rPr>
          <w:b/>
          <w:i/>
          <w:color w:val="auto"/>
          <w:sz w:val="27"/>
          <w:szCs w:val="27"/>
        </w:rPr>
      </w:pPr>
      <w:r w:rsidRPr="007B6B7C">
        <w:rPr>
          <w:b/>
          <w:i/>
          <w:color w:val="auto"/>
          <w:sz w:val="27"/>
          <w:szCs w:val="27"/>
        </w:rPr>
        <w:t xml:space="preserve">виконавчого комітету міської ради </w:t>
      </w:r>
    </w:p>
    <w:p w:rsidR="006E3F40" w:rsidRPr="007B6B7C" w:rsidRDefault="00AF44D9" w:rsidP="003D4C04">
      <w:pPr>
        <w:rPr>
          <w:b/>
          <w:i/>
          <w:color w:val="auto"/>
          <w:sz w:val="27"/>
          <w:szCs w:val="27"/>
        </w:rPr>
      </w:pPr>
      <w:r w:rsidRPr="007B6B7C">
        <w:rPr>
          <w:b/>
          <w:i/>
          <w:color w:val="auto"/>
          <w:sz w:val="27"/>
          <w:szCs w:val="27"/>
        </w:rPr>
        <w:t xml:space="preserve">від 27.04.2016 № 84 </w:t>
      </w:r>
      <w:r w:rsidR="00320F6A" w:rsidRPr="007B6B7C">
        <w:rPr>
          <w:b/>
          <w:i/>
          <w:color w:val="auto"/>
          <w:sz w:val="27"/>
          <w:szCs w:val="27"/>
        </w:rPr>
        <w:t>«</w:t>
      </w:r>
      <w:r w:rsidR="003D4C04" w:rsidRPr="007B6B7C">
        <w:rPr>
          <w:b/>
          <w:i/>
          <w:color w:val="auto"/>
          <w:sz w:val="27"/>
          <w:szCs w:val="27"/>
        </w:rPr>
        <w:t>Про міськ</w:t>
      </w:r>
      <w:r w:rsidR="002A6C71" w:rsidRPr="007B6B7C">
        <w:rPr>
          <w:b/>
          <w:i/>
          <w:color w:val="auto"/>
          <w:sz w:val="27"/>
          <w:szCs w:val="27"/>
        </w:rPr>
        <w:t>у</w:t>
      </w:r>
      <w:r w:rsidR="003D4C04" w:rsidRPr="007B6B7C">
        <w:rPr>
          <w:b/>
          <w:i/>
          <w:color w:val="auto"/>
          <w:sz w:val="27"/>
          <w:szCs w:val="27"/>
        </w:rPr>
        <w:t xml:space="preserve"> комісі</w:t>
      </w:r>
      <w:r w:rsidR="00A35DFB" w:rsidRPr="007B6B7C">
        <w:rPr>
          <w:b/>
          <w:i/>
          <w:color w:val="auto"/>
          <w:sz w:val="27"/>
          <w:szCs w:val="27"/>
        </w:rPr>
        <w:t>ю</w:t>
      </w:r>
      <w:r w:rsidR="003D4C04" w:rsidRPr="007B6B7C">
        <w:rPr>
          <w:b/>
          <w:i/>
          <w:color w:val="auto"/>
          <w:sz w:val="27"/>
          <w:szCs w:val="27"/>
        </w:rPr>
        <w:t xml:space="preserve"> </w:t>
      </w:r>
    </w:p>
    <w:p w:rsidR="00E062B9" w:rsidRPr="007B6B7C" w:rsidRDefault="003D4C04" w:rsidP="003D4C04">
      <w:pPr>
        <w:rPr>
          <w:b/>
          <w:i/>
          <w:color w:val="auto"/>
          <w:sz w:val="27"/>
          <w:szCs w:val="27"/>
        </w:rPr>
      </w:pPr>
      <w:r w:rsidRPr="007B6B7C">
        <w:rPr>
          <w:b/>
          <w:i/>
          <w:color w:val="auto"/>
          <w:sz w:val="27"/>
          <w:szCs w:val="27"/>
        </w:rPr>
        <w:t>з реструктуризації</w:t>
      </w:r>
      <w:r w:rsidR="00D53A09" w:rsidRPr="007B6B7C">
        <w:rPr>
          <w:b/>
          <w:i/>
          <w:color w:val="auto"/>
          <w:sz w:val="27"/>
          <w:szCs w:val="27"/>
        </w:rPr>
        <w:t xml:space="preserve"> </w:t>
      </w:r>
      <w:r w:rsidRPr="007B6B7C">
        <w:rPr>
          <w:b/>
          <w:i/>
          <w:color w:val="auto"/>
          <w:sz w:val="27"/>
          <w:szCs w:val="27"/>
        </w:rPr>
        <w:t xml:space="preserve">заборгованості </w:t>
      </w:r>
    </w:p>
    <w:p w:rsidR="003D4C04" w:rsidRPr="007B6B7C" w:rsidRDefault="003D4C04" w:rsidP="003D4C04">
      <w:pPr>
        <w:rPr>
          <w:b/>
          <w:i/>
          <w:color w:val="auto"/>
          <w:sz w:val="27"/>
          <w:szCs w:val="27"/>
        </w:rPr>
      </w:pPr>
      <w:r w:rsidRPr="007B6B7C">
        <w:rPr>
          <w:b/>
          <w:i/>
          <w:color w:val="auto"/>
          <w:sz w:val="27"/>
          <w:szCs w:val="27"/>
        </w:rPr>
        <w:t>з</w:t>
      </w:r>
      <w:r w:rsidR="007405C0" w:rsidRPr="007B6B7C">
        <w:rPr>
          <w:b/>
          <w:i/>
          <w:color w:val="auto"/>
          <w:sz w:val="27"/>
          <w:szCs w:val="27"/>
        </w:rPr>
        <w:t xml:space="preserve"> оплати</w:t>
      </w:r>
      <w:r w:rsidR="00F01068" w:rsidRPr="007B6B7C">
        <w:rPr>
          <w:b/>
          <w:i/>
          <w:color w:val="auto"/>
          <w:sz w:val="27"/>
          <w:szCs w:val="27"/>
        </w:rPr>
        <w:t xml:space="preserve"> житлово-</w:t>
      </w:r>
      <w:r w:rsidRPr="007B6B7C">
        <w:rPr>
          <w:b/>
          <w:i/>
          <w:color w:val="auto"/>
          <w:sz w:val="27"/>
          <w:szCs w:val="27"/>
        </w:rPr>
        <w:t>комунальн</w:t>
      </w:r>
      <w:r w:rsidR="007405C0" w:rsidRPr="007B6B7C">
        <w:rPr>
          <w:b/>
          <w:i/>
          <w:color w:val="auto"/>
          <w:sz w:val="27"/>
          <w:szCs w:val="27"/>
        </w:rPr>
        <w:t>их</w:t>
      </w:r>
      <w:r w:rsidRPr="007B6B7C">
        <w:rPr>
          <w:b/>
          <w:i/>
          <w:color w:val="auto"/>
          <w:sz w:val="27"/>
          <w:szCs w:val="27"/>
        </w:rPr>
        <w:t xml:space="preserve"> послуг</w:t>
      </w:r>
      <w:r w:rsidR="00320F6A" w:rsidRPr="007B6B7C">
        <w:rPr>
          <w:b/>
          <w:i/>
          <w:color w:val="auto"/>
          <w:sz w:val="27"/>
          <w:szCs w:val="27"/>
        </w:rPr>
        <w:t>»</w:t>
      </w:r>
    </w:p>
    <w:p w:rsidR="003D4C04" w:rsidRPr="007B6B7C" w:rsidRDefault="003D4C04" w:rsidP="003D4C04">
      <w:pPr>
        <w:rPr>
          <w:color w:val="auto"/>
          <w:sz w:val="27"/>
          <w:szCs w:val="27"/>
        </w:rPr>
      </w:pPr>
    </w:p>
    <w:p w:rsidR="004839DB" w:rsidRPr="007B6B7C" w:rsidRDefault="007405C0" w:rsidP="00FA31DD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7B6B7C">
        <w:rPr>
          <w:rFonts w:ascii="Times New Roman" w:hAnsi="Times New Roman" w:cs="Times New Roman"/>
          <w:sz w:val="27"/>
          <w:szCs w:val="27"/>
          <w:lang w:val="uk-UA"/>
        </w:rPr>
        <w:tab/>
      </w:r>
      <w:r w:rsidR="003D4C04" w:rsidRPr="007B6B7C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</w:t>
      </w:r>
      <w:r w:rsidR="001D696B" w:rsidRPr="007B6B7C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3D4C04" w:rsidRPr="007B6B7C">
        <w:rPr>
          <w:rFonts w:ascii="Times New Roman" w:hAnsi="Times New Roman" w:cs="Times New Roman"/>
          <w:sz w:val="27"/>
          <w:szCs w:val="27"/>
          <w:lang w:val="uk-UA"/>
        </w:rPr>
        <w:t>акон</w:t>
      </w:r>
      <w:r w:rsidR="001D696B" w:rsidRPr="007B6B7C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3D4C04" w:rsidRPr="007B6B7C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1D696B" w:rsidRPr="007B6B7C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3D4C04" w:rsidRPr="007B6B7C">
        <w:rPr>
          <w:rFonts w:ascii="Times New Roman" w:hAnsi="Times New Roman" w:cs="Times New Roman"/>
          <w:sz w:val="27"/>
          <w:szCs w:val="27"/>
          <w:lang w:val="uk-UA"/>
        </w:rPr>
        <w:t xml:space="preserve"> України </w:t>
      </w:r>
      <w:r w:rsidR="006E3F40" w:rsidRPr="007B6B7C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3D4C04" w:rsidRPr="007B6B7C">
        <w:rPr>
          <w:rFonts w:ascii="Times New Roman" w:hAnsi="Times New Roman" w:cs="Times New Roman"/>
          <w:sz w:val="27"/>
          <w:szCs w:val="27"/>
          <w:lang w:val="uk-UA"/>
        </w:rPr>
        <w:t>Про місцеве самоврядування в Україні</w:t>
      </w:r>
      <w:r w:rsidR="001D696B" w:rsidRPr="007B6B7C">
        <w:rPr>
          <w:rFonts w:ascii="Times New Roman" w:hAnsi="Times New Roman" w:cs="Times New Roman"/>
          <w:sz w:val="27"/>
          <w:szCs w:val="27"/>
          <w:lang w:val="uk-UA"/>
        </w:rPr>
        <w:t>», «Про реструктуризацію заборгованості з квартирної плати, плати за житлово – комунальні послуг</w:t>
      </w:r>
      <w:r w:rsidR="00394260" w:rsidRPr="007B6B7C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1D696B" w:rsidRPr="007B6B7C">
        <w:rPr>
          <w:rFonts w:ascii="Times New Roman" w:hAnsi="Times New Roman" w:cs="Times New Roman"/>
          <w:sz w:val="27"/>
          <w:szCs w:val="27"/>
          <w:lang w:val="uk-UA"/>
        </w:rPr>
        <w:t>, спожиті газ та електроенергію», «</w:t>
      </w:r>
      <w:r w:rsidRPr="007B6B7C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Про реструктуризацію заборгованості за надані послуги з утримання будинків і </w:t>
      </w:r>
      <w:r w:rsidRPr="007B6B7C">
        <w:rPr>
          <w:rFonts w:ascii="Times New Roman" w:hAnsi="Times New Roman" w:cs="Times New Roman"/>
          <w:bCs/>
          <w:sz w:val="27"/>
          <w:szCs w:val="27"/>
          <w:bdr w:val="none" w:sz="0" w:space="0" w:color="auto" w:frame="1"/>
          <w:lang w:val="uk-UA"/>
        </w:rPr>
        <w:t>споруд та прибудинкових територій</w:t>
      </w:r>
      <w:r w:rsidRPr="007B6B7C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 і комунальні послуги, що утворил</w:t>
      </w:r>
      <w:r w:rsidR="001B4D78" w:rsidRPr="007B6B7C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и</w:t>
      </w:r>
      <w:r w:rsidRPr="007B6B7C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val="uk-UA"/>
        </w:rPr>
        <w:t xml:space="preserve">ся станом на             </w:t>
      </w:r>
      <w:r w:rsidR="00706CFF" w:rsidRPr="007B6B7C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0</w:t>
      </w:r>
      <w:r w:rsidRPr="007B6B7C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val="uk-UA"/>
        </w:rPr>
        <w:t>1 грудня 2006 року</w:t>
      </w:r>
      <w:r w:rsidR="004839DB" w:rsidRPr="007B6B7C">
        <w:rPr>
          <w:rFonts w:ascii="Times New Roman" w:hAnsi="Times New Roman" w:cs="Times New Roman"/>
          <w:sz w:val="27"/>
          <w:szCs w:val="27"/>
          <w:lang w:val="uk-UA"/>
        </w:rPr>
        <w:t xml:space="preserve">», </w:t>
      </w:r>
      <w:r w:rsidR="004839DB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постановою Кабінету Міністрів України від 27 червня 2003 року №</w:t>
      </w:r>
      <w:r w:rsidR="00162342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4839DB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976 «Про затвердження Порядку погашення реструктуризованої заборгованості та внесення поточних платежів за житлово-комунальні послуги», доручення голови Дніпропетровської обласної державної адмініс</w:t>
      </w:r>
      <w:r w:rsidR="00745E45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трації від 10.03.2016 </w:t>
      </w:r>
      <w:r w:rsidR="004839DB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№</w:t>
      </w:r>
      <w:r w:rsidR="00937A58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4839DB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07-19/0/35-16 «Про впровадження заходів</w:t>
      </w:r>
      <w:r w:rsidR="00ED1C5F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зі скорочення</w:t>
      </w:r>
      <w:r w:rsidR="004839DB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зростання заборгованості споживачів за житлово – комунальні послуги» та з метою скорочення заборгованості населення за спожиті житлово – комунальні послуги, виконавчий комітет </w:t>
      </w:r>
      <w:r w:rsidR="00CB7F51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Синельниківської </w:t>
      </w:r>
      <w:r w:rsidR="004839DB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міської ради </w:t>
      </w:r>
      <w:r w:rsidR="004839DB" w:rsidRPr="007B6B7C">
        <w:rPr>
          <w:rFonts w:ascii="Times New Roman" w:hAnsi="Times New Roman" w:cs="Times New Roman"/>
          <w:caps/>
          <w:color w:val="000000"/>
          <w:sz w:val="27"/>
          <w:szCs w:val="27"/>
          <w:shd w:val="clear" w:color="auto" w:fill="FFFFFF"/>
          <w:lang w:val="uk-UA"/>
        </w:rPr>
        <w:t>вирішив</w:t>
      </w:r>
      <w:r w:rsidR="004839DB" w:rsidRPr="007B6B7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:</w:t>
      </w:r>
    </w:p>
    <w:p w:rsidR="00AC1E00" w:rsidRPr="007B6B7C" w:rsidRDefault="00AC1E00" w:rsidP="00FA31DD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AC1E00" w:rsidRPr="007B6B7C" w:rsidRDefault="00AC1E00" w:rsidP="00AC1E00">
      <w:pPr>
        <w:shd w:val="clear" w:color="auto" w:fill="FFFFFF"/>
        <w:ind w:firstLine="709"/>
        <w:rPr>
          <w:color w:val="auto"/>
          <w:sz w:val="27"/>
          <w:szCs w:val="27"/>
        </w:rPr>
      </w:pPr>
      <w:r w:rsidRPr="007B6B7C">
        <w:rPr>
          <w:rStyle w:val="a3"/>
          <w:color w:val="auto"/>
          <w:sz w:val="27"/>
          <w:szCs w:val="27"/>
          <w:u w:val="none"/>
        </w:rPr>
        <w:t xml:space="preserve">1.Внести зміни до </w:t>
      </w:r>
      <w:r w:rsidRPr="007B6B7C">
        <w:rPr>
          <w:color w:val="auto"/>
          <w:sz w:val="27"/>
          <w:szCs w:val="27"/>
        </w:rPr>
        <w:t xml:space="preserve">додатку 1 «Склад </w:t>
      </w:r>
      <w:r w:rsidRPr="007B6B7C">
        <w:rPr>
          <w:rStyle w:val="a3"/>
          <w:color w:val="auto"/>
          <w:sz w:val="27"/>
          <w:szCs w:val="27"/>
          <w:u w:val="none"/>
        </w:rPr>
        <w:t xml:space="preserve">міської комісії </w:t>
      </w:r>
      <w:r w:rsidRPr="007B6B7C">
        <w:rPr>
          <w:rFonts w:eastAsia="Times New Roman"/>
          <w:color w:val="000000"/>
          <w:sz w:val="27"/>
          <w:szCs w:val="27"/>
          <w:lang w:eastAsia="ru-RU"/>
        </w:rPr>
        <w:t xml:space="preserve">з реструктуризації заборгованості </w:t>
      </w:r>
      <w:r w:rsidRPr="007B6B7C">
        <w:rPr>
          <w:color w:val="000000"/>
          <w:sz w:val="27"/>
          <w:szCs w:val="27"/>
          <w:shd w:val="clear" w:color="auto" w:fill="FFFFFF"/>
        </w:rPr>
        <w:t xml:space="preserve">з оплати </w:t>
      </w:r>
      <w:r w:rsidRPr="007B6B7C">
        <w:rPr>
          <w:rFonts w:eastAsia="Times New Roman"/>
          <w:color w:val="000000"/>
          <w:sz w:val="27"/>
          <w:szCs w:val="27"/>
          <w:lang w:eastAsia="ru-RU"/>
        </w:rPr>
        <w:t>житлово-комунальних послуг</w:t>
      </w:r>
      <w:r w:rsidRPr="007B6B7C">
        <w:rPr>
          <w:color w:val="auto"/>
          <w:sz w:val="27"/>
          <w:szCs w:val="27"/>
        </w:rPr>
        <w:t xml:space="preserve">» рішення виконавчого комітету міської ради від 27.04.2016 № 84 «Про міську комісію з реструктуризації заборгованості з оплати житлово-комунальних послуг», а саме: виключити зі складу комісії </w:t>
      </w:r>
      <w:proofErr w:type="spellStart"/>
      <w:r w:rsidRPr="007B6B7C">
        <w:rPr>
          <w:color w:val="auto"/>
          <w:sz w:val="27"/>
          <w:szCs w:val="27"/>
        </w:rPr>
        <w:t>Тюхай</w:t>
      </w:r>
      <w:proofErr w:type="spellEnd"/>
      <w:r w:rsidRPr="007B6B7C">
        <w:rPr>
          <w:color w:val="auto"/>
          <w:sz w:val="27"/>
          <w:szCs w:val="27"/>
        </w:rPr>
        <w:t xml:space="preserve"> Анастасію Анатоліївну начальника відділу житлово-комунального господарства управління житлово-комунального господарства та комунальної власності Синельниківської міської ради, включити Єгорову Ірину Володимирівну начальника відділу житлово-комунального господарства управління житлово-комунального господарства та комунальної власності Синельниківської міської ради та викласти його в редакції згідно з додатком до цього рішення.</w:t>
      </w:r>
    </w:p>
    <w:p w:rsidR="00411C0E" w:rsidRPr="007B6B7C" w:rsidRDefault="00AD1050" w:rsidP="00FA31DD">
      <w:pPr>
        <w:shd w:val="clear" w:color="auto" w:fill="FFFFFF"/>
        <w:tabs>
          <w:tab w:val="left" w:pos="709"/>
          <w:tab w:val="left" w:pos="993"/>
        </w:tabs>
        <w:rPr>
          <w:color w:val="auto"/>
          <w:sz w:val="27"/>
          <w:szCs w:val="27"/>
        </w:rPr>
      </w:pPr>
      <w:r w:rsidRPr="007B6B7C">
        <w:rPr>
          <w:color w:val="auto"/>
          <w:sz w:val="27"/>
          <w:szCs w:val="27"/>
        </w:rPr>
        <w:tab/>
      </w:r>
      <w:r w:rsidR="006D3DFF" w:rsidRPr="007B6B7C">
        <w:rPr>
          <w:color w:val="auto"/>
          <w:sz w:val="27"/>
          <w:szCs w:val="27"/>
        </w:rPr>
        <w:t>2.</w:t>
      </w:r>
      <w:r w:rsidR="00FA31DD" w:rsidRPr="007B6B7C">
        <w:rPr>
          <w:color w:val="auto"/>
          <w:sz w:val="27"/>
          <w:szCs w:val="27"/>
        </w:rPr>
        <w:t> </w:t>
      </w:r>
      <w:r w:rsidR="00E04583" w:rsidRPr="007B6B7C">
        <w:rPr>
          <w:color w:val="auto"/>
          <w:sz w:val="27"/>
          <w:szCs w:val="27"/>
        </w:rPr>
        <w:t>Організацію</w:t>
      </w:r>
      <w:r w:rsidR="00411C0E" w:rsidRPr="007B6B7C">
        <w:rPr>
          <w:color w:val="auto"/>
          <w:sz w:val="27"/>
          <w:szCs w:val="27"/>
        </w:rPr>
        <w:t xml:space="preserve"> роботи по виконанню рішення доручити начальнику управління житлово – комунального господарства та комунальної власності міської ради Романовських А.А.</w:t>
      </w:r>
    </w:p>
    <w:p w:rsidR="00411C0E" w:rsidRPr="007B6B7C" w:rsidRDefault="005A4168" w:rsidP="00FA31DD">
      <w:pPr>
        <w:tabs>
          <w:tab w:val="left" w:pos="709"/>
        </w:tabs>
        <w:ind w:firstLine="709"/>
        <w:rPr>
          <w:color w:val="auto"/>
          <w:sz w:val="27"/>
          <w:szCs w:val="27"/>
        </w:rPr>
      </w:pPr>
      <w:r w:rsidRPr="007B6B7C">
        <w:rPr>
          <w:color w:val="auto"/>
          <w:sz w:val="27"/>
          <w:szCs w:val="27"/>
        </w:rPr>
        <w:t>3</w:t>
      </w:r>
      <w:r w:rsidR="00FA31DD" w:rsidRPr="007B6B7C">
        <w:rPr>
          <w:color w:val="auto"/>
          <w:sz w:val="27"/>
          <w:szCs w:val="27"/>
        </w:rPr>
        <w:t>. </w:t>
      </w:r>
      <w:r w:rsidR="00411C0E" w:rsidRPr="007B6B7C">
        <w:rPr>
          <w:color w:val="auto"/>
          <w:sz w:val="27"/>
          <w:szCs w:val="27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  Яковіна В.Б.  </w:t>
      </w:r>
    </w:p>
    <w:p w:rsidR="003D4C04" w:rsidRPr="007B6B7C" w:rsidRDefault="003D4C04" w:rsidP="00FA31DD">
      <w:pPr>
        <w:pStyle w:val="a5"/>
        <w:tabs>
          <w:tab w:val="left" w:pos="709"/>
        </w:tabs>
        <w:rPr>
          <w:rStyle w:val="a3"/>
          <w:color w:val="auto"/>
          <w:sz w:val="27"/>
          <w:szCs w:val="27"/>
          <w:u w:val="none"/>
        </w:rPr>
      </w:pPr>
    </w:p>
    <w:p w:rsidR="003D4C04" w:rsidRPr="007B6B7C" w:rsidRDefault="003D4C04" w:rsidP="00FA31DD">
      <w:pPr>
        <w:tabs>
          <w:tab w:val="left" w:pos="709"/>
        </w:tabs>
        <w:rPr>
          <w:rStyle w:val="a3"/>
          <w:color w:val="auto"/>
          <w:sz w:val="27"/>
          <w:szCs w:val="27"/>
        </w:rPr>
      </w:pPr>
    </w:p>
    <w:p w:rsidR="003D4C04" w:rsidRDefault="003D4C04" w:rsidP="003D4C04">
      <w:pPr>
        <w:rPr>
          <w:rStyle w:val="a3"/>
          <w:color w:val="auto"/>
          <w:sz w:val="27"/>
          <w:szCs w:val="27"/>
          <w:u w:val="none"/>
        </w:rPr>
      </w:pPr>
      <w:r w:rsidRPr="007B6B7C">
        <w:rPr>
          <w:rStyle w:val="a3"/>
          <w:color w:val="auto"/>
          <w:sz w:val="27"/>
          <w:szCs w:val="27"/>
          <w:u w:val="none"/>
        </w:rPr>
        <w:t xml:space="preserve">Міський голова                                                            </w:t>
      </w:r>
      <w:r w:rsidR="00411C0E" w:rsidRPr="007B6B7C">
        <w:rPr>
          <w:rStyle w:val="a3"/>
          <w:color w:val="auto"/>
          <w:sz w:val="27"/>
          <w:szCs w:val="27"/>
          <w:u w:val="none"/>
        </w:rPr>
        <w:t xml:space="preserve">       </w:t>
      </w:r>
      <w:r w:rsidRPr="007B6B7C">
        <w:rPr>
          <w:rStyle w:val="a3"/>
          <w:color w:val="auto"/>
          <w:sz w:val="27"/>
          <w:szCs w:val="27"/>
          <w:u w:val="none"/>
        </w:rPr>
        <w:t xml:space="preserve">   Д.І.</w:t>
      </w:r>
      <w:r w:rsidR="008700E7" w:rsidRPr="007B6B7C">
        <w:rPr>
          <w:rStyle w:val="a3"/>
          <w:color w:val="auto"/>
          <w:sz w:val="27"/>
          <w:szCs w:val="27"/>
          <w:u w:val="none"/>
        </w:rPr>
        <w:t xml:space="preserve"> </w:t>
      </w:r>
      <w:r w:rsidRPr="007B6B7C">
        <w:rPr>
          <w:rStyle w:val="a3"/>
          <w:color w:val="auto"/>
          <w:sz w:val="27"/>
          <w:szCs w:val="27"/>
          <w:u w:val="none"/>
        </w:rPr>
        <w:t>З</w:t>
      </w:r>
      <w:r w:rsidRPr="007B6B7C">
        <w:rPr>
          <w:rStyle w:val="a3"/>
          <w:caps/>
          <w:color w:val="auto"/>
          <w:sz w:val="27"/>
          <w:szCs w:val="27"/>
          <w:u w:val="none"/>
        </w:rPr>
        <w:t>ражевський</w:t>
      </w:r>
      <w:r w:rsidRPr="007B6B7C">
        <w:rPr>
          <w:rStyle w:val="a3"/>
          <w:color w:val="auto"/>
          <w:sz w:val="27"/>
          <w:szCs w:val="27"/>
          <w:u w:val="none"/>
        </w:rPr>
        <w:t xml:space="preserve"> </w:t>
      </w:r>
    </w:p>
    <w:p w:rsidR="00F34438" w:rsidRPr="003D4C04" w:rsidRDefault="00F34438" w:rsidP="00F34438"/>
    <w:p w:rsidR="00F34438" w:rsidRPr="00EA398C" w:rsidRDefault="00F34438" w:rsidP="00F34438">
      <w:pPr>
        <w:ind w:left="6096"/>
        <w:jc w:val="left"/>
        <w:rPr>
          <w:color w:val="auto"/>
        </w:rPr>
      </w:pPr>
      <w:r w:rsidRPr="00EA398C">
        <w:rPr>
          <w:color w:val="auto"/>
        </w:rPr>
        <w:t>Додаток 1</w:t>
      </w:r>
    </w:p>
    <w:p w:rsidR="00F34438" w:rsidRPr="00EA398C" w:rsidRDefault="00F34438" w:rsidP="00F34438">
      <w:pPr>
        <w:ind w:left="6096"/>
        <w:rPr>
          <w:color w:val="auto"/>
        </w:rPr>
      </w:pPr>
      <w:r w:rsidRPr="00EA398C">
        <w:rPr>
          <w:color w:val="auto"/>
        </w:rPr>
        <w:t>до рішення виконавчого</w:t>
      </w:r>
    </w:p>
    <w:p w:rsidR="00F34438" w:rsidRPr="00123F68" w:rsidRDefault="00F34438" w:rsidP="00F34438">
      <w:pPr>
        <w:ind w:left="6096"/>
        <w:jc w:val="left"/>
        <w:rPr>
          <w:color w:val="auto"/>
        </w:rPr>
      </w:pPr>
      <w:r w:rsidRPr="00123F68">
        <w:rPr>
          <w:color w:val="auto"/>
        </w:rPr>
        <w:lastRenderedPageBreak/>
        <w:t>комітету міської ради</w:t>
      </w:r>
    </w:p>
    <w:p w:rsidR="00F34438" w:rsidRPr="00123F68" w:rsidRDefault="00F34438" w:rsidP="00F34438">
      <w:pPr>
        <w:ind w:left="6096"/>
        <w:rPr>
          <w:color w:val="auto"/>
        </w:rPr>
      </w:pPr>
      <w:r w:rsidRPr="00123F68">
        <w:rPr>
          <w:color w:val="auto"/>
        </w:rPr>
        <w:t>___</w:t>
      </w:r>
      <w:r>
        <w:rPr>
          <w:color w:val="auto"/>
        </w:rPr>
        <w:t>_______</w:t>
      </w:r>
      <w:r w:rsidRPr="00123F68">
        <w:rPr>
          <w:color w:val="auto"/>
        </w:rPr>
        <w:t>№______</w:t>
      </w:r>
    </w:p>
    <w:p w:rsidR="00F34438" w:rsidRDefault="00F34438" w:rsidP="00F34438">
      <w:pPr>
        <w:jc w:val="center"/>
        <w:rPr>
          <w:b/>
          <w:color w:val="auto"/>
        </w:rPr>
      </w:pPr>
    </w:p>
    <w:p w:rsidR="00F34438" w:rsidRPr="00F45779" w:rsidRDefault="00F34438" w:rsidP="00F34438">
      <w:pPr>
        <w:jc w:val="center"/>
        <w:rPr>
          <w:b/>
          <w:color w:val="auto"/>
        </w:rPr>
      </w:pPr>
      <w:r w:rsidRPr="00F45779">
        <w:rPr>
          <w:b/>
          <w:color w:val="auto"/>
        </w:rPr>
        <w:t xml:space="preserve">СКЛАД </w:t>
      </w:r>
    </w:p>
    <w:p w:rsidR="00F34438" w:rsidRPr="00F45779" w:rsidRDefault="00F34438" w:rsidP="00F34438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F45779">
        <w:rPr>
          <w:rStyle w:val="a3"/>
          <w:b/>
          <w:color w:val="auto"/>
          <w:u w:val="none"/>
        </w:rPr>
        <w:t xml:space="preserve">міської комісії </w:t>
      </w:r>
      <w:r w:rsidRPr="00F45779">
        <w:rPr>
          <w:rFonts w:eastAsia="Times New Roman"/>
          <w:b/>
          <w:color w:val="000000"/>
          <w:lang w:eastAsia="ru-RU"/>
        </w:rPr>
        <w:t xml:space="preserve">з реструктуризації заборгованості </w:t>
      </w:r>
    </w:p>
    <w:p w:rsidR="00F34438" w:rsidRPr="00F45779" w:rsidRDefault="00F34438" w:rsidP="00F34438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F45779">
        <w:rPr>
          <w:b/>
          <w:color w:val="000000"/>
          <w:shd w:val="clear" w:color="auto" w:fill="FFFFFF"/>
        </w:rPr>
        <w:t xml:space="preserve">з оплати </w:t>
      </w:r>
      <w:r w:rsidRPr="00F45779">
        <w:rPr>
          <w:rFonts w:eastAsia="Times New Roman"/>
          <w:b/>
          <w:color w:val="000000"/>
          <w:lang w:eastAsia="ru-RU"/>
        </w:rPr>
        <w:t xml:space="preserve">житлово-комунальних послуг </w:t>
      </w:r>
    </w:p>
    <w:p w:rsidR="00F34438" w:rsidRPr="00012B8E" w:rsidRDefault="00F34438" w:rsidP="00F34438">
      <w:pPr>
        <w:jc w:val="center"/>
        <w:rPr>
          <w:color w:val="auto"/>
        </w:rPr>
      </w:pPr>
    </w:p>
    <w:tbl>
      <w:tblPr>
        <w:tblW w:w="97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2"/>
        <w:gridCol w:w="6237"/>
      </w:tblGrid>
      <w:tr w:rsidR="00F34438" w:rsidRPr="00DB67FC" w:rsidTr="00274F63">
        <w:trPr>
          <w:trHeight w:val="142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ЯКОВІН 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</w:rPr>
            </w:pPr>
            <w:r w:rsidRPr="00DB67FC">
              <w:rPr>
                <w:rStyle w:val="a3"/>
                <w:color w:val="auto"/>
                <w:u w:val="none"/>
              </w:rPr>
              <w:t>Володимир Борисович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jc w:val="left"/>
              <w:rPr>
                <w:rStyle w:val="a3"/>
                <w:color w:val="auto"/>
              </w:rPr>
            </w:pPr>
            <w:r w:rsidRPr="00DB67FC">
              <w:rPr>
                <w:rStyle w:val="a3"/>
                <w:color w:val="auto"/>
                <w:u w:val="none"/>
              </w:rPr>
              <w:t>перший заступник міського голови з питань діяльності виконавчих органів міської ради,                              голова комісії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РОМАНОВСЬКИХ 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Андрій Аркадійович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начальник управління житлово – комунального господарства та комунальної власності міської ради, заступник голови комісії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ЄГОРОВА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Ірина Володимирівна 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начальник відділу житлово – комунального господарства управління житлово – комунального господарства та комунальної власності міської ради, секретар комісії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ДУБОВЕНКО</w:t>
            </w:r>
          </w:p>
          <w:p w:rsidR="00F34438" w:rsidRPr="00DB67FC" w:rsidRDefault="00F34438" w:rsidP="00274F63">
            <w:pPr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Валентина Гаврилівна   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jc w:val="left"/>
              <w:rPr>
                <w:rStyle w:val="a3"/>
                <w:color w:val="auto"/>
              </w:rPr>
            </w:pPr>
            <w:r w:rsidRPr="00DB67FC">
              <w:rPr>
                <w:rStyle w:val="a3"/>
                <w:color w:val="auto"/>
                <w:u w:val="none"/>
              </w:rPr>
              <w:t>начальник фінансового управління міської                                                      ради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ЗАХАРОВА 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Олена Леонідівна  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начальник управління праці 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соціального захисту населення міської ради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КУПРІН 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Марина Олександрівна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начальник відділу соціально – економічного розвитку міста міської ради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ТАРАБАРА 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Єлизавета Петрівна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головний спеціаліст юридичного відділу міської ради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ПІТЬКО 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Владислав Романович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державний виконавець відділу Синельниківського міськрайонного відділу державної виконавчої служби Головного територіального управління юстиції в Дніпропетровській області (за згодою) 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ПАНЧЕНКО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Андрій Іванович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начальник Синельниківського міського комунального підприємства «Водоканал» 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ПАНАСЮК 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Людмила Сидорівна 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начальник Синельниківського міського комунального підприємства «Житлово-експлуатаційна контора -1» 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ХАЛАБУДА 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В’ячеслав Володимирович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начальник Синельниківського міського комунального підприємства «Житлово-експлуатаційна контора -2»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ВІСІЧ 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Володимир Васильович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начальник Синельниківського міського комунального підприємства «Виробниче об’єднання житлово-комунального господарства» 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КУРІЛЕХ 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Анна Станіславівна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>начальник Синельниківського центру обслуговування клієнтів «ПАТ «ДТЕК ДНІПРООБЛЕНЕРГО» (за згодою)</w:t>
            </w: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</w:p>
        </w:tc>
        <w:tc>
          <w:tcPr>
            <w:tcW w:w="6237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</w:p>
        </w:tc>
      </w:tr>
      <w:tr w:rsidR="00F34438" w:rsidRPr="00DB67FC" w:rsidTr="00274F63">
        <w:trPr>
          <w:trHeight w:val="164"/>
        </w:trPr>
        <w:tc>
          <w:tcPr>
            <w:tcW w:w="3482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t xml:space="preserve">ПЕТРИЩУК </w:t>
            </w:r>
          </w:p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lastRenderedPageBreak/>
              <w:t>Ірина Миколаївна</w:t>
            </w:r>
          </w:p>
        </w:tc>
        <w:tc>
          <w:tcPr>
            <w:tcW w:w="6237" w:type="dxa"/>
          </w:tcPr>
          <w:p w:rsidR="00F34438" w:rsidRPr="00DB67FC" w:rsidRDefault="00F34438" w:rsidP="00274F63">
            <w:pPr>
              <w:pBdr>
                <w:bar w:val="single" w:sz="4" w:color="auto"/>
              </w:pBdr>
              <w:jc w:val="left"/>
              <w:rPr>
                <w:rStyle w:val="a3"/>
                <w:color w:val="auto"/>
                <w:u w:val="none"/>
              </w:rPr>
            </w:pPr>
            <w:r w:rsidRPr="00DB67FC">
              <w:rPr>
                <w:rStyle w:val="a3"/>
                <w:color w:val="auto"/>
                <w:u w:val="none"/>
              </w:rPr>
              <w:lastRenderedPageBreak/>
              <w:t>старший майстер відділу обліку та балансів</w:t>
            </w:r>
            <w:r>
              <w:rPr>
                <w:rStyle w:val="a3"/>
                <w:color w:val="auto"/>
                <w:u w:val="none"/>
              </w:rPr>
              <w:t xml:space="preserve"> </w:t>
            </w:r>
            <w:r>
              <w:rPr>
                <w:rStyle w:val="a3"/>
                <w:color w:val="auto"/>
                <w:u w:val="none"/>
              </w:rPr>
              <w:lastRenderedPageBreak/>
              <w:t xml:space="preserve">Синельниківської дільниці </w:t>
            </w:r>
            <w:proofErr w:type="spellStart"/>
            <w:r w:rsidRPr="00DB67FC">
              <w:rPr>
                <w:rStyle w:val="a3"/>
                <w:color w:val="auto"/>
                <w:u w:val="none"/>
              </w:rPr>
              <w:t>Павлоградського</w:t>
            </w:r>
            <w:proofErr w:type="spellEnd"/>
            <w:r w:rsidRPr="00DB67FC">
              <w:rPr>
                <w:rStyle w:val="a3"/>
                <w:color w:val="auto"/>
                <w:u w:val="none"/>
              </w:rPr>
              <w:t xml:space="preserve"> управління по експлуатації газового </w:t>
            </w:r>
            <w:r>
              <w:rPr>
                <w:rStyle w:val="a3"/>
                <w:color w:val="auto"/>
                <w:u w:val="none"/>
              </w:rPr>
              <w:t>господарства</w:t>
            </w:r>
            <w:r w:rsidRPr="00DB67FC">
              <w:rPr>
                <w:rStyle w:val="a3"/>
                <w:color w:val="auto"/>
                <w:u w:val="none"/>
              </w:rPr>
              <w:t xml:space="preserve"> (за згодою)</w:t>
            </w:r>
          </w:p>
        </w:tc>
      </w:tr>
    </w:tbl>
    <w:p w:rsidR="00F34438" w:rsidRDefault="00F34438" w:rsidP="00F34438">
      <w:pPr>
        <w:rPr>
          <w:rStyle w:val="a3"/>
          <w:color w:val="auto"/>
          <w:u w:val="none"/>
        </w:rPr>
      </w:pPr>
    </w:p>
    <w:p w:rsidR="00F34438" w:rsidRDefault="00F34438" w:rsidP="00F34438">
      <w:pPr>
        <w:rPr>
          <w:rStyle w:val="a3"/>
          <w:color w:val="auto"/>
          <w:u w:val="none"/>
        </w:rPr>
      </w:pPr>
    </w:p>
    <w:p w:rsidR="00F34438" w:rsidRDefault="00F34438" w:rsidP="00F34438">
      <w:pPr>
        <w:rPr>
          <w:rStyle w:val="a3"/>
          <w:color w:val="auto"/>
          <w:u w:val="none"/>
        </w:rPr>
      </w:pPr>
    </w:p>
    <w:p w:rsidR="00F34438" w:rsidRDefault="00F34438" w:rsidP="00F34438">
      <w:pPr>
        <w:rPr>
          <w:rStyle w:val="a3"/>
          <w:color w:val="auto"/>
          <w:u w:val="none"/>
        </w:rPr>
      </w:pPr>
    </w:p>
    <w:p w:rsidR="00F34438" w:rsidRDefault="00F34438" w:rsidP="00F34438">
      <w:pPr>
        <w:rPr>
          <w:rStyle w:val="a3"/>
          <w:color w:val="auto"/>
          <w:u w:val="none"/>
        </w:rPr>
      </w:pPr>
      <w:r w:rsidRPr="00DB67FC">
        <w:rPr>
          <w:rStyle w:val="a3"/>
          <w:color w:val="auto"/>
          <w:u w:val="none"/>
        </w:rPr>
        <w:t xml:space="preserve">Керуюча справами </w:t>
      </w:r>
    </w:p>
    <w:p w:rsidR="00F34438" w:rsidRPr="00DB67FC" w:rsidRDefault="00F34438" w:rsidP="00F34438">
      <w:pPr>
        <w:jc w:val="left"/>
        <w:rPr>
          <w:rStyle w:val="a3"/>
          <w:color w:val="auto"/>
          <w:u w:val="none"/>
        </w:rPr>
      </w:pPr>
      <w:r w:rsidRPr="00DB67FC">
        <w:rPr>
          <w:rStyle w:val="a3"/>
          <w:color w:val="auto"/>
          <w:u w:val="none"/>
        </w:rPr>
        <w:t>виконавчого комітету</w:t>
      </w:r>
      <w:r>
        <w:rPr>
          <w:rStyle w:val="a3"/>
          <w:color w:val="auto"/>
          <w:u w:val="none"/>
        </w:rPr>
        <w:t xml:space="preserve"> </w:t>
      </w:r>
      <w:r w:rsidRPr="00DB67FC">
        <w:rPr>
          <w:rStyle w:val="a3"/>
          <w:color w:val="auto"/>
          <w:u w:val="none"/>
        </w:rPr>
        <w:t>міської ради</w:t>
      </w:r>
      <w:r>
        <w:rPr>
          <w:rStyle w:val="a3"/>
          <w:color w:val="auto"/>
          <w:u w:val="none"/>
        </w:rPr>
        <w:t xml:space="preserve"> </w:t>
      </w:r>
      <w:r w:rsidRPr="00DB67FC">
        <w:rPr>
          <w:rStyle w:val="a3"/>
          <w:color w:val="auto"/>
          <w:u w:val="none"/>
        </w:rPr>
        <w:t xml:space="preserve">                                                Л.І. ЖУРАВЕЛЬ</w:t>
      </w: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Default="00F34438" w:rsidP="00F34438">
      <w:pPr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F34438" w:rsidRPr="00F34438" w:rsidRDefault="00F34438" w:rsidP="00F344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</w:pPr>
    </w:p>
    <w:sectPr w:rsidR="00F34438" w:rsidRPr="00F34438" w:rsidSect="00F6226F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0D"/>
    <w:multiLevelType w:val="hybridMultilevel"/>
    <w:tmpl w:val="9F6EAD22"/>
    <w:lvl w:ilvl="0" w:tplc="411635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EE5FEF"/>
    <w:multiLevelType w:val="hybridMultilevel"/>
    <w:tmpl w:val="20E45682"/>
    <w:lvl w:ilvl="0" w:tplc="0B6A53F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975D19"/>
    <w:multiLevelType w:val="hybridMultilevel"/>
    <w:tmpl w:val="A4000BBA"/>
    <w:lvl w:ilvl="0" w:tplc="FD5A1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577497"/>
    <w:multiLevelType w:val="hybridMultilevel"/>
    <w:tmpl w:val="41DAB3B6"/>
    <w:lvl w:ilvl="0" w:tplc="A40A8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0157E"/>
    <w:multiLevelType w:val="hybridMultilevel"/>
    <w:tmpl w:val="9F6EAD22"/>
    <w:lvl w:ilvl="0" w:tplc="411635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5201377"/>
    <w:multiLevelType w:val="hybridMultilevel"/>
    <w:tmpl w:val="4BD6BA10"/>
    <w:lvl w:ilvl="0" w:tplc="51DCB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B3C38"/>
    <w:multiLevelType w:val="hybridMultilevel"/>
    <w:tmpl w:val="7C60FACA"/>
    <w:lvl w:ilvl="0" w:tplc="1876C8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C2F4CE0"/>
    <w:multiLevelType w:val="hybridMultilevel"/>
    <w:tmpl w:val="F5206068"/>
    <w:lvl w:ilvl="0" w:tplc="6ECC00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C301CB"/>
    <w:multiLevelType w:val="hybridMultilevel"/>
    <w:tmpl w:val="6E86A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D65C0"/>
    <w:multiLevelType w:val="hybridMultilevel"/>
    <w:tmpl w:val="803C0534"/>
    <w:lvl w:ilvl="0" w:tplc="3DB6B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0A62A6"/>
    <w:multiLevelType w:val="hybridMultilevel"/>
    <w:tmpl w:val="D93A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4707"/>
    <w:rsid w:val="00003549"/>
    <w:rsid w:val="000123A9"/>
    <w:rsid w:val="00012B8E"/>
    <w:rsid w:val="00025C5D"/>
    <w:rsid w:val="0003022D"/>
    <w:rsid w:val="00033833"/>
    <w:rsid w:val="000507BB"/>
    <w:rsid w:val="00052BD8"/>
    <w:rsid w:val="00057052"/>
    <w:rsid w:val="00057F35"/>
    <w:rsid w:val="00072903"/>
    <w:rsid w:val="0007582C"/>
    <w:rsid w:val="00076C99"/>
    <w:rsid w:val="00086636"/>
    <w:rsid w:val="00087936"/>
    <w:rsid w:val="00096A40"/>
    <w:rsid w:val="000B1175"/>
    <w:rsid w:val="000B2329"/>
    <w:rsid w:val="000C15BA"/>
    <w:rsid w:val="000C5DD3"/>
    <w:rsid w:val="000D7034"/>
    <w:rsid w:val="000F3F58"/>
    <w:rsid w:val="000F44CA"/>
    <w:rsid w:val="000F6901"/>
    <w:rsid w:val="001159A0"/>
    <w:rsid w:val="00123F68"/>
    <w:rsid w:val="00125C34"/>
    <w:rsid w:val="00133D70"/>
    <w:rsid w:val="001533BF"/>
    <w:rsid w:val="00162342"/>
    <w:rsid w:val="00176F42"/>
    <w:rsid w:val="0018198D"/>
    <w:rsid w:val="001850B1"/>
    <w:rsid w:val="001932C1"/>
    <w:rsid w:val="0019520E"/>
    <w:rsid w:val="0019627E"/>
    <w:rsid w:val="001B09BB"/>
    <w:rsid w:val="001B226B"/>
    <w:rsid w:val="001B4D78"/>
    <w:rsid w:val="001C04DD"/>
    <w:rsid w:val="001D3418"/>
    <w:rsid w:val="001D3A4A"/>
    <w:rsid w:val="001D696B"/>
    <w:rsid w:val="001D6A1D"/>
    <w:rsid w:val="00202997"/>
    <w:rsid w:val="00203A5E"/>
    <w:rsid w:val="0022293C"/>
    <w:rsid w:val="00232AB6"/>
    <w:rsid w:val="0023636E"/>
    <w:rsid w:val="00237C89"/>
    <w:rsid w:val="00244C8F"/>
    <w:rsid w:val="00245281"/>
    <w:rsid w:val="00253349"/>
    <w:rsid w:val="0025534E"/>
    <w:rsid w:val="00270A43"/>
    <w:rsid w:val="002A6C71"/>
    <w:rsid w:val="002C738D"/>
    <w:rsid w:val="002D1907"/>
    <w:rsid w:val="002D35F0"/>
    <w:rsid w:val="002E00AF"/>
    <w:rsid w:val="002E52CE"/>
    <w:rsid w:val="002F2183"/>
    <w:rsid w:val="00304708"/>
    <w:rsid w:val="00305167"/>
    <w:rsid w:val="00320F6A"/>
    <w:rsid w:val="0032692A"/>
    <w:rsid w:val="00330E9B"/>
    <w:rsid w:val="00361403"/>
    <w:rsid w:val="00372918"/>
    <w:rsid w:val="0037452A"/>
    <w:rsid w:val="00381D2C"/>
    <w:rsid w:val="003937D0"/>
    <w:rsid w:val="00394260"/>
    <w:rsid w:val="003A0118"/>
    <w:rsid w:val="003D0DEF"/>
    <w:rsid w:val="003D4C04"/>
    <w:rsid w:val="003E11CC"/>
    <w:rsid w:val="003F48C5"/>
    <w:rsid w:val="003F778F"/>
    <w:rsid w:val="00411C0E"/>
    <w:rsid w:val="00414D0C"/>
    <w:rsid w:val="00416332"/>
    <w:rsid w:val="00421009"/>
    <w:rsid w:val="00422DDB"/>
    <w:rsid w:val="004431D9"/>
    <w:rsid w:val="00444AE0"/>
    <w:rsid w:val="00455CB3"/>
    <w:rsid w:val="00462764"/>
    <w:rsid w:val="00465CDB"/>
    <w:rsid w:val="00471BCE"/>
    <w:rsid w:val="00472459"/>
    <w:rsid w:val="004807FF"/>
    <w:rsid w:val="00481C2D"/>
    <w:rsid w:val="00481D8D"/>
    <w:rsid w:val="004839DB"/>
    <w:rsid w:val="004963F9"/>
    <w:rsid w:val="004B2131"/>
    <w:rsid w:val="004B6DCB"/>
    <w:rsid w:val="004C28B2"/>
    <w:rsid w:val="004C417D"/>
    <w:rsid w:val="004D04B8"/>
    <w:rsid w:val="004D2A18"/>
    <w:rsid w:val="004D7EC6"/>
    <w:rsid w:val="004E1EE5"/>
    <w:rsid w:val="004E209E"/>
    <w:rsid w:val="004F479F"/>
    <w:rsid w:val="004F718C"/>
    <w:rsid w:val="005001E1"/>
    <w:rsid w:val="00503724"/>
    <w:rsid w:val="00520565"/>
    <w:rsid w:val="005249A0"/>
    <w:rsid w:val="00530244"/>
    <w:rsid w:val="00532EE0"/>
    <w:rsid w:val="00533986"/>
    <w:rsid w:val="00541663"/>
    <w:rsid w:val="005505B4"/>
    <w:rsid w:val="00550BC5"/>
    <w:rsid w:val="00556F4B"/>
    <w:rsid w:val="00565F43"/>
    <w:rsid w:val="00573B4E"/>
    <w:rsid w:val="005907ED"/>
    <w:rsid w:val="00595BF1"/>
    <w:rsid w:val="00597F54"/>
    <w:rsid w:val="005A2C6A"/>
    <w:rsid w:val="005A3392"/>
    <w:rsid w:val="005A4168"/>
    <w:rsid w:val="005A6AB6"/>
    <w:rsid w:val="005B1825"/>
    <w:rsid w:val="005D7CEF"/>
    <w:rsid w:val="005E5A23"/>
    <w:rsid w:val="005F32BE"/>
    <w:rsid w:val="006045F3"/>
    <w:rsid w:val="0061377C"/>
    <w:rsid w:val="0062482B"/>
    <w:rsid w:val="00624DF5"/>
    <w:rsid w:val="00627B76"/>
    <w:rsid w:val="00631D63"/>
    <w:rsid w:val="00642CE4"/>
    <w:rsid w:val="006506CE"/>
    <w:rsid w:val="00650712"/>
    <w:rsid w:val="006675E4"/>
    <w:rsid w:val="00673649"/>
    <w:rsid w:val="00673BBE"/>
    <w:rsid w:val="006807CA"/>
    <w:rsid w:val="006819C9"/>
    <w:rsid w:val="00683788"/>
    <w:rsid w:val="006A1023"/>
    <w:rsid w:val="006B0676"/>
    <w:rsid w:val="006B48EC"/>
    <w:rsid w:val="006C2F59"/>
    <w:rsid w:val="006D1466"/>
    <w:rsid w:val="006D3DFF"/>
    <w:rsid w:val="006D63E7"/>
    <w:rsid w:val="006E1F59"/>
    <w:rsid w:val="006E3BB8"/>
    <w:rsid w:val="006E3F40"/>
    <w:rsid w:val="006E6C88"/>
    <w:rsid w:val="006F56D7"/>
    <w:rsid w:val="006F6E22"/>
    <w:rsid w:val="00706CFF"/>
    <w:rsid w:val="00721D5B"/>
    <w:rsid w:val="00723BA2"/>
    <w:rsid w:val="0072500B"/>
    <w:rsid w:val="00726280"/>
    <w:rsid w:val="00731CB9"/>
    <w:rsid w:val="007405C0"/>
    <w:rsid w:val="00742115"/>
    <w:rsid w:val="00745E45"/>
    <w:rsid w:val="00774AC4"/>
    <w:rsid w:val="007815F0"/>
    <w:rsid w:val="007836A3"/>
    <w:rsid w:val="00783718"/>
    <w:rsid w:val="00783D55"/>
    <w:rsid w:val="00784543"/>
    <w:rsid w:val="00784A8F"/>
    <w:rsid w:val="0078678F"/>
    <w:rsid w:val="0078760B"/>
    <w:rsid w:val="007B6B7C"/>
    <w:rsid w:val="007B7699"/>
    <w:rsid w:val="007B7F1C"/>
    <w:rsid w:val="007C339D"/>
    <w:rsid w:val="007C3D75"/>
    <w:rsid w:val="007F29E5"/>
    <w:rsid w:val="007F48A2"/>
    <w:rsid w:val="007F74F7"/>
    <w:rsid w:val="008071D1"/>
    <w:rsid w:val="00815A01"/>
    <w:rsid w:val="008160C3"/>
    <w:rsid w:val="0081766E"/>
    <w:rsid w:val="00825ABE"/>
    <w:rsid w:val="00826AE1"/>
    <w:rsid w:val="00830485"/>
    <w:rsid w:val="00835C5A"/>
    <w:rsid w:val="00836599"/>
    <w:rsid w:val="00836F26"/>
    <w:rsid w:val="00842681"/>
    <w:rsid w:val="00846082"/>
    <w:rsid w:val="00847393"/>
    <w:rsid w:val="008522EB"/>
    <w:rsid w:val="00853E13"/>
    <w:rsid w:val="00855424"/>
    <w:rsid w:val="00857C7E"/>
    <w:rsid w:val="0086088F"/>
    <w:rsid w:val="00861AB4"/>
    <w:rsid w:val="00866D6E"/>
    <w:rsid w:val="00867862"/>
    <w:rsid w:val="008700E7"/>
    <w:rsid w:val="00871203"/>
    <w:rsid w:val="008734D7"/>
    <w:rsid w:val="00886858"/>
    <w:rsid w:val="00890B4F"/>
    <w:rsid w:val="008A4A6A"/>
    <w:rsid w:val="008A5FDB"/>
    <w:rsid w:val="008B55C3"/>
    <w:rsid w:val="008B60AA"/>
    <w:rsid w:val="008C10AC"/>
    <w:rsid w:val="008C3900"/>
    <w:rsid w:val="008C7BF9"/>
    <w:rsid w:val="008D5BC1"/>
    <w:rsid w:val="008E692F"/>
    <w:rsid w:val="008F4215"/>
    <w:rsid w:val="00905AF6"/>
    <w:rsid w:val="0091557B"/>
    <w:rsid w:val="00923630"/>
    <w:rsid w:val="00923726"/>
    <w:rsid w:val="00937A58"/>
    <w:rsid w:val="00953A54"/>
    <w:rsid w:val="00953D85"/>
    <w:rsid w:val="0095677F"/>
    <w:rsid w:val="00964EB6"/>
    <w:rsid w:val="00971D91"/>
    <w:rsid w:val="00971F5A"/>
    <w:rsid w:val="0097298D"/>
    <w:rsid w:val="00973122"/>
    <w:rsid w:val="00977C31"/>
    <w:rsid w:val="00980C54"/>
    <w:rsid w:val="00992F79"/>
    <w:rsid w:val="009977CF"/>
    <w:rsid w:val="009B3D4A"/>
    <w:rsid w:val="009C785E"/>
    <w:rsid w:val="009D0B9F"/>
    <w:rsid w:val="009D1464"/>
    <w:rsid w:val="009E07B8"/>
    <w:rsid w:val="009F1CE8"/>
    <w:rsid w:val="009F265E"/>
    <w:rsid w:val="00A01739"/>
    <w:rsid w:val="00A171AC"/>
    <w:rsid w:val="00A22E2C"/>
    <w:rsid w:val="00A27187"/>
    <w:rsid w:val="00A3162A"/>
    <w:rsid w:val="00A35DFB"/>
    <w:rsid w:val="00A37A1D"/>
    <w:rsid w:val="00A420C6"/>
    <w:rsid w:val="00A448BE"/>
    <w:rsid w:val="00A4694F"/>
    <w:rsid w:val="00A510DD"/>
    <w:rsid w:val="00A54364"/>
    <w:rsid w:val="00A565D9"/>
    <w:rsid w:val="00A618A5"/>
    <w:rsid w:val="00A637DC"/>
    <w:rsid w:val="00A81C09"/>
    <w:rsid w:val="00A838EB"/>
    <w:rsid w:val="00A84730"/>
    <w:rsid w:val="00A87DA8"/>
    <w:rsid w:val="00A953DB"/>
    <w:rsid w:val="00A97133"/>
    <w:rsid w:val="00AA7D76"/>
    <w:rsid w:val="00AB51E6"/>
    <w:rsid w:val="00AB6366"/>
    <w:rsid w:val="00AC1E00"/>
    <w:rsid w:val="00AC39F1"/>
    <w:rsid w:val="00AD1050"/>
    <w:rsid w:val="00AE1400"/>
    <w:rsid w:val="00AE20C4"/>
    <w:rsid w:val="00AE3CBC"/>
    <w:rsid w:val="00AF44D9"/>
    <w:rsid w:val="00B05A45"/>
    <w:rsid w:val="00B232F0"/>
    <w:rsid w:val="00B248EB"/>
    <w:rsid w:val="00B2560D"/>
    <w:rsid w:val="00B273A9"/>
    <w:rsid w:val="00B32BC8"/>
    <w:rsid w:val="00B33216"/>
    <w:rsid w:val="00B41ADF"/>
    <w:rsid w:val="00B452CB"/>
    <w:rsid w:val="00B54FEE"/>
    <w:rsid w:val="00B61491"/>
    <w:rsid w:val="00B61D04"/>
    <w:rsid w:val="00B8077D"/>
    <w:rsid w:val="00B8272E"/>
    <w:rsid w:val="00B839D0"/>
    <w:rsid w:val="00B86E9D"/>
    <w:rsid w:val="00B87B63"/>
    <w:rsid w:val="00B93683"/>
    <w:rsid w:val="00B959E9"/>
    <w:rsid w:val="00BC283E"/>
    <w:rsid w:val="00BD30C1"/>
    <w:rsid w:val="00BD3426"/>
    <w:rsid w:val="00BD6EE7"/>
    <w:rsid w:val="00BE05DE"/>
    <w:rsid w:val="00BF045A"/>
    <w:rsid w:val="00C07578"/>
    <w:rsid w:val="00C10B1F"/>
    <w:rsid w:val="00C11FCD"/>
    <w:rsid w:val="00C201FA"/>
    <w:rsid w:val="00C23BEC"/>
    <w:rsid w:val="00C325E2"/>
    <w:rsid w:val="00C3492B"/>
    <w:rsid w:val="00C43DE2"/>
    <w:rsid w:val="00C50BF1"/>
    <w:rsid w:val="00C52C0F"/>
    <w:rsid w:val="00C7309D"/>
    <w:rsid w:val="00C773C8"/>
    <w:rsid w:val="00C77941"/>
    <w:rsid w:val="00C90CFA"/>
    <w:rsid w:val="00C91878"/>
    <w:rsid w:val="00CB7F51"/>
    <w:rsid w:val="00CC699D"/>
    <w:rsid w:val="00CD1AE6"/>
    <w:rsid w:val="00CD219F"/>
    <w:rsid w:val="00CD2956"/>
    <w:rsid w:val="00CE6E98"/>
    <w:rsid w:val="00CE76A8"/>
    <w:rsid w:val="00CF563D"/>
    <w:rsid w:val="00D05883"/>
    <w:rsid w:val="00D21670"/>
    <w:rsid w:val="00D446D8"/>
    <w:rsid w:val="00D520F8"/>
    <w:rsid w:val="00D53A09"/>
    <w:rsid w:val="00D544C9"/>
    <w:rsid w:val="00D60B79"/>
    <w:rsid w:val="00D60FA7"/>
    <w:rsid w:val="00D740E3"/>
    <w:rsid w:val="00D841F6"/>
    <w:rsid w:val="00D92D1F"/>
    <w:rsid w:val="00DB67FC"/>
    <w:rsid w:val="00DD08A3"/>
    <w:rsid w:val="00DD24AA"/>
    <w:rsid w:val="00DD4707"/>
    <w:rsid w:val="00DE2EE3"/>
    <w:rsid w:val="00DE37FE"/>
    <w:rsid w:val="00DE3C1B"/>
    <w:rsid w:val="00DF1F46"/>
    <w:rsid w:val="00DF2B9F"/>
    <w:rsid w:val="00E04583"/>
    <w:rsid w:val="00E05A72"/>
    <w:rsid w:val="00E062B9"/>
    <w:rsid w:val="00E06BE7"/>
    <w:rsid w:val="00E06D17"/>
    <w:rsid w:val="00E1789C"/>
    <w:rsid w:val="00E31E14"/>
    <w:rsid w:val="00E53E29"/>
    <w:rsid w:val="00E643AC"/>
    <w:rsid w:val="00E8216F"/>
    <w:rsid w:val="00E946CF"/>
    <w:rsid w:val="00E962B2"/>
    <w:rsid w:val="00EA2960"/>
    <w:rsid w:val="00EA398C"/>
    <w:rsid w:val="00EB11CA"/>
    <w:rsid w:val="00ED1C5F"/>
    <w:rsid w:val="00ED2DFF"/>
    <w:rsid w:val="00ED71FD"/>
    <w:rsid w:val="00EE407A"/>
    <w:rsid w:val="00F00E54"/>
    <w:rsid w:val="00F01068"/>
    <w:rsid w:val="00F04DB9"/>
    <w:rsid w:val="00F1064B"/>
    <w:rsid w:val="00F20412"/>
    <w:rsid w:val="00F2188E"/>
    <w:rsid w:val="00F22B4B"/>
    <w:rsid w:val="00F2375F"/>
    <w:rsid w:val="00F31A1D"/>
    <w:rsid w:val="00F34438"/>
    <w:rsid w:val="00F45779"/>
    <w:rsid w:val="00F45DAE"/>
    <w:rsid w:val="00F46977"/>
    <w:rsid w:val="00F53F15"/>
    <w:rsid w:val="00F55033"/>
    <w:rsid w:val="00F6226F"/>
    <w:rsid w:val="00F8727A"/>
    <w:rsid w:val="00FA15B1"/>
    <w:rsid w:val="00FA31DD"/>
    <w:rsid w:val="00FA4A80"/>
    <w:rsid w:val="00FB227A"/>
    <w:rsid w:val="00FD0963"/>
    <w:rsid w:val="00FD2984"/>
    <w:rsid w:val="00FD469C"/>
    <w:rsid w:val="00FD69C1"/>
    <w:rsid w:val="00FD6DF2"/>
    <w:rsid w:val="00FE5653"/>
    <w:rsid w:val="00FF349E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9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D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70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47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4C04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D4C04"/>
  </w:style>
  <w:style w:type="paragraph" w:styleId="2">
    <w:name w:val="Body Text Indent 2"/>
    <w:basedOn w:val="a"/>
    <w:link w:val="20"/>
    <w:rsid w:val="003D4C04"/>
    <w:pPr>
      <w:spacing w:after="120" w:line="480" w:lineRule="auto"/>
      <w:ind w:left="283"/>
      <w:jc w:val="left"/>
    </w:pPr>
    <w:rPr>
      <w:rFonts w:eastAsia="Times New Roman"/>
      <w:color w:val="auto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D4C04"/>
    <w:rPr>
      <w:rFonts w:eastAsia="Times New Roman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0676"/>
    <w:pPr>
      <w:ind w:left="720"/>
      <w:contextualSpacing/>
    </w:pPr>
  </w:style>
  <w:style w:type="paragraph" w:customStyle="1" w:styleId="tj">
    <w:name w:val="tj"/>
    <w:basedOn w:val="a"/>
    <w:rsid w:val="00A27187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E6B6-AF2E-49DF-B0D0-3EB97079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1687</cp:revision>
  <cp:lastPrinted>2017-06-21T08:54:00Z</cp:lastPrinted>
  <dcterms:created xsi:type="dcterms:W3CDTF">2016-03-14T11:57:00Z</dcterms:created>
  <dcterms:modified xsi:type="dcterms:W3CDTF">2017-08-01T07:44:00Z</dcterms:modified>
</cp:coreProperties>
</file>