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5"/>
        <w:gridCol w:w="9"/>
        <w:gridCol w:w="241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gridSpan w:val="2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  <w:gridSpan w:val="2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E4C42" w:rsidRPr="00E878FD" w:rsidTr="000A7D42">
        <w:trPr>
          <w:trHeight w:val="699"/>
        </w:trPr>
        <w:tc>
          <w:tcPr>
            <w:tcW w:w="253" w:type="pct"/>
          </w:tcPr>
          <w:p w:rsidR="001E4C42" w:rsidRPr="00E878FD" w:rsidRDefault="009E5A8B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679</w:t>
            </w:r>
          </w:p>
        </w:tc>
        <w:tc>
          <w:tcPr>
            <w:tcW w:w="799" w:type="pct"/>
          </w:tcPr>
          <w:p w:rsidR="001E4C42" w:rsidRPr="004B6F83" w:rsidRDefault="009E5A8B" w:rsidP="004B6F83">
            <w:pPr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47315A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по об'єкту «Реконструкція мереж водопроводу за межу санітарної зони в районі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вул. Робоча м. </w:t>
            </w:r>
            <w:r w:rsidRPr="0047315A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області. Коригування»</w:t>
            </w:r>
          </w:p>
        </w:tc>
        <w:tc>
          <w:tcPr>
            <w:tcW w:w="481" w:type="pct"/>
          </w:tcPr>
          <w:p w:rsidR="001E4C42" w:rsidRDefault="009E5A8B" w:rsidP="00E83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0A7D42">
              <w:rPr>
                <w:rFonts w:ascii="Times New Roman" w:hAnsi="Times New Roman"/>
                <w:sz w:val="28"/>
              </w:rPr>
              <w:t>.12</w:t>
            </w:r>
            <w:r w:rsidR="001E4C42">
              <w:rPr>
                <w:rFonts w:ascii="Times New Roman" w:hAnsi="Times New Roman"/>
                <w:sz w:val="28"/>
              </w:rPr>
              <w:t>.2017</w:t>
            </w:r>
          </w:p>
          <w:p w:rsidR="001E4C42" w:rsidRPr="00E878FD" w:rsidRDefault="001E4C42" w:rsidP="009E5A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0A7D42">
              <w:rPr>
                <w:rFonts w:ascii="Times New Roman" w:hAnsi="Times New Roman"/>
                <w:sz w:val="28"/>
              </w:rPr>
              <w:t>3</w:t>
            </w:r>
            <w:r w:rsidR="009E5A8B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04" w:type="pct"/>
          </w:tcPr>
          <w:p w:rsidR="001E4C42" w:rsidRPr="00E878FD" w:rsidRDefault="009E5A8B" w:rsidP="004B6F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0A7D42">
              <w:rPr>
                <w:rFonts w:ascii="Times New Roman" w:hAnsi="Times New Roman"/>
                <w:sz w:val="28"/>
              </w:rPr>
              <w:t>.12</w:t>
            </w:r>
            <w:r w:rsidR="001E4C42" w:rsidRPr="00E878FD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31" w:type="pct"/>
            <w:gridSpan w:val="2"/>
          </w:tcPr>
          <w:p w:rsidR="001E4C42" w:rsidRPr="00E878FD" w:rsidRDefault="000A7D42" w:rsidP="000A7D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="001E4C42">
              <w:rPr>
                <w:rFonts w:ascii="Times New Roman" w:hAnsi="Times New Roman"/>
                <w:sz w:val="28"/>
              </w:rPr>
              <w:t xml:space="preserve">правління </w:t>
            </w:r>
            <w:r>
              <w:rPr>
                <w:rFonts w:ascii="Times New Roman" w:hAnsi="Times New Roman"/>
                <w:sz w:val="28"/>
              </w:rPr>
              <w:t>житлово-комунального господарства та комунальної власності міської ради</w:t>
            </w:r>
          </w:p>
        </w:tc>
        <w:tc>
          <w:tcPr>
            <w:tcW w:w="767" w:type="pct"/>
          </w:tcPr>
          <w:p w:rsidR="001E4C42" w:rsidRPr="00C806FA" w:rsidRDefault="009E5A8B" w:rsidP="004B6F8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73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атвердження проектно-кошторисної документації по об'єкту «Реконструкція мереж водопроводу за межу санітарної зони в районі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вул. Робоча м. </w:t>
            </w:r>
            <w:r w:rsidRPr="0047315A">
              <w:rPr>
                <w:rFonts w:ascii="Times New Roman" w:hAnsi="Times New Roman"/>
                <w:sz w:val="28"/>
                <w:szCs w:val="28"/>
                <w:lang w:val="uk-UA"/>
              </w:rPr>
              <w:t>Синельникове Дніпропетровської області. Коригування»</w:t>
            </w:r>
          </w:p>
        </w:tc>
        <w:tc>
          <w:tcPr>
            <w:tcW w:w="173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878FD">
              <w:rPr>
                <w:rFonts w:ascii="Times New Roman" w:hAnsi="Times New Roman"/>
                <w:sz w:val="28"/>
                <w:szCs w:val="28"/>
              </w:rPr>
              <w:t>Загаль</w:t>
            </w:r>
            <w:r w:rsidR="004B6F83">
              <w:rPr>
                <w:rFonts w:ascii="Times New Roman" w:hAnsi="Times New Roman"/>
                <w:sz w:val="28"/>
                <w:szCs w:val="28"/>
              </w:rPr>
              <w:t>-</w:t>
            </w:r>
            <w:r w:rsidRPr="00E878F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E878FD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158" w:type="pct"/>
          </w:tcPr>
          <w:p w:rsidR="001E4C42" w:rsidRPr="00E878FD" w:rsidRDefault="001E4C42" w:rsidP="00E8390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A7D42"/>
    <w:rsid w:val="000B038A"/>
    <w:rsid w:val="000B0412"/>
    <w:rsid w:val="000B0685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502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6A11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6F83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A8B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2017-03-23T09:57:00Z</cp:lastPrinted>
  <dcterms:created xsi:type="dcterms:W3CDTF">2015-08-18T10:23:00Z</dcterms:created>
  <dcterms:modified xsi:type="dcterms:W3CDTF">2017-12-20T09:52:00Z</dcterms:modified>
</cp:coreProperties>
</file>