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5"/>
        <w:gridCol w:w="9"/>
        <w:gridCol w:w="241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gridSpan w:val="2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gridSpan w:val="2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4C42" w:rsidRPr="00E878FD" w:rsidTr="000A7D42">
        <w:trPr>
          <w:trHeight w:val="699"/>
        </w:trPr>
        <w:tc>
          <w:tcPr>
            <w:tcW w:w="253" w:type="pct"/>
          </w:tcPr>
          <w:p w:rsidR="001E4C42" w:rsidRPr="00E878FD" w:rsidRDefault="00DD7B90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0A7D42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799" w:type="pct"/>
          </w:tcPr>
          <w:p w:rsidR="000A7D42" w:rsidRPr="000A7D42" w:rsidRDefault="000A7D42" w:rsidP="000A7D42">
            <w:pPr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42">
              <w:rPr>
                <w:rFonts w:ascii="Times New Roman" w:hAnsi="Times New Roman"/>
                <w:sz w:val="28"/>
                <w:szCs w:val="28"/>
              </w:rPr>
              <w:t xml:space="preserve">Про дорожні знаки на </w:t>
            </w:r>
          </w:p>
          <w:p w:rsidR="000A7D42" w:rsidRPr="000A7D42" w:rsidRDefault="000A7D42" w:rsidP="000A7D42">
            <w:pPr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42">
              <w:rPr>
                <w:rFonts w:ascii="Times New Roman" w:hAnsi="Times New Roman"/>
                <w:sz w:val="28"/>
                <w:szCs w:val="28"/>
              </w:rPr>
              <w:t>перехресті вул. Центральна</w:t>
            </w:r>
          </w:p>
          <w:p w:rsidR="001E4C42" w:rsidRPr="00C806FA" w:rsidRDefault="000A7D42" w:rsidP="000A7D42">
            <w:pPr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42">
              <w:rPr>
                <w:rFonts w:ascii="Times New Roman" w:hAnsi="Times New Roman"/>
                <w:sz w:val="28"/>
                <w:szCs w:val="28"/>
              </w:rPr>
              <w:t>з вул. Павла Тичини</w:t>
            </w:r>
          </w:p>
        </w:tc>
        <w:tc>
          <w:tcPr>
            <w:tcW w:w="481" w:type="pct"/>
          </w:tcPr>
          <w:p w:rsidR="001E4C42" w:rsidRDefault="000A7D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06.12</w:t>
            </w:r>
            <w:r w:rsidR="001E4C42">
              <w:rPr>
                <w:rFonts w:ascii="Times New Roman" w:hAnsi="Times New Roman"/>
                <w:sz w:val="28"/>
              </w:rPr>
              <w:t>.2017</w:t>
            </w:r>
          </w:p>
          <w:p w:rsidR="001E4C42" w:rsidRPr="00E878FD" w:rsidRDefault="001E4C42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0A7D42">
              <w:rPr>
                <w:rFonts w:ascii="Times New Roman" w:hAnsi="Times New Roman"/>
                <w:sz w:val="28"/>
              </w:rPr>
              <w:t>306</w:t>
            </w:r>
          </w:p>
        </w:tc>
        <w:tc>
          <w:tcPr>
            <w:tcW w:w="304" w:type="pct"/>
          </w:tcPr>
          <w:p w:rsidR="001E4C42" w:rsidRPr="00E878FD" w:rsidRDefault="000A7D42" w:rsidP="00E83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</w:t>
            </w:r>
            <w:r w:rsidR="001E4C42"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31" w:type="pct"/>
            <w:gridSpan w:val="2"/>
          </w:tcPr>
          <w:p w:rsidR="001E4C42" w:rsidRPr="00E878FD" w:rsidRDefault="000A7D42" w:rsidP="000A7D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1E4C42">
              <w:rPr>
                <w:rFonts w:ascii="Times New Roman" w:hAnsi="Times New Roman"/>
                <w:sz w:val="28"/>
              </w:rPr>
              <w:t xml:space="preserve">правління </w:t>
            </w:r>
            <w:r>
              <w:rPr>
                <w:rFonts w:ascii="Times New Roman" w:hAnsi="Times New Roman"/>
                <w:sz w:val="28"/>
              </w:rPr>
              <w:t>житлово-комунального господарства та комунальної власності міської ради</w:t>
            </w:r>
          </w:p>
        </w:tc>
        <w:tc>
          <w:tcPr>
            <w:tcW w:w="767" w:type="pct"/>
          </w:tcPr>
          <w:p w:rsidR="000A7D42" w:rsidRPr="000A7D42" w:rsidRDefault="000A7D42" w:rsidP="000A7D42">
            <w:pPr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A7D42">
              <w:rPr>
                <w:rFonts w:ascii="Times New Roman" w:hAnsi="Times New Roman"/>
                <w:sz w:val="28"/>
                <w:szCs w:val="28"/>
              </w:rPr>
              <w:t>орожні знаки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7D42">
              <w:rPr>
                <w:rFonts w:ascii="Times New Roman" w:hAnsi="Times New Roman"/>
                <w:sz w:val="28"/>
                <w:szCs w:val="28"/>
              </w:rPr>
              <w:t xml:space="preserve"> перехрест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0A7D42">
              <w:rPr>
                <w:rFonts w:ascii="Times New Roman" w:hAnsi="Times New Roman"/>
                <w:sz w:val="28"/>
                <w:szCs w:val="28"/>
              </w:rPr>
              <w:t xml:space="preserve"> вул. Центральна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4C42" w:rsidRPr="00C806FA" w:rsidRDefault="000A7D42" w:rsidP="000A7D42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  <w:r w:rsidRPr="000A7D42">
              <w:rPr>
                <w:rFonts w:ascii="Times New Roman" w:hAnsi="Times New Roman"/>
                <w:sz w:val="28"/>
                <w:szCs w:val="28"/>
              </w:rPr>
              <w:t>Павла Тичини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A7D42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6A11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2017-03-23T09:57:00Z</cp:lastPrinted>
  <dcterms:created xsi:type="dcterms:W3CDTF">2015-08-18T10:23:00Z</dcterms:created>
  <dcterms:modified xsi:type="dcterms:W3CDTF">2017-12-07T06:53:00Z</dcterms:modified>
</cp:coreProperties>
</file>