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35" w:rsidRPr="00885C35" w:rsidRDefault="00885C35" w:rsidP="00885C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85C3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885C35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885C3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885C35" w:rsidRPr="00885C35" w:rsidRDefault="00885C35" w:rsidP="00885C3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885C35" w:rsidRPr="00885C35" w:rsidRDefault="00885C35" w:rsidP="00885C3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>22 березня 2017 року</w:t>
      </w: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885C35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58</w:t>
      </w:r>
    </w:p>
    <w:p w:rsidR="00885C35" w:rsidRPr="00885C35" w:rsidRDefault="00885C35" w:rsidP="0088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C35" w:rsidRPr="00885C35" w:rsidRDefault="004860EC" w:rsidP="00885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0EC">
        <w:rPr>
          <w:rFonts w:ascii="Times New Roman" w:hAnsi="Times New Roman" w:cs="Times New Roman"/>
          <w:noProof/>
          <w:sz w:val="24"/>
          <w:szCs w:val="24"/>
        </w:rPr>
        <w:pict>
          <v:line id="_x0000_s1358" style="position:absolute;left:0;text-align:left;z-index:251665408" from="207.35pt,2.85pt" to="207.35pt,9.65pt"/>
        </w:pict>
      </w:r>
      <w:r w:rsidRPr="004860EC">
        <w:rPr>
          <w:rFonts w:ascii="Times New Roman" w:hAnsi="Times New Roman" w:cs="Times New Roman"/>
          <w:noProof/>
          <w:sz w:val="24"/>
          <w:szCs w:val="24"/>
        </w:rPr>
        <w:pict>
          <v:line id="_x0000_s1356" style="position:absolute;left:0;text-align:left;z-index:251663360" from=".3pt,2.75pt" to="7.1pt,2.75pt"/>
        </w:pict>
      </w:r>
      <w:r w:rsidRPr="004860EC">
        <w:rPr>
          <w:rFonts w:ascii="Times New Roman" w:hAnsi="Times New Roman" w:cs="Times New Roman"/>
          <w:noProof/>
          <w:sz w:val="24"/>
          <w:szCs w:val="24"/>
        </w:rPr>
        <w:pict>
          <v:line id="_x0000_s1357" style="position:absolute;left:0;text-align:left;z-index:251664384" from="200.45pt,2.7pt" to="207.25pt,2.7pt"/>
        </w:pict>
      </w:r>
      <w:r w:rsidRPr="004860EC">
        <w:rPr>
          <w:rFonts w:ascii="Times New Roman" w:hAnsi="Times New Roman" w:cs="Times New Roman"/>
          <w:noProof/>
          <w:sz w:val="24"/>
          <w:szCs w:val="24"/>
        </w:rPr>
        <w:pict>
          <v:line id="_x0000_s1355" style="position:absolute;left:0;text-align:left;z-index:251662336" from=".3pt,2.85pt" to=".3pt,9.65pt"/>
        </w:pic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міськ</w:t>
      </w:r>
      <w:r w:rsidR="00D608E9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комісі</w:t>
      </w:r>
      <w:r w:rsidR="00D608E9">
        <w:rPr>
          <w:rFonts w:ascii="Times New Roman" w:hAnsi="Times New Roman" w:cs="Times New Roman"/>
          <w:b/>
          <w:i/>
          <w:sz w:val="28"/>
          <w:szCs w:val="28"/>
          <w:lang w:val="uk-UA"/>
        </w:rPr>
        <w:t>ю</w:t>
      </w: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питань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техногенно-екологічної безпеки</w:t>
      </w:r>
    </w:p>
    <w:p w:rsidR="00584FEE" w:rsidRPr="00584FEE" w:rsidRDefault="00584FEE" w:rsidP="00584FEE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</w:t>
      </w:r>
    </w:p>
    <w:p w:rsidR="00584FEE" w:rsidRDefault="00584FEE" w:rsidP="00584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</w:t>
      </w:r>
      <w:r w:rsidR="00885C35">
        <w:rPr>
          <w:rFonts w:ascii="Times New Roman" w:hAnsi="Times New Roman" w:cs="Times New Roman"/>
          <w:sz w:val="28"/>
          <w:szCs w:val="28"/>
          <w:lang w:val="uk-UA"/>
        </w:rPr>
        <w:t xml:space="preserve">          17 червня 2015 року № 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409 «Про затвердження Типового положення про регіональну та місцеву комісію з питань техногенно-екологічної безпеки і надзвичайних ситуацій», рішення виконавчого комітету Синельниківської міської ради від 26 серпня 2015 року «Про затвердження Положення про міську комісію з питань техногенно-екологічної безпеки і надзвичайних ситуацій»,  виконавчий комітет Синельниківської міської ради ВИРІШИВ: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885C35" w:rsidRDefault="00885C35" w:rsidP="0088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D608E9" w:rsidRPr="00885C35">
        <w:rPr>
          <w:rFonts w:ascii="Times New Roman" w:hAnsi="Times New Roman" w:cs="Times New Roman"/>
          <w:sz w:val="28"/>
          <w:szCs w:val="28"/>
          <w:lang w:val="uk-UA"/>
        </w:rPr>
        <w:t>Створити міську комісію з питань техногенно-екологічної безпеки і надзвичайних ситуацій та з</w:t>
      </w:r>
      <w:r w:rsidR="00584FEE" w:rsidRPr="00885C35">
        <w:rPr>
          <w:rFonts w:ascii="Times New Roman" w:hAnsi="Times New Roman" w:cs="Times New Roman"/>
          <w:sz w:val="28"/>
          <w:szCs w:val="28"/>
          <w:lang w:val="uk-UA"/>
        </w:rPr>
        <w:t>атвердити Посадовий склад</w:t>
      </w:r>
      <w:r w:rsidR="00D608E9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584FEE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додатком. </w:t>
      </w:r>
    </w:p>
    <w:p w:rsidR="00084738" w:rsidRPr="00885C35" w:rsidRDefault="00885C35" w:rsidP="00885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Вв</w:t>
      </w:r>
      <w:r w:rsidR="004B1D1A" w:rsidRPr="00885C3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жати таким, що втратило чинність рішення виконавчого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Синельниківської міської ради від 2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08E9" w:rsidRPr="00885C35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D608E9" w:rsidRPr="00885C3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608E9" w:rsidRPr="00885C35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ння По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садового складу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питань техногенно-екологічної безпеки і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 xml:space="preserve"> ситуаці</w:t>
      </w:r>
      <w:r w:rsidR="00B40181" w:rsidRPr="00885C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084738" w:rsidRPr="00885C3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84FEE" w:rsidRPr="00584FEE" w:rsidRDefault="00B40181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. Координацію роботи по виконанню рішення покласти на </w:t>
      </w:r>
      <w:r w:rsidR="00784A09" w:rsidRPr="00584FEE">
        <w:rPr>
          <w:rFonts w:ascii="Times New Roman" w:hAnsi="Times New Roman" w:cs="Times New Roman"/>
          <w:sz w:val="28"/>
          <w:szCs w:val="28"/>
          <w:lang w:val="uk-UA"/>
        </w:rPr>
        <w:t>першого заступника міського голови з питань діяльності виконавчих органів міської ради Яковіна В.Б.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– </w:t>
      </w:r>
      <w:r w:rsidR="00784A09">
        <w:rPr>
          <w:rFonts w:ascii="Times New Roman" w:hAnsi="Times New Roman" w:cs="Times New Roman"/>
          <w:sz w:val="28"/>
          <w:szCs w:val="28"/>
          <w:lang w:val="uk-UA"/>
        </w:rPr>
        <w:t>залишаю за собою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A7" w:rsidRDefault="00E57FA7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A09" w:rsidRPr="00584FEE" w:rsidRDefault="00784A09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4860EC" w:rsidRPr="004860EC">
        <w:rPr>
          <w:rFonts w:ascii="Times New Roman" w:hAnsi="Times New Roman" w:cs="Times New Roman"/>
          <w:caps/>
          <w:noProof/>
          <w:sz w:val="28"/>
          <w:szCs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22pt;margin-top:-27pt;width:30pt;height:27pt;z-index:251660288;mso-position-horizontal-relative:text;mso-position-vertical-relative:text" wrapcoords="-540 0 -540 21000 21600 21000 21600 0 -540 0" stroked="f">
            <v:textbox style="mso-next-textbox:#_x0000_s1132">
              <w:txbxContent>
                <w:p w:rsidR="00584FEE" w:rsidRDefault="00584FEE" w:rsidP="00584FEE"/>
              </w:txbxContent>
            </v:textbox>
            <w10:wrap type="tight"/>
          </v:shape>
        </w:pic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8E9" w:rsidRDefault="00D608E9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0F7" w:rsidRDefault="003720F7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42" w:rsidRDefault="00391642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584FEE" w:rsidRP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584FEE" w:rsidRDefault="00584FEE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885C35" w:rsidRDefault="00885C35" w:rsidP="00584FEE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22.03.2017 №58</w:t>
      </w:r>
    </w:p>
    <w:p w:rsidR="00584FEE" w:rsidRPr="00584FEE" w:rsidRDefault="00584FEE" w:rsidP="00584FEE">
      <w:pPr>
        <w:spacing w:after="0" w:line="240" w:lineRule="auto"/>
        <w:ind w:left="6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міської комісії з питань техногенно-екологічної</w:t>
      </w:r>
    </w:p>
    <w:p w:rsidR="00584FEE" w:rsidRPr="00E57FA7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7FA7"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584FEE" w:rsidRPr="00584FEE" w:rsidRDefault="00584FEE" w:rsidP="00584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Міський голова, голова комісії;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 діяльності виконавчих органів міської ради, заступник голови комісії;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1FD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надзвичайних ситуацій та цивільного захисту населення міської ради, </w:t>
      </w:r>
      <w:r w:rsidR="00AD41FD" w:rsidRPr="00584FEE"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 w:rsidR="00AD41F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D41FD" w:rsidRDefault="00AD41FD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AD41FD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73E">
        <w:rPr>
          <w:rFonts w:ascii="Times New Roman" w:hAnsi="Times New Roman" w:cs="Times New Roman"/>
          <w:sz w:val="28"/>
          <w:szCs w:val="28"/>
          <w:lang w:val="uk-UA"/>
        </w:rPr>
        <w:t xml:space="preserve">з мобілізаційної роботи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відділу спеціальної, мобілізаційної та військової роботи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0181" w:rsidRPr="00584FEE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="00584FEE" w:rsidRPr="00584F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40181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Начальник Синельниківського міськрайонного управління Головного управління Державної служби України з надзвичайних ситуацій у Дніпропетровській області (за згодою);</w:t>
      </w:r>
    </w:p>
    <w:p w:rsidR="00584FEE" w:rsidRPr="00584FEE" w:rsidRDefault="00584FEE" w:rsidP="00584FE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соціально-економічного розвитку міста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  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міського фінансового управління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містобудування та архітектури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Головний лікар комунального закладу «Синельниківська центральна  районна лікарня» Дніпропетровської обласної ради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відділу спеціальної, мобілізаційної та військової роботи міської ради;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Головний лікар комунального закладу 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здоров’я «Синельниківський центр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первин</w:t>
      </w:r>
      <w:r w:rsidR="00885C35">
        <w:rPr>
          <w:rFonts w:ascii="Times New Roman" w:hAnsi="Times New Roman" w:cs="Times New Roman"/>
          <w:sz w:val="28"/>
          <w:szCs w:val="28"/>
          <w:lang w:val="uk-UA"/>
        </w:rPr>
        <w:t xml:space="preserve">ної медико-санітарної допомоги Синельниківської міської ради» 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(за згодою);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праці та соціального захисту населення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Начальник управління житлово-комунального господарства та комунальної власності міської ради;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>Головний спеціаліст (інженер-еколог) управління житлово-комунального господарства та комунальної власності міської ради;</w:t>
      </w:r>
    </w:p>
    <w:p w:rsidR="00885C35" w:rsidRPr="00584FEE" w:rsidRDefault="00885C35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Державної казначейської служби України у м. Синельникове Дніпропетровській області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Начальник Синельниківського міського комунального підприємства «Водоканал»;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Синельниківської станційно-лінійної дільниці №1 при </w:t>
      </w:r>
      <w:r w:rsidR="00067EFC">
        <w:rPr>
          <w:rFonts w:ascii="Times New Roman" w:hAnsi="Times New Roman" w:cs="Times New Roman"/>
          <w:sz w:val="28"/>
          <w:szCs w:val="28"/>
          <w:lang w:val="uk-UA"/>
        </w:rPr>
        <w:t>комбінованому телекомунікаційному центрі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№524 м.</w:t>
      </w:r>
      <w:r w:rsidR="00067EF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Павлоград</w:t>
      </w:r>
      <w:r w:rsidR="00067E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філії </w:t>
      </w:r>
      <w:r w:rsidR="00067EFC">
        <w:rPr>
          <w:rFonts w:ascii="Times New Roman" w:hAnsi="Times New Roman" w:cs="Times New Roman"/>
          <w:sz w:val="28"/>
          <w:szCs w:val="28"/>
          <w:lang w:val="uk-UA"/>
        </w:rPr>
        <w:t>публічного акціонерного товариства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584FEE">
        <w:rPr>
          <w:rFonts w:ascii="Times New Roman" w:hAnsi="Times New Roman" w:cs="Times New Roman"/>
          <w:sz w:val="28"/>
          <w:szCs w:val="28"/>
          <w:lang w:val="uk-UA"/>
        </w:rPr>
        <w:t>Укртелеком</w:t>
      </w:r>
      <w:proofErr w:type="spellEnd"/>
      <w:r w:rsidRPr="00584FEE">
        <w:rPr>
          <w:rFonts w:ascii="Times New Roman" w:hAnsi="Times New Roman" w:cs="Times New Roman"/>
          <w:sz w:val="28"/>
          <w:szCs w:val="28"/>
          <w:lang w:val="uk-UA"/>
        </w:rPr>
        <w:t>» (за згодою);</w:t>
      </w:r>
    </w:p>
    <w:p w:rsidR="00584FEE" w:rsidRPr="00584FEE" w:rsidRDefault="00584FEE" w:rsidP="00584F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FB17C6" w:rsidRDefault="00584FEE" w:rsidP="00FB17C6">
      <w:pPr>
        <w:pStyle w:val="3"/>
        <w:widowControl w:val="0"/>
        <w:ind w:firstLine="709"/>
        <w:jc w:val="both"/>
        <w:rPr>
          <w:b w:val="0"/>
          <w:sz w:val="28"/>
          <w:szCs w:val="28"/>
        </w:rPr>
      </w:pPr>
      <w:r w:rsidRPr="00FB17C6">
        <w:rPr>
          <w:b w:val="0"/>
          <w:sz w:val="28"/>
          <w:szCs w:val="28"/>
        </w:rPr>
        <w:t xml:space="preserve">Начальник </w:t>
      </w:r>
      <w:r w:rsidR="001B43BC" w:rsidRPr="00FB17C6">
        <w:rPr>
          <w:b w:val="0"/>
          <w:iCs/>
          <w:sz w:val="28"/>
          <w:szCs w:val="28"/>
        </w:rPr>
        <w:t>Синельниківськ</w:t>
      </w:r>
      <w:r w:rsidR="004B1D1A">
        <w:rPr>
          <w:b w:val="0"/>
          <w:iCs/>
          <w:sz w:val="28"/>
          <w:szCs w:val="28"/>
        </w:rPr>
        <w:t>ого</w:t>
      </w:r>
      <w:r w:rsidR="001B43BC" w:rsidRPr="00FB17C6">
        <w:rPr>
          <w:b w:val="0"/>
          <w:iCs/>
          <w:sz w:val="28"/>
          <w:szCs w:val="28"/>
        </w:rPr>
        <w:t xml:space="preserve"> відділ</w:t>
      </w:r>
      <w:r w:rsidR="004B1D1A">
        <w:rPr>
          <w:b w:val="0"/>
          <w:iCs/>
          <w:sz w:val="28"/>
          <w:szCs w:val="28"/>
        </w:rPr>
        <w:t>у</w:t>
      </w:r>
      <w:r w:rsidR="001B43BC" w:rsidRPr="00FB17C6">
        <w:rPr>
          <w:b w:val="0"/>
          <w:iCs/>
          <w:sz w:val="28"/>
          <w:szCs w:val="28"/>
        </w:rPr>
        <w:t xml:space="preserve"> поліції Головного управління Національної поліції в Дніпропетровській області </w:t>
      </w:r>
      <w:r w:rsidRPr="00FB17C6">
        <w:rPr>
          <w:b w:val="0"/>
          <w:sz w:val="28"/>
          <w:szCs w:val="28"/>
        </w:rPr>
        <w:t>(за згодою);</w:t>
      </w:r>
    </w:p>
    <w:p w:rsidR="00584FEE" w:rsidRPr="00584FEE" w:rsidRDefault="00584FEE" w:rsidP="00584FEE">
      <w:pPr>
        <w:spacing w:after="0" w:line="240" w:lineRule="auto"/>
        <w:ind w:left="4245" w:hanging="4245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Начальник управління </w:t>
      </w:r>
      <w:proofErr w:type="spellStart"/>
      <w:r w:rsidRPr="00584FEE">
        <w:rPr>
          <w:rFonts w:ascii="Times New Roman" w:hAnsi="Times New Roman" w:cs="Times New Roman"/>
          <w:sz w:val="28"/>
          <w:szCs w:val="28"/>
          <w:lang w:val="uk-UA"/>
        </w:rPr>
        <w:t>Держ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продспожив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служби</w:t>
      </w:r>
      <w:proofErr w:type="spellEnd"/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43BC">
        <w:rPr>
          <w:rFonts w:ascii="Times New Roman" w:hAnsi="Times New Roman" w:cs="Times New Roman"/>
          <w:sz w:val="28"/>
          <w:szCs w:val="28"/>
          <w:lang w:val="uk-UA"/>
        </w:rPr>
        <w:t>Синельниківському районі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3FAC">
        <w:rPr>
          <w:rFonts w:ascii="Times New Roman" w:hAnsi="Times New Roman" w:cs="Times New Roman"/>
          <w:sz w:val="28"/>
          <w:szCs w:val="28"/>
          <w:lang w:val="uk-UA"/>
        </w:rPr>
        <w:t>Завідувач відокремленого структурного підрозділу «Синельниківський районний відділ лабораторних досліджень» Державної установи «Дніпропетровський обласний лабораторний центр Міністерства охорони здоров’я України»</w:t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(за згодою);</w:t>
      </w: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BB3FAC">
      <w:pPr>
        <w:tabs>
          <w:tab w:val="left" w:pos="709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02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EE0224">
        <w:rPr>
          <w:rFonts w:ascii="Times New Roman" w:hAnsi="Times New Roman" w:cs="Times New Roman"/>
          <w:sz w:val="28"/>
          <w:szCs w:val="28"/>
          <w:lang w:val="uk-UA"/>
        </w:rPr>
        <w:t xml:space="preserve"> 48 Державної пожежно-рятувальної частини</w:t>
      </w:r>
      <w:r w:rsidR="00AE5692"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Державної служби України з надзвичайних ситуацій у Дніпро</w:t>
      </w:r>
      <w:r w:rsidR="00AE5692">
        <w:rPr>
          <w:rFonts w:ascii="Times New Roman" w:hAnsi="Times New Roman" w:cs="Times New Roman"/>
          <w:sz w:val="28"/>
          <w:szCs w:val="28"/>
          <w:lang w:val="uk-UA"/>
        </w:rPr>
        <w:t>петровській області (за згодою)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4FEE" w:rsidRPr="00584FEE" w:rsidRDefault="00584FEE" w:rsidP="00584FE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  <w:tab w:val="left" w:pos="3600"/>
        </w:tabs>
        <w:spacing w:after="0" w:line="240" w:lineRule="auto"/>
        <w:ind w:left="4254" w:hanging="42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84FEE" w:rsidRPr="00584FEE" w:rsidRDefault="00584FEE" w:rsidP="00584F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4FEE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84FE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B1D1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40181">
        <w:rPr>
          <w:rFonts w:ascii="Times New Roman" w:hAnsi="Times New Roman" w:cs="Times New Roman"/>
          <w:sz w:val="28"/>
          <w:szCs w:val="28"/>
          <w:lang w:val="uk-UA"/>
        </w:rPr>
        <w:t>Л.І.</w:t>
      </w:r>
      <w:r w:rsidR="00D83B8F">
        <w:rPr>
          <w:rFonts w:ascii="Times New Roman" w:hAnsi="Times New Roman" w:cs="Times New Roman"/>
          <w:sz w:val="28"/>
          <w:szCs w:val="28"/>
          <w:lang w:val="uk-UA"/>
        </w:rPr>
        <w:t>ЖУРАВЕЛЬ</w:t>
      </w:r>
    </w:p>
    <w:sectPr w:rsidR="00584FEE" w:rsidRPr="00584FEE" w:rsidSect="00AD41F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51846"/>
    <w:multiLevelType w:val="hybridMultilevel"/>
    <w:tmpl w:val="1242ACA2"/>
    <w:lvl w:ilvl="0" w:tplc="5594644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FEE"/>
    <w:rsid w:val="00067EFC"/>
    <w:rsid w:val="00084738"/>
    <w:rsid w:val="000E29D5"/>
    <w:rsid w:val="000E5FBE"/>
    <w:rsid w:val="0014008F"/>
    <w:rsid w:val="00163551"/>
    <w:rsid w:val="001B43BC"/>
    <w:rsid w:val="00233697"/>
    <w:rsid w:val="00296C71"/>
    <w:rsid w:val="002A5B7F"/>
    <w:rsid w:val="002E6E06"/>
    <w:rsid w:val="00346F1D"/>
    <w:rsid w:val="003720F7"/>
    <w:rsid w:val="00391642"/>
    <w:rsid w:val="00477AE1"/>
    <w:rsid w:val="004860EC"/>
    <w:rsid w:val="00486B12"/>
    <w:rsid w:val="004B1D1A"/>
    <w:rsid w:val="00534514"/>
    <w:rsid w:val="00566674"/>
    <w:rsid w:val="00584FEE"/>
    <w:rsid w:val="005A34E6"/>
    <w:rsid w:val="00665809"/>
    <w:rsid w:val="006C2037"/>
    <w:rsid w:val="00784A09"/>
    <w:rsid w:val="00885C35"/>
    <w:rsid w:val="008D6C1C"/>
    <w:rsid w:val="008D79D3"/>
    <w:rsid w:val="00903B54"/>
    <w:rsid w:val="00950FFE"/>
    <w:rsid w:val="00A4617C"/>
    <w:rsid w:val="00A71DDA"/>
    <w:rsid w:val="00AD41FD"/>
    <w:rsid w:val="00AD6116"/>
    <w:rsid w:val="00AE5692"/>
    <w:rsid w:val="00B40181"/>
    <w:rsid w:val="00B75420"/>
    <w:rsid w:val="00BB3FAC"/>
    <w:rsid w:val="00C10B65"/>
    <w:rsid w:val="00C407B0"/>
    <w:rsid w:val="00C55031"/>
    <w:rsid w:val="00CA1E4A"/>
    <w:rsid w:val="00CB2CE0"/>
    <w:rsid w:val="00CB5C72"/>
    <w:rsid w:val="00CE76A5"/>
    <w:rsid w:val="00D608E9"/>
    <w:rsid w:val="00D83B8F"/>
    <w:rsid w:val="00E0010F"/>
    <w:rsid w:val="00E57FA7"/>
    <w:rsid w:val="00EC573E"/>
    <w:rsid w:val="00ED447F"/>
    <w:rsid w:val="00EE022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738"/>
    <w:pPr>
      <w:ind w:left="720"/>
      <w:contextualSpacing/>
    </w:pPr>
  </w:style>
  <w:style w:type="paragraph" w:styleId="3">
    <w:name w:val="Body Text 3"/>
    <w:basedOn w:val="a"/>
    <w:link w:val="30"/>
    <w:rsid w:val="001B4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rsid w:val="001B43B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4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0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cp:lastPrinted>2017-03-16T09:33:00Z</cp:lastPrinted>
  <dcterms:created xsi:type="dcterms:W3CDTF">2016-08-08T11:08:00Z</dcterms:created>
  <dcterms:modified xsi:type="dcterms:W3CDTF">2017-03-23T08:34:00Z</dcterms:modified>
</cp:coreProperties>
</file>