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8F" w:rsidRPr="00A8738F" w:rsidRDefault="00A8738F" w:rsidP="00A8738F">
      <w:pPr>
        <w:spacing w:after="0" w:line="240" w:lineRule="auto"/>
        <w:jc w:val="right"/>
        <w:rPr>
          <w:rFonts w:ascii="Times New Roman" w:hAnsi="Times New Roman" w:cs="Times New Roman"/>
          <w:sz w:val="28"/>
          <w:szCs w:val="28"/>
          <w:u w:val="single"/>
        </w:rPr>
      </w:pPr>
      <w:r w:rsidRPr="00A8738F">
        <w:rPr>
          <w:rFonts w:ascii="Times New Roman" w:hAnsi="Times New Roman" w:cs="Times New Roman"/>
          <w:sz w:val="28"/>
          <w:szCs w:val="28"/>
          <w:u w:val="single"/>
        </w:rPr>
        <w:t xml:space="preserve">Проект </w:t>
      </w:r>
    </w:p>
    <w:p w:rsidR="00A8738F" w:rsidRPr="00A8738F" w:rsidRDefault="00A8738F" w:rsidP="00A8738F">
      <w:pPr>
        <w:spacing w:after="0" w:line="240" w:lineRule="auto"/>
        <w:jc w:val="right"/>
        <w:rPr>
          <w:rFonts w:ascii="Times New Roman" w:hAnsi="Times New Roman" w:cs="Times New Roman"/>
          <w:sz w:val="28"/>
          <w:szCs w:val="28"/>
          <w:u w:val="single"/>
        </w:rPr>
      </w:pPr>
    </w:p>
    <w:p w:rsidR="00A8738F" w:rsidRPr="00A8738F" w:rsidRDefault="00A8738F" w:rsidP="00A8738F">
      <w:pPr>
        <w:spacing w:after="0" w:line="240" w:lineRule="auto"/>
        <w:jc w:val="center"/>
        <w:rPr>
          <w:rFonts w:ascii="Times New Roman" w:hAnsi="Times New Roman" w:cs="Times New Roman"/>
          <w:sz w:val="28"/>
          <w:szCs w:val="28"/>
        </w:rPr>
      </w:pPr>
      <w:proofErr w:type="spellStart"/>
      <w:r w:rsidRPr="00A8738F">
        <w:rPr>
          <w:rFonts w:ascii="Times New Roman" w:hAnsi="Times New Roman" w:cs="Times New Roman"/>
          <w:sz w:val="28"/>
          <w:szCs w:val="28"/>
        </w:rPr>
        <w:t>Україна</w:t>
      </w:r>
      <w:proofErr w:type="spellEnd"/>
    </w:p>
    <w:p w:rsidR="00A8738F" w:rsidRPr="00A8738F" w:rsidRDefault="00A8738F" w:rsidP="00A8738F">
      <w:pPr>
        <w:spacing w:after="0" w:line="240" w:lineRule="auto"/>
        <w:jc w:val="center"/>
        <w:rPr>
          <w:rFonts w:ascii="Times New Roman" w:hAnsi="Times New Roman" w:cs="Times New Roman"/>
          <w:sz w:val="28"/>
          <w:szCs w:val="28"/>
        </w:rPr>
      </w:pPr>
      <w:proofErr w:type="spellStart"/>
      <w:r w:rsidRPr="00A8738F">
        <w:rPr>
          <w:rFonts w:ascii="Times New Roman" w:hAnsi="Times New Roman" w:cs="Times New Roman"/>
          <w:sz w:val="28"/>
          <w:szCs w:val="28"/>
        </w:rPr>
        <w:t>Виконавчий</w:t>
      </w:r>
      <w:proofErr w:type="spellEnd"/>
      <w:r w:rsidRPr="00A8738F">
        <w:rPr>
          <w:rFonts w:ascii="Times New Roman" w:hAnsi="Times New Roman" w:cs="Times New Roman"/>
          <w:sz w:val="28"/>
          <w:szCs w:val="28"/>
        </w:rPr>
        <w:t xml:space="preserve"> </w:t>
      </w:r>
      <w:proofErr w:type="spellStart"/>
      <w:r w:rsidRPr="00A8738F">
        <w:rPr>
          <w:rFonts w:ascii="Times New Roman" w:hAnsi="Times New Roman" w:cs="Times New Roman"/>
          <w:sz w:val="28"/>
          <w:szCs w:val="28"/>
        </w:rPr>
        <w:t>комітет</w:t>
      </w:r>
      <w:proofErr w:type="spellEnd"/>
      <w:r w:rsidRPr="00A8738F">
        <w:rPr>
          <w:rFonts w:ascii="Times New Roman" w:hAnsi="Times New Roman" w:cs="Times New Roman"/>
          <w:sz w:val="28"/>
          <w:szCs w:val="28"/>
        </w:rPr>
        <w:t xml:space="preserve"> Синельниківської </w:t>
      </w:r>
      <w:proofErr w:type="spellStart"/>
      <w:r w:rsidRPr="00A8738F">
        <w:rPr>
          <w:rFonts w:ascii="Times New Roman" w:hAnsi="Times New Roman" w:cs="Times New Roman"/>
          <w:sz w:val="28"/>
          <w:szCs w:val="28"/>
        </w:rPr>
        <w:t>міської</w:t>
      </w:r>
      <w:proofErr w:type="spellEnd"/>
      <w:r w:rsidRPr="00A8738F">
        <w:rPr>
          <w:rFonts w:ascii="Times New Roman" w:hAnsi="Times New Roman" w:cs="Times New Roman"/>
          <w:sz w:val="28"/>
          <w:szCs w:val="28"/>
        </w:rPr>
        <w:t xml:space="preserve"> </w:t>
      </w:r>
      <w:proofErr w:type="gramStart"/>
      <w:r w:rsidRPr="00A8738F">
        <w:rPr>
          <w:rFonts w:ascii="Times New Roman" w:hAnsi="Times New Roman" w:cs="Times New Roman"/>
          <w:sz w:val="28"/>
          <w:szCs w:val="28"/>
        </w:rPr>
        <w:t>ради</w:t>
      </w:r>
      <w:proofErr w:type="gramEnd"/>
    </w:p>
    <w:p w:rsidR="00A8738F" w:rsidRPr="00A8738F" w:rsidRDefault="00A8738F" w:rsidP="00A8738F">
      <w:pPr>
        <w:spacing w:after="0" w:line="240" w:lineRule="auto"/>
        <w:jc w:val="center"/>
        <w:rPr>
          <w:rFonts w:ascii="Times New Roman" w:hAnsi="Times New Roman" w:cs="Times New Roman"/>
          <w:sz w:val="28"/>
          <w:szCs w:val="28"/>
        </w:rPr>
      </w:pPr>
      <w:proofErr w:type="gramStart"/>
      <w:r w:rsidRPr="00A8738F">
        <w:rPr>
          <w:rFonts w:ascii="Times New Roman" w:hAnsi="Times New Roman" w:cs="Times New Roman"/>
          <w:sz w:val="28"/>
          <w:szCs w:val="28"/>
        </w:rPr>
        <w:t>Р</w:t>
      </w:r>
      <w:proofErr w:type="gramEnd"/>
      <w:r w:rsidRPr="00A8738F">
        <w:rPr>
          <w:rFonts w:ascii="Times New Roman" w:hAnsi="Times New Roman" w:cs="Times New Roman"/>
          <w:sz w:val="28"/>
          <w:szCs w:val="28"/>
        </w:rPr>
        <w:t>ІШЕННЯ</w:t>
      </w:r>
    </w:p>
    <w:p w:rsidR="00A8738F" w:rsidRPr="00A8738F" w:rsidRDefault="00A8738F" w:rsidP="00A8738F">
      <w:pPr>
        <w:spacing w:after="0" w:line="240" w:lineRule="auto"/>
        <w:rPr>
          <w:rFonts w:ascii="Times New Roman" w:hAnsi="Times New Roman" w:cs="Times New Roman"/>
          <w:b/>
          <w:bCs/>
        </w:rPr>
      </w:pPr>
    </w:p>
    <w:p w:rsidR="00A8738F" w:rsidRPr="00A8738F" w:rsidRDefault="00A8738F" w:rsidP="00A8738F">
      <w:pPr>
        <w:spacing w:after="0" w:line="240" w:lineRule="auto"/>
        <w:rPr>
          <w:rFonts w:ascii="Times New Roman" w:hAnsi="Times New Roman" w:cs="Times New Roman"/>
          <w:bCs/>
        </w:rPr>
      </w:pPr>
      <w:r w:rsidRPr="00A8738F">
        <w:rPr>
          <w:rFonts w:ascii="Times New Roman" w:hAnsi="Times New Roman" w:cs="Times New Roman"/>
          <w:bCs/>
        </w:rPr>
        <w:t>____________201</w:t>
      </w:r>
      <w:r w:rsidRPr="00A8738F">
        <w:rPr>
          <w:rFonts w:ascii="Times New Roman" w:hAnsi="Times New Roman" w:cs="Times New Roman"/>
          <w:bCs/>
          <w:lang w:val="uk-UA"/>
        </w:rPr>
        <w:t>6</w:t>
      </w:r>
      <w:r w:rsidRPr="00A8738F">
        <w:rPr>
          <w:rFonts w:ascii="Times New Roman" w:hAnsi="Times New Roman" w:cs="Times New Roman"/>
          <w:bCs/>
        </w:rPr>
        <w:t xml:space="preserve"> року</w:t>
      </w:r>
      <w:r w:rsidRPr="00A8738F">
        <w:rPr>
          <w:rFonts w:ascii="Times New Roman" w:hAnsi="Times New Roman" w:cs="Times New Roman"/>
          <w:bCs/>
        </w:rPr>
        <w:tab/>
      </w:r>
      <w:r w:rsidRPr="00A8738F">
        <w:rPr>
          <w:rFonts w:ascii="Times New Roman" w:hAnsi="Times New Roman" w:cs="Times New Roman"/>
          <w:bCs/>
        </w:rPr>
        <w:tab/>
        <w:t xml:space="preserve">        м. </w:t>
      </w:r>
      <w:proofErr w:type="gramStart"/>
      <w:r w:rsidRPr="00A8738F">
        <w:rPr>
          <w:rFonts w:ascii="Times New Roman" w:hAnsi="Times New Roman" w:cs="Times New Roman"/>
          <w:bCs/>
        </w:rPr>
        <w:t>Синельникове</w:t>
      </w:r>
      <w:proofErr w:type="gramEnd"/>
      <w:r w:rsidRPr="00A8738F">
        <w:rPr>
          <w:rFonts w:ascii="Times New Roman" w:hAnsi="Times New Roman" w:cs="Times New Roman"/>
          <w:bCs/>
        </w:rPr>
        <w:tab/>
      </w:r>
      <w:r w:rsidRPr="00A8738F">
        <w:rPr>
          <w:rFonts w:ascii="Times New Roman" w:hAnsi="Times New Roman" w:cs="Times New Roman"/>
          <w:bCs/>
        </w:rPr>
        <w:tab/>
      </w:r>
      <w:r w:rsidRPr="00A8738F">
        <w:rPr>
          <w:rFonts w:ascii="Times New Roman" w:hAnsi="Times New Roman" w:cs="Times New Roman"/>
          <w:bCs/>
        </w:rPr>
        <w:tab/>
        <w:t xml:space="preserve">        № _______</w:t>
      </w:r>
    </w:p>
    <w:p w:rsidR="00A8738F" w:rsidRPr="00A8738F" w:rsidRDefault="00A8738F" w:rsidP="00A8738F">
      <w:pPr>
        <w:spacing w:after="0" w:line="240" w:lineRule="auto"/>
        <w:jc w:val="both"/>
        <w:rPr>
          <w:rFonts w:ascii="Times New Roman" w:hAnsi="Times New Roman" w:cs="Times New Roman"/>
        </w:rPr>
      </w:pPr>
    </w:p>
    <w:p w:rsidR="00A8738F" w:rsidRPr="00A8738F" w:rsidRDefault="00A8738F" w:rsidP="00A8738F">
      <w:pPr>
        <w:spacing w:after="0" w:line="240" w:lineRule="auto"/>
        <w:rPr>
          <w:rFonts w:ascii="Times New Roman" w:hAnsi="Times New Roman" w:cs="Times New Roman"/>
        </w:rPr>
      </w:pPr>
      <w:r w:rsidRPr="00A8738F">
        <w:rPr>
          <w:rFonts w:ascii="Times New Roman" w:hAnsi="Times New Roman" w:cs="Times New Roman"/>
          <w:lang w:eastAsia="uk-UA"/>
        </w:rPr>
        <w:pict>
          <v:line id="_x0000_s1136" style="position:absolute;z-index:251658240" from="207.35pt,2.85pt" to="207.35pt,9.65pt"/>
        </w:pict>
      </w:r>
      <w:r w:rsidRPr="00A8738F">
        <w:rPr>
          <w:rFonts w:ascii="Times New Roman" w:hAnsi="Times New Roman" w:cs="Times New Roman"/>
          <w:lang w:eastAsia="uk-UA"/>
        </w:rPr>
        <w:pict>
          <v:line id="_x0000_s1138" style="position:absolute;z-index:251658240" from="200.45pt,2.7pt" to="207.25pt,2.7pt"/>
        </w:pict>
      </w:r>
      <w:r w:rsidRPr="00A8738F">
        <w:rPr>
          <w:rFonts w:ascii="Times New Roman" w:hAnsi="Times New Roman" w:cs="Times New Roman"/>
          <w:lang w:eastAsia="uk-UA"/>
        </w:rPr>
        <w:pict>
          <v:line id="_x0000_s1137" style="position:absolute;z-index:251658240" from=".3pt,2.75pt" to="7.1pt,2.75pt"/>
        </w:pict>
      </w:r>
      <w:r w:rsidRPr="00A8738F">
        <w:rPr>
          <w:rFonts w:ascii="Times New Roman" w:hAnsi="Times New Roman" w:cs="Times New Roman"/>
          <w:lang w:eastAsia="uk-UA"/>
        </w:rPr>
        <w:pict>
          <v:line id="_x0000_s1139" style="position:absolute;z-index:251658240" from=".3pt,2.85pt" to=".3pt,9.65pt"/>
        </w:pict>
      </w:r>
    </w:p>
    <w:p w:rsidR="00A8738F" w:rsidRPr="00A8738F" w:rsidRDefault="00A8738F" w:rsidP="00A8738F">
      <w:pPr>
        <w:spacing w:after="0" w:line="240" w:lineRule="auto"/>
        <w:rPr>
          <w:rFonts w:ascii="Times New Roman" w:hAnsi="Times New Roman" w:cs="Times New Roman"/>
        </w:rPr>
      </w:pPr>
    </w:p>
    <w:p w:rsidR="00A8738F" w:rsidRDefault="00A8738F" w:rsidP="00A8738F">
      <w:pPr>
        <w:spacing w:after="0" w:line="240" w:lineRule="auto"/>
        <w:rPr>
          <w:rFonts w:ascii="Times New Roman" w:hAnsi="Times New Roman"/>
          <w:b/>
          <w:i/>
          <w:sz w:val="28"/>
          <w:szCs w:val="28"/>
          <w:lang w:val="uk-UA"/>
        </w:rPr>
      </w:pPr>
      <w:r w:rsidRPr="00A8738F">
        <w:rPr>
          <w:rFonts w:ascii="Times New Roman" w:hAnsi="Times New Roman"/>
          <w:b/>
          <w:i/>
          <w:sz w:val="28"/>
          <w:szCs w:val="28"/>
          <w:lang w:val="uk-UA"/>
        </w:rPr>
        <w:t xml:space="preserve">Про стан виконавської дисципліни </w:t>
      </w:r>
    </w:p>
    <w:p w:rsidR="00A8738F" w:rsidRDefault="00A8738F" w:rsidP="00A8738F">
      <w:pPr>
        <w:spacing w:after="0" w:line="240" w:lineRule="auto"/>
        <w:rPr>
          <w:rFonts w:ascii="Times New Roman" w:hAnsi="Times New Roman"/>
          <w:b/>
          <w:i/>
          <w:sz w:val="28"/>
          <w:szCs w:val="28"/>
          <w:lang w:val="uk-UA"/>
        </w:rPr>
      </w:pPr>
      <w:r w:rsidRPr="00A8738F">
        <w:rPr>
          <w:rFonts w:ascii="Times New Roman" w:hAnsi="Times New Roman"/>
          <w:b/>
          <w:i/>
          <w:sz w:val="28"/>
          <w:szCs w:val="28"/>
          <w:lang w:val="uk-UA"/>
        </w:rPr>
        <w:t xml:space="preserve">у І півріччі 2016 року </w:t>
      </w:r>
    </w:p>
    <w:p w:rsidR="00A8738F" w:rsidRDefault="00A8738F" w:rsidP="00A8738F">
      <w:pPr>
        <w:spacing w:after="0" w:line="240" w:lineRule="auto"/>
        <w:rPr>
          <w:rFonts w:ascii="Times New Roman" w:hAnsi="Times New Roman"/>
          <w:b/>
          <w:i/>
          <w:sz w:val="28"/>
          <w:szCs w:val="28"/>
          <w:lang w:val="uk-UA"/>
        </w:rPr>
      </w:pPr>
      <w:r w:rsidRPr="00A8738F">
        <w:rPr>
          <w:rFonts w:ascii="Times New Roman" w:hAnsi="Times New Roman"/>
          <w:b/>
          <w:i/>
          <w:sz w:val="28"/>
          <w:szCs w:val="28"/>
          <w:lang w:val="uk-UA"/>
        </w:rPr>
        <w:t xml:space="preserve">та заходи щодо удосконалення </w:t>
      </w:r>
    </w:p>
    <w:p w:rsidR="00A8738F" w:rsidRDefault="00A8738F" w:rsidP="00A8738F">
      <w:pPr>
        <w:spacing w:after="0" w:line="240" w:lineRule="auto"/>
        <w:rPr>
          <w:rFonts w:ascii="Times New Roman" w:hAnsi="Times New Roman"/>
          <w:b/>
          <w:i/>
          <w:sz w:val="28"/>
          <w:szCs w:val="28"/>
          <w:lang w:val="uk-UA"/>
        </w:rPr>
      </w:pPr>
      <w:r w:rsidRPr="00A8738F">
        <w:rPr>
          <w:rFonts w:ascii="Times New Roman" w:hAnsi="Times New Roman"/>
          <w:b/>
          <w:i/>
          <w:sz w:val="28"/>
          <w:szCs w:val="28"/>
          <w:lang w:val="uk-UA"/>
        </w:rPr>
        <w:t xml:space="preserve">форм і методів контролю </w:t>
      </w:r>
    </w:p>
    <w:p w:rsidR="00A8738F" w:rsidRPr="00A8738F" w:rsidRDefault="00A8738F" w:rsidP="00A8738F">
      <w:pPr>
        <w:spacing w:after="0" w:line="240" w:lineRule="auto"/>
        <w:rPr>
          <w:rFonts w:ascii="Times New Roman" w:hAnsi="Times New Roman"/>
          <w:b/>
          <w:i/>
          <w:sz w:val="28"/>
          <w:szCs w:val="28"/>
          <w:lang w:val="uk-UA"/>
        </w:rPr>
      </w:pPr>
      <w:r w:rsidRPr="00A8738F">
        <w:rPr>
          <w:rFonts w:ascii="Times New Roman" w:hAnsi="Times New Roman"/>
          <w:b/>
          <w:i/>
          <w:sz w:val="28"/>
          <w:szCs w:val="28"/>
          <w:lang w:val="uk-UA"/>
        </w:rPr>
        <w:t>за виконанням службових документів</w:t>
      </w:r>
    </w:p>
    <w:p w:rsidR="00A8738F" w:rsidRPr="00377965" w:rsidRDefault="00A8738F" w:rsidP="00A8738F">
      <w:pPr>
        <w:spacing w:after="0" w:line="240" w:lineRule="auto"/>
        <w:rPr>
          <w:rFonts w:ascii="Times New Roman" w:hAnsi="Times New Roman" w:cs="Times New Roman"/>
          <w:sz w:val="28"/>
          <w:szCs w:val="28"/>
          <w:lang w:val="uk-UA"/>
        </w:rPr>
      </w:pPr>
    </w:p>
    <w:p w:rsidR="00A8738F" w:rsidRDefault="00A8738F" w:rsidP="00A8738F">
      <w:pPr>
        <w:spacing w:after="0" w:line="240" w:lineRule="auto"/>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ab/>
        <w:t xml:space="preserve">Керуючись Законом України </w:t>
      </w:r>
      <w:proofErr w:type="spellStart"/>
      <w:r w:rsidRPr="00377965">
        <w:rPr>
          <w:rFonts w:ascii="Times New Roman" w:hAnsi="Times New Roman" w:cs="Times New Roman"/>
          <w:sz w:val="28"/>
          <w:szCs w:val="28"/>
          <w:lang w:val="uk-UA"/>
        </w:rPr>
        <w:t>„Про</w:t>
      </w:r>
      <w:proofErr w:type="spellEnd"/>
      <w:r w:rsidRPr="00377965">
        <w:rPr>
          <w:rFonts w:ascii="Times New Roman" w:hAnsi="Times New Roman" w:cs="Times New Roman"/>
          <w:sz w:val="28"/>
          <w:szCs w:val="28"/>
          <w:lang w:val="uk-UA"/>
        </w:rPr>
        <w:t xml:space="preserve"> місцеве самоврядування в </w:t>
      </w:r>
      <w:proofErr w:type="spellStart"/>
      <w:r w:rsidRPr="00377965">
        <w:rPr>
          <w:rFonts w:ascii="Times New Roman" w:hAnsi="Times New Roman" w:cs="Times New Roman"/>
          <w:sz w:val="28"/>
          <w:szCs w:val="28"/>
          <w:lang w:val="uk-UA"/>
        </w:rPr>
        <w:t>Україні”</w:t>
      </w:r>
      <w:proofErr w:type="spellEnd"/>
      <w:r w:rsidRPr="00377965">
        <w:rPr>
          <w:rFonts w:ascii="Times New Roman" w:hAnsi="Times New Roman" w:cs="Times New Roman"/>
          <w:sz w:val="28"/>
          <w:szCs w:val="28"/>
          <w:lang w:val="uk-UA"/>
        </w:rPr>
        <w:t xml:space="preserve">, з метою підвищення рівня виконавської дисципліни, посилення персональної відповідальності керівників за своєчасне та якісне виконання </w:t>
      </w:r>
      <w:r>
        <w:rPr>
          <w:rFonts w:ascii="Times New Roman" w:hAnsi="Times New Roman" w:cs="Times New Roman"/>
          <w:sz w:val="28"/>
          <w:szCs w:val="28"/>
          <w:lang w:val="uk-UA"/>
        </w:rPr>
        <w:t>завдань, визначених в актах</w:t>
      </w:r>
      <w:r w:rsidRPr="00377965">
        <w:rPr>
          <w:rFonts w:ascii="Times New Roman" w:hAnsi="Times New Roman" w:cs="Times New Roman"/>
          <w:sz w:val="28"/>
          <w:szCs w:val="28"/>
          <w:lang w:val="uk-UA"/>
        </w:rPr>
        <w:t xml:space="preserve"> і доручен</w:t>
      </w:r>
      <w:r>
        <w:rPr>
          <w:rFonts w:ascii="Times New Roman" w:hAnsi="Times New Roman" w:cs="Times New Roman"/>
          <w:sz w:val="28"/>
          <w:szCs w:val="28"/>
          <w:lang w:val="uk-UA"/>
        </w:rPr>
        <w:t>нях</w:t>
      </w:r>
      <w:r w:rsidRPr="00377965">
        <w:rPr>
          <w:rFonts w:ascii="Times New Roman" w:hAnsi="Times New Roman" w:cs="Times New Roman"/>
          <w:sz w:val="28"/>
          <w:szCs w:val="28"/>
          <w:lang w:val="uk-UA"/>
        </w:rPr>
        <w:t xml:space="preserve"> Президента України, документ</w:t>
      </w:r>
      <w:r>
        <w:rPr>
          <w:rFonts w:ascii="Times New Roman" w:hAnsi="Times New Roman" w:cs="Times New Roman"/>
          <w:sz w:val="28"/>
          <w:szCs w:val="28"/>
          <w:lang w:val="uk-UA"/>
        </w:rPr>
        <w:t>ах</w:t>
      </w:r>
      <w:r w:rsidRPr="00377965">
        <w:rPr>
          <w:rFonts w:ascii="Times New Roman" w:hAnsi="Times New Roman" w:cs="Times New Roman"/>
          <w:sz w:val="28"/>
          <w:szCs w:val="28"/>
          <w:lang w:val="uk-UA"/>
        </w:rPr>
        <w:t xml:space="preserve"> Кабінету Міністрів України, розпоряджен</w:t>
      </w:r>
      <w:r>
        <w:rPr>
          <w:rFonts w:ascii="Times New Roman" w:hAnsi="Times New Roman" w:cs="Times New Roman"/>
          <w:sz w:val="28"/>
          <w:szCs w:val="28"/>
          <w:lang w:val="uk-UA"/>
        </w:rPr>
        <w:t>нях і дорученнях</w:t>
      </w:r>
      <w:r w:rsidRPr="00377965">
        <w:rPr>
          <w:rFonts w:ascii="Times New Roman" w:hAnsi="Times New Roman" w:cs="Times New Roman"/>
          <w:sz w:val="28"/>
          <w:szCs w:val="28"/>
          <w:lang w:val="uk-UA"/>
        </w:rPr>
        <w:t xml:space="preserve"> голови облдержадміністрації, обласної ради, власних документ</w:t>
      </w:r>
      <w:r>
        <w:rPr>
          <w:rFonts w:ascii="Times New Roman" w:hAnsi="Times New Roman" w:cs="Times New Roman"/>
          <w:sz w:val="28"/>
          <w:szCs w:val="28"/>
          <w:lang w:val="uk-UA"/>
        </w:rPr>
        <w:t>ах</w:t>
      </w:r>
      <w:r w:rsidRPr="00377965">
        <w:rPr>
          <w:rFonts w:ascii="Times New Roman" w:hAnsi="Times New Roman" w:cs="Times New Roman"/>
          <w:sz w:val="28"/>
          <w:szCs w:val="28"/>
          <w:lang w:val="uk-UA"/>
        </w:rPr>
        <w:t>, виконавчий комітет Синельниківської міської ради ВИРІШИВ:</w:t>
      </w:r>
    </w:p>
    <w:p w:rsidR="00A8738F" w:rsidRPr="00377965" w:rsidRDefault="00A8738F" w:rsidP="00A8738F">
      <w:pPr>
        <w:spacing w:after="0" w:line="240" w:lineRule="auto"/>
        <w:jc w:val="both"/>
        <w:rPr>
          <w:rFonts w:ascii="Times New Roman" w:hAnsi="Times New Roman" w:cs="Times New Roman"/>
          <w:sz w:val="28"/>
          <w:szCs w:val="28"/>
          <w:lang w:val="uk-UA"/>
        </w:rPr>
      </w:pPr>
    </w:p>
    <w:p w:rsidR="00A8738F" w:rsidRDefault="00A8738F" w:rsidP="00A8738F">
      <w:pPr>
        <w:spacing w:after="0" w:line="240" w:lineRule="auto"/>
        <w:ind w:firstLine="708"/>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1. Інформацію про підсумки роботи у І </w:t>
      </w:r>
      <w:r>
        <w:rPr>
          <w:rFonts w:ascii="Times New Roman" w:hAnsi="Times New Roman" w:cs="Times New Roman"/>
          <w:sz w:val="28"/>
          <w:szCs w:val="28"/>
          <w:lang w:val="uk-UA"/>
        </w:rPr>
        <w:t>півріччі</w:t>
      </w:r>
      <w:r w:rsidRPr="00377965">
        <w:rPr>
          <w:rFonts w:ascii="Times New Roman" w:hAnsi="Times New Roman" w:cs="Times New Roman"/>
          <w:sz w:val="28"/>
          <w:szCs w:val="28"/>
          <w:lang w:val="uk-UA"/>
        </w:rPr>
        <w:t xml:space="preserve"> 201</w:t>
      </w:r>
      <w:r>
        <w:rPr>
          <w:rFonts w:ascii="Times New Roman" w:hAnsi="Times New Roman" w:cs="Times New Roman"/>
          <w:sz w:val="28"/>
          <w:szCs w:val="28"/>
          <w:lang w:val="uk-UA"/>
        </w:rPr>
        <w:t>6</w:t>
      </w:r>
      <w:r w:rsidRPr="00377965">
        <w:rPr>
          <w:rFonts w:ascii="Times New Roman" w:hAnsi="Times New Roman" w:cs="Times New Roman"/>
          <w:sz w:val="28"/>
          <w:szCs w:val="28"/>
          <w:lang w:val="uk-UA"/>
        </w:rPr>
        <w:t xml:space="preserve"> року щодо стану виконавської дисципліни та поліпшення організації контролю за виконанням документів у виконавчому комітеті Синельниківської міської ради прийняти до відома.</w:t>
      </w:r>
    </w:p>
    <w:p w:rsidR="00A8738F" w:rsidRPr="00377965" w:rsidRDefault="00A8738F" w:rsidP="00A8738F">
      <w:pPr>
        <w:spacing w:after="0" w:line="240" w:lineRule="auto"/>
        <w:ind w:firstLine="708"/>
        <w:jc w:val="both"/>
        <w:rPr>
          <w:rFonts w:ascii="Times New Roman" w:hAnsi="Times New Roman" w:cs="Times New Roman"/>
          <w:sz w:val="28"/>
          <w:szCs w:val="28"/>
          <w:lang w:val="uk-UA"/>
        </w:rPr>
      </w:pP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2. Секретарю міської ради </w:t>
      </w:r>
      <w:proofErr w:type="spellStart"/>
      <w:r>
        <w:rPr>
          <w:rFonts w:ascii="Times New Roman" w:hAnsi="Times New Roman" w:cs="Times New Roman"/>
          <w:sz w:val="28"/>
          <w:szCs w:val="28"/>
          <w:lang w:val="uk-UA"/>
        </w:rPr>
        <w:t>Заіці</w:t>
      </w:r>
      <w:proofErr w:type="spellEnd"/>
      <w:r>
        <w:rPr>
          <w:rFonts w:ascii="Times New Roman" w:hAnsi="Times New Roman" w:cs="Times New Roman"/>
          <w:sz w:val="28"/>
          <w:szCs w:val="28"/>
          <w:lang w:val="uk-UA"/>
        </w:rPr>
        <w:t xml:space="preserve"> О.В.</w:t>
      </w:r>
      <w:r w:rsidRPr="00377965">
        <w:rPr>
          <w:rFonts w:ascii="Times New Roman" w:hAnsi="Times New Roman" w:cs="Times New Roman"/>
          <w:sz w:val="28"/>
          <w:szCs w:val="28"/>
          <w:lang w:val="uk-UA"/>
        </w:rPr>
        <w:t xml:space="preserve">, першому заступнику міського голови з питань діяльності виконавчих органів міської ради </w:t>
      </w:r>
      <w:proofErr w:type="spellStart"/>
      <w:r w:rsidRPr="00377965">
        <w:rPr>
          <w:rFonts w:ascii="Times New Roman" w:hAnsi="Times New Roman" w:cs="Times New Roman"/>
          <w:sz w:val="28"/>
          <w:szCs w:val="28"/>
          <w:lang w:val="uk-UA"/>
        </w:rPr>
        <w:t>Яковіну</w:t>
      </w:r>
      <w:proofErr w:type="spellEnd"/>
      <w:r w:rsidRPr="00377965">
        <w:rPr>
          <w:rFonts w:ascii="Times New Roman" w:hAnsi="Times New Roman" w:cs="Times New Roman"/>
          <w:sz w:val="28"/>
          <w:szCs w:val="28"/>
          <w:lang w:val="uk-UA"/>
        </w:rPr>
        <w:t xml:space="preserve"> В.Б.,  заступник</w:t>
      </w:r>
      <w:r>
        <w:rPr>
          <w:rFonts w:ascii="Times New Roman" w:hAnsi="Times New Roman" w:cs="Times New Roman"/>
          <w:sz w:val="28"/>
          <w:szCs w:val="28"/>
          <w:lang w:val="uk-UA"/>
        </w:rPr>
        <w:t>у</w:t>
      </w:r>
      <w:r w:rsidRPr="00377965">
        <w:rPr>
          <w:rFonts w:ascii="Times New Roman" w:hAnsi="Times New Roman" w:cs="Times New Roman"/>
          <w:sz w:val="28"/>
          <w:szCs w:val="28"/>
          <w:lang w:val="uk-UA"/>
        </w:rPr>
        <w:t xml:space="preserve"> міського голови з питань діяльності виконавчих органів міської ради </w:t>
      </w:r>
      <w:proofErr w:type="spellStart"/>
      <w:r>
        <w:rPr>
          <w:rFonts w:ascii="Times New Roman" w:hAnsi="Times New Roman" w:cs="Times New Roman"/>
          <w:sz w:val="28"/>
          <w:szCs w:val="28"/>
          <w:lang w:val="uk-UA"/>
        </w:rPr>
        <w:t>Кучерук</w:t>
      </w:r>
      <w:proofErr w:type="spellEnd"/>
      <w:r>
        <w:rPr>
          <w:rFonts w:ascii="Times New Roman" w:hAnsi="Times New Roman" w:cs="Times New Roman"/>
          <w:sz w:val="28"/>
          <w:szCs w:val="28"/>
          <w:lang w:val="uk-UA"/>
        </w:rPr>
        <w:t xml:space="preserve"> Т.Г.</w:t>
      </w:r>
      <w:r w:rsidRPr="00377965">
        <w:rPr>
          <w:rFonts w:ascii="Times New Roman" w:hAnsi="Times New Roman" w:cs="Times New Roman"/>
          <w:sz w:val="28"/>
          <w:szCs w:val="28"/>
          <w:lang w:val="uk-UA"/>
        </w:rPr>
        <w:t xml:space="preserve">, керуючій справами виконавчого комітету міської ради </w:t>
      </w:r>
      <w:r>
        <w:rPr>
          <w:rFonts w:ascii="Times New Roman" w:hAnsi="Times New Roman" w:cs="Times New Roman"/>
          <w:sz w:val="28"/>
          <w:szCs w:val="28"/>
          <w:lang w:val="uk-UA"/>
        </w:rPr>
        <w:t>Журавель Л.І.</w:t>
      </w:r>
      <w:r w:rsidRPr="00377965">
        <w:rPr>
          <w:rFonts w:ascii="Times New Roman" w:hAnsi="Times New Roman" w:cs="Times New Roman"/>
          <w:sz w:val="28"/>
          <w:szCs w:val="28"/>
          <w:lang w:val="uk-UA"/>
        </w:rPr>
        <w:t>:</w:t>
      </w:r>
    </w:p>
    <w:p w:rsidR="00A8738F"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забезпечити уважне опрацювання та якісну організацію виконання в місті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виконавчого комітету</w:t>
      </w:r>
      <w:r>
        <w:rPr>
          <w:rFonts w:ascii="Times New Roman" w:hAnsi="Times New Roman" w:cs="Times New Roman"/>
          <w:sz w:val="28"/>
          <w:szCs w:val="28"/>
          <w:lang w:val="uk-UA"/>
        </w:rPr>
        <w:t xml:space="preserve"> міської ради</w:t>
      </w:r>
      <w:r w:rsidRPr="00377965">
        <w:rPr>
          <w:rFonts w:ascii="Times New Roman" w:hAnsi="Times New Roman" w:cs="Times New Roman"/>
          <w:sz w:val="28"/>
          <w:szCs w:val="28"/>
          <w:lang w:val="uk-UA"/>
        </w:rPr>
        <w:t>.</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3. Начальникам структурних підрозділів міської ради:</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вжити додаткових дієвих заходів з недопущення порушень виконавської дисципліни при виконанні завдань, що випливають із законів України, указів, розпоряджень, доручень Президента України, документів Кабінету </w:t>
      </w:r>
      <w:r>
        <w:rPr>
          <w:rFonts w:ascii="Times New Roman" w:hAnsi="Times New Roman" w:cs="Times New Roman"/>
          <w:sz w:val="28"/>
          <w:szCs w:val="28"/>
          <w:lang w:val="uk-UA"/>
        </w:rPr>
        <w:t>М</w:t>
      </w:r>
      <w:r w:rsidRPr="00377965">
        <w:rPr>
          <w:rFonts w:ascii="Times New Roman" w:hAnsi="Times New Roman" w:cs="Times New Roman"/>
          <w:sz w:val="28"/>
          <w:szCs w:val="28"/>
          <w:lang w:val="uk-UA"/>
        </w:rPr>
        <w:t xml:space="preserve">іністрів України, розпоряджень та доручень голови обласної ради та </w:t>
      </w:r>
      <w:r w:rsidRPr="00377965">
        <w:rPr>
          <w:rFonts w:ascii="Times New Roman" w:hAnsi="Times New Roman" w:cs="Times New Roman"/>
          <w:sz w:val="28"/>
          <w:szCs w:val="28"/>
          <w:lang w:val="uk-UA"/>
        </w:rPr>
        <w:lastRenderedPageBreak/>
        <w:t>облдержадміністрації, розпоряджень міського голови, рішень міської ради та виконавчого комітету;</w:t>
      </w:r>
    </w:p>
    <w:p w:rsidR="00A8738F"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взяти під особисту відповідальність виконання вимог </w:t>
      </w:r>
      <w:r>
        <w:rPr>
          <w:rFonts w:ascii="Times New Roman" w:hAnsi="Times New Roman" w:cs="Times New Roman"/>
          <w:sz w:val="28"/>
          <w:szCs w:val="28"/>
          <w:lang w:val="uk-UA"/>
        </w:rPr>
        <w:t xml:space="preserve">Регламенту виконавчого комітету Синельниківської міської ради та </w:t>
      </w:r>
      <w:r w:rsidRPr="00377965">
        <w:rPr>
          <w:rFonts w:ascii="Times New Roman" w:hAnsi="Times New Roman" w:cs="Times New Roman"/>
          <w:sz w:val="28"/>
          <w:szCs w:val="28"/>
          <w:lang w:val="uk-UA"/>
        </w:rPr>
        <w:t>Інструкції з діловодства 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Синельниківській</w:t>
      </w:r>
      <w:proofErr w:type="spellEnd"/>
      <w:r>
        <w:rPr>
          <w:rFonts w:ascii="Times New Roman" w:hAnsi="Times New Roman" w:cs="Times New Roman"/>
          <w:sz w:val="28"/>
          <w:szCs w:val="28"/>
          <w:lang w:val="uk-UA"/>
        </w:rPr>
        <w:t xml:space="preserve"> міській раді та її виконавчих органах в</w:t>
      </w:r>
      <w:r w:rsidRPr="00377965">
        <w:rPr>
          <w:rFonts w:ascii="Times New Roman" w:hAnsi="Times New Roman" w:cs="Times New Roman"/>
          <w:sz w:val="28"/>
          <w:szCs w:val="28"/>
          <w:lang w:val="uk-UA"/>
        </w:rPr>
        <w:t xml:space="preserve"> частині дотримання визначених термінів підготовки та виконання документів.</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4. Начальнику загального відділу міської ради Ларіній І.В.:</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забезпечувати проведення щоденного моніторингу виконання контрольних документів; </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продовжувати щотижневе доведення до відома виконавців планів контролю за виконанням документів органів влади вищого рівня, протоколів апаратних нарад і переліків невиконаних контрольних документів для відповідного реагування та вжиття заходів щодо їх безумовного виконання;</w:t>
      </w:r>
    </w:p>
    <w:p w:rsidR="00A8738F"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продовжувати у 201</w:t>
      </w:r>
      <w:r>
        <w:rPr>
          <w:rFonts w:ascii="Times New Roman" w:hAnsi="Times New Roman" w:cs="Times New Roman"/>
          <w:sz w:val="28"/>
          <w:szCs w:val="28"/>
          <w:lang w:val="uk-UA"/>
        </w:rPr>
        <w:t>6</w:t>
      </w:r>
      <w:r w:rsidRPr="00377965">
        <w:rPr>
          <w:rFonts w:ascii="Times New Roman" w:hAnsi="Times New Roman" w:cs="Times New Roman"/>
          <w:sz w:val="28"/>
          <w:szCs w:val="28"/>
          <w:lang w:val="uk-UA"/>
        </w:rPr>
        <w:t xml:space="preserve"> році практику надання методичної допомоги з питань організації контролю у структурних підрозділах виконавчого комітету міської ради, вносити відповідні пропозиції щодо поліпшення цієї роботи.</w:t>
      </w: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p>
    <w:p w:rsidR="00A8738F" w:rsidRPr="00377965" w:rsidRDefault="00A8738F" w:rsidP="00A8738F">
      <w:pPr>
        <w:spacing w:after="0" w:line="240" w:lineRule="auto"/>
        <w:ind w:firstLine="720"/>
        <w:jc w:val="both"/>
        <w:rPr>
          <w:rFonts w:ascii="Times New Roman" w:hAnsi="Times New Roman" w:cs="Times New Roman"/>
          <w:sz w:val="28"/>
          <w:szCs w:val="28"/>
          <w:lang w:val="uk-UA"/>
        </w:rPr>
      </w:pPr>
      <w:r w:rsidRPr="00377965">
        <w:rPr>
          <w:rFonts w:ascii="Times New Roman" w:hAnsi="Times New Roman" w:cs="Times New Roman"/>
          <w:sz w:val="28"/>
          <w:szCs w:val="28"/>
          <w:lang w:val="uk-UA"/>
        </w:rPr>
        <w:t xml:space="preserve">5. Координацію роботи по виконанню цього рішення доручити начальнику загального відділу міської ради Ларіній І.В., контроль – керуючій справами виконавчого комітету міської ради </w:t>
      </w:r>
      <w:r>
        <w:rPr>
          <w:rFonts w:ascii="Times New Roman" w:hAnsi="Times New Roman" w:cs="Times New Roman"/>
          <w:sz w:val="28"/>
          <w:szCs w:val="28"/>
          <w:lang w:val="uk-UA"/>
        </w:rPr>
        <w:t>Журавель Л.І.</w:t>
      </w:r>
    </w:p>
    <w:p w:rsidR="00A8738F" w:rsidRDefault="00A8738F" w:rsidP="00A8738F">
      <w:pPr>
        <w:spacing w:after="0" w:line="240" w:lineRule="auto"/>
        <w:jc w:val="both"/>
        <w:rPr>
          <w:rFonts w:ascii="Times New Roman" w:hAnsi="Times New Roman" w:cs="Times New Roman"/>
          <w:sz w:val="28"/>
          <w:szCs w:val="28"/>
          <w:lang w:val="uk-UA"/>
        </w:rPr>
      </w:pPr>
    </w:p>
    <w:p w:rsidR="00A8738F" w:rsidRDefault="00A8738F" w:rsidP="00A8738F">
      <w:pPr>
        <w:spacing w:after="0" w:line="240" w:lineRule="auto"/>
        <w:jc w:val="both"/>
        <w:rPr>
          <w:rFonts w:ascii="Times New Roman" w:hAnsi="Times New Roman" w:cs="Times New Roman"/>
          <w:sz w:val="28"/>
          <w:szCs w:val="28"/>
          <w:lang w:val="uk-UA"/>
        </w:rPr>
      </w:pPr>
    </w:p>
    <w:p w:rsidR="00A8738F" w:rsidRDefault="00A8738F" w:rsidP="00A8738F">
      <w:pPr>
        <w:spacing w:after="0" w:line="240" w:lineRule="auto"/>
        <w:jc w:val="both"/>
        <w:rPr>
          <w:rFonts w:ascii="Times New Roman" w:hAnsi="Times New Roman" w:cs="Times New Roman"/>
          <w:sz w:val="28"/>
          <w:szCs w:val="28"/>
          <w:lang w:val="uk-UA"/>
        </w:rPr>
      </w:pPr>
    </w:p>
    <w:p w:rsidR="00A8738F" w:rsidRPr="00377965" w:rsidRDefault="00A8738F" w:rsidP="00A8738F">
      <w:pPr>
        <w:spacing w:after="0" w:line="240" w:lineRule="auto"/>
        <w:jc w:val="both"/>
        <w:rPr>
          <w:rFonts w:ascii="Times New Roman" w:hAnsi="Times New Roman" w:cs="Times New Roman"/>
          <w:sz w:val="28"/>
          <w:szCs w:val="28"/>
          <w:lang w:val="uk-UA"/>
        </w:rPr>
      </w:pPr>
    </w:p>
    <w:p w:rsidR="00A8738F" w:rsidRPr="00377965" w:rsidRDefault="00A8738F" w:rsidP="00A873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77965">
        <w:rPr>
          <w:rFonts w:ascii="Times New Roman" w:hAnsi="Times New Roman" w:cs="Times New Roman"/>
          <w:sz w:val="28"/>
          <w:szCs w:val="28"/>
          <w:lang w:val="uk-UA"/>
        </w:rPr>
        <w:tab/>
        <w:t>Д.І.ЗРАЖЕВСЬКИЙ</w:t>
      </w:r>
    </w:p>
    <w:sectPr w:rsidR="00A8738F" w:rsidRPr="00377965" w:rsidSect="00A8738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738F"/>
    <w:rsid w:val="00A87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873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A8738F"/>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87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2016-06-24T10:13:00Z</cp:lastPrinted>
  <dcterms:created xsi:type="dcterms:W3CDTF">2016-06-24T10:07:00Z</dcterms:created>
  <dcterms:modified xsi:type="dcterms:W3CDTF">2016-06-24T10:16:00Z</dcterms:modified>
</cp:coreProperties>
</file>