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B055D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AB1F54" w:rsidRDefault="00AB1F54" w:rsidP="00CB055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470EC4" w:rsidRDefault="004115B9" w:rsidP="00CB055D">
            <w:pPr>
              <w:jc w:val="both"/>
              <w:rPr>
                <w:rFonts w:ascii="Times New Roman" w:hAnsi="Times New Roman"/>
                <w:sz w:val="28"/>
              </w:rPr>
            </w:pPr>
            <w:r w:rsidRPr="00C06237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 змін до показників міського бюджету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4115B9" w:rsidP="00CB0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="00CB055D">
              <w:rPr>
                <w:rFonts w:ascii="Times New Roman" w:hAnsi="Times New Roman"/>
                <w:sz w:val="28"/>
                <w:szCs w:val="28"/>
              </w:rPr>
              <w:t>.2016№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4115B9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CB055D">
              <w:rPr>
                <w:rFonts w:ascii="Times New Roman" w:hAnsi="Times New Roman"/>
                <w:sz w:val="28"/>
              </w:rPr>
              <w:t>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4115B9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Pr="008C54D1" w:rsidRDefault="004115B9" w:rsidP="00AA02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C06237">
              <w:rPr>
                <w:rFonts w:ascii="Times New Roman" w:hAnsi="Times New Roman"/>
                <w:spacing w:val="-6"/>
                <w:sz w:val="28"/>
                <w:szCs w:val="28"/>
              </w:rPr>
              <w:t>огодження внесення змін до показників міського бюджету на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Default="00CB055D" w:rsidP="00CB055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6B8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5B9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1AD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752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24E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F54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5F1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5D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5F2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3F93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2015-08-18T10:23:00Z</dcterms:created>
  <dcterms:modified xsi:type="dcterms:W3CDTF">2016-05-11T13:41:00Z</dcterms:modified>
</cp:coreProperties>
</file>