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5" w:rsidRDefault="002771D5" w:rsidP="002771D5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049A" w:rsidRPr="002771D5" w:rsidRDefault="002771D5" w:rsidP="002771D5">
      <w:pPr>
        <w:tabs>
          <w:tab w:val="left" w:pos="3544"/>
        </w:tabs>
        <w:ind w:firstLine="0"/>
        <w:rPr>
          <w:lang w:val="uk-UA"/>
        </w:rPr>
      </w:pPr>
      <w:r>
        <w:t xml:space="preserve">⌐                                           </w:t>
      </w:r>
      <w:r w:rsidRPr="006547BC">
        <w:t xml:space="preserve">   </w:t>
      </w:r>
      <w:r>
        <w:t xml:space="preserve">    ¬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Про затвердження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міськрайонного суду</w:t>
      </w:r>
    </w:p>
    <w:p w:rsidR="00AF049A" w:rsidRDefault="00AF049A" w:rsidP="00AF049A">
      <w:pPr>
        <w:ind w:firstLine="0"/>
        <w:jc w:val="left"/>
        <w:rPr>
          <w:lang w:val="uk-UA"/>
        </w:rPr>
      </w:pPr>
    </w:p>
    <w:p w:rsidR="00AF049A" w:rsidRDefault="00AF049A" w:rsidP="00AF049A">
      <w:pPr>
        <w:ind w:firstLine="0"/>
        <w:jc w:val="left"/>
        <w:rPr>
          <w:lang w:val="uk-UA"/>
        </w:rPr>
      </w:pPr>
    </w:p>
    <w:p w:rsidR="00AF049A" w:rsidRDefault="00A16B73" w:rsidP="006409CE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60, 61 Закону України «Про судоустрій і статус суддів» р</w:t>
      </w:r>
      <w:r w:rsidR="00AF049A">
        <w:rPr>
          <w:lang w:val="uk-UA"/>
        </w:rPr>
        <w:t>озглянувши клопотання територіального управління Державної судової адміністрації України в Дніпропетро</w:t>
      </w:r>
      <w:r w:rsidR="002771D5">
        <w:rPr>
          <w:lang w:val="uk-UA"/>
        </w:rPr>
        <w:t>вській області від 31.10.2016 №</w:t>
      </w:r>
      <w:r w:rsidR="00AF049A">
        <w:rPr>
          <w:lang w:val="uk-UA"/>
        </w:rPr>
        <w:t xml:space="preserve">3447/16 про формування та затвердження нових присяжних у кількості 20 осіб, враховуючи згоду кандидатів, </w:t>
      </w:r>
      <w:r w:rsidR="00595148">
        <w:rPr>
          <w:lang w:val="uk-UA"/>
        </w:rPr>
        <w:t xml:space="preserve">міська рада </w:t>
      </w:r>
      <w:r w:rsidRPr="00A16B73">
        <w:rPr>
          <w:b/>
          <w:lang w:val="uk-UA"/>
        </w:rPr>
        <w:t>вирішила</w:t>
      </w:r>
      <w:r w:rsidR="00595148">
        <w:rPr>
          <w:lang w:val="uk-UA"/>
        </w:rPr>
        <w:t>:</w:t>
      </w:r>
    </w:p>
    <w:p w:rsidR="00595148" w:rsidRDefault="00595148" w:rsidP="006409CE">
      <w:pPr>
        <w:rPr>
          <w:lang w:val="uk-UA"/>
        </w:rPr>
      </w:pPr>
    </w:p>
    <w:p w:rsidR="00595148" w:rsidRDefault="00595148" w:rsidP="006409CE">
      <w:pPr>
        <w:rPr>
          <w:lang w:val="uk-UA"/>
        </w:rPr>
      </w:pPr>
      <w:r>
        <w:rPr>
          <w:lang w:val="uk-UA"/>
        </w:rPr>
        <w:t>1. Затвердити список присяжних Синельниківського міськрайонного суду</w:t>
      </w:r>
      <w:r w:rsidRPr="00595148">
        <w:rPr>
          <w:lang w:val="uk-UA"/>
        </w:rPr>
        <w:t xml:space="preserve"> </w:t>
      </w:r>
      <w:r>
        <w:rPr>
          <w:lang w:val="uk-UA"/>
        </w:rPr>
        <w:t>у кількості 20 чоловік, які у випадках, визначених процесуальним законом, будуть залучені до здійсненн</w:t>
      </w:r>
      <w:r w:rsidR="00A16B73">
        <w:rPr>
          <w:lang w:val="uk-UA"/>
        </w:rPr>
        <w:t>я правосуддя згідно з додатком</w:t>
      </w:r>
      <w:r>
        <w:rPr>
          <w:lang w:val="uk-UA"/>
        </w:rPr>
        <w:t>.</w:t>
      </w:r>
    </w:p>
    <w:p w:rsidR="00595148" w:rsidRDefault="00595148" w:rsidP="009E71D2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/Солонина/.</w:t>
      </w:r>
    </w:p>
    <w:p w:rsidR="006409CE" w:rsidRDefault="006409CE" w:rsidP="006409CE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6409CE">
      <w:pPr>
        <w:ind w:firstLine="0"/>
        <w:rPr>
          <w:lang w:val="uk-UA"/>
        </w:rPr>
      </w:pPr>
      <w:r>
        <w:rPr>
          <w:lang w:val="uk-UA"/>
        </w:rPr>
        <w:t xml:space="preserve">Міський голова                                             </w:t>
      </w:r>
      <w:r w:rsidR="00A16B73">
        <w:rPr>
          <w:lang w:val="uk-UA"/>
        </w:rPr>
        <w:t xml:space="preserve">                             </w:t>
      </w:r>
      <w:r>
        <w:rPr>
          <w:lang w:val="uk-UA"/>
        </w:rPr>
        <w:t>Д.І. З</w:t>
      </w:r>
      <w:r w:rsidR="00A16B73">
        <w:rPr>
          <w:lang w:val="uk-UA"/>
        </w:rPr>
        <w:t>РАЖЕВСЬКИЙ</w:t>
      </w:r>
    </w:p>
    <w:p w:rsidR="009E71D2" w:rsidRDefault="009E71D2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6409CE" w:rsidRDefault="00A16B73" w:rsidP="002771D5">
      <w:pPr>
        <w:ind w:left="6237" w:firstLine="0"/>
        <w:rPr>
          <w:lang w:val="uk-UA"/>
        </w:rPr>
      </w:pPr>
      <w:r>
        <w:rPr>
          <w:lang w:val="uk-UA"/>
        </w:rPr>
        <w:lastRenderedPageBreak/>
        <w:t>Додаток</w:t>
      </w:r>
    </w:p>
    <w:p w:rsidR="00A16B73" w:rsidRDefault="00A16B73" w:rsidP="002771D5">
      <w:pPr>
        <w:ind w:left="6804" w:hanging="567"/>
        <w:rPr>
          <w:lang w:val="uk-UA"/>
        </w:rPr>
      </w:pPr>
      <w:r>
        <w:rPr>
          <w:lang w:val="uk-UA"/>
        </w:rPr>
        <w:t>до рішення</w:t>
      </w:r>
      <w:r w:rsidR="002771D5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2771D5" w:rsidRDefault="002771D5" w:rsidP="002771D5">
      <w:pPr>
        <w:ind w:left="6804" w:hanging="567"/>
        <w:rPr>
          <w:lang w:val="uk-UA"/>
        </w:rPr>
      </w:pPr>
    </w:p>
    <w:p w:rsidR="006409CE" w:rsidRPr="002771D5" w:rsidRDefault="006409CE" w:rsidP="006409CE">
      <w:pPr>
        <w:ind w:firstLine="0"/>
        <w:jc w:val="center"/>
        <w:rPr>
          <w:b/>
          <w:lang w:val="uk-UA"/>
        </w:rPr>
      </w:pPr>
      <w:r w:rsidRPr="002771D5">
        <w:rPr>
          <w:b/>
          <w:lang w:val="uk-UA"/>
        </w:rPr>
        <w:t xml:space="preserve">Список присяжних </w:t>
      </w:r>
    </w:p>
    <w:p w:rsidR="006409CE" w:rsidRPr="002771D5" w:rsidRDefault="006409CE" w:rsidP="006409CE">
      <w:pPr>
        <w:ind w:firstLine="0"/>
        <w:jc w:val="center"/>
        <w:rPr>
          <w:b/>
          <w:lang w:val="uk-UA"/>
        </w:rPr>
      </w:pPr>
      <w:r w:rsidRPr="002771D5">
        <w:rPr>
          <w:b/>
          <w:lang w:val="uk-UA"/>
        </w:rPr>
        <w:t>Синельниківського міськрайонного суду</w:t>
      </w:r>
    </w:p>
    <w:tbl>
      <w:tblPr>
        <w:tblStyle w:val="a4"/>
        <w:tblW w:w="0" w:type="auto"/>
        <w:tblLook w:val="04A0"/>
      </w:tblPr>
      <w:tblGrid>
        <w:gridCol w:w="672"/>
        <w:gridCol w:w="2102"/>
        <w:gridCol w:w="1722"/>
        <w:gridCol w:w="2602"/>
        <w:gridCol w:w="2756"/>
      </w:tblGrid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п\п</w:t>
            </w:r>
            <w:proofErr w:type="spellEnd"/>
          </w:p>
        </w:tc>
        <w:tc>
          <w:tcPr>
            <w:tcW w:w="197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81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2428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72" w:type="dxa"/>
          </w:tcPr>
          <w:p w:rsidR="00E75652" w:rsidRDefault="00E75652" w:rsidP="00D36080">
            <w:pPr>
              <w:ind w:firstLine="0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</w:p>
          <w:p w:rsidR="00E75652" w:rsidRDefault="00E75652" w:rsidP="00D36080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Ніна Михайлівна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29.01.1970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«Синельниківська ЦРЛ» Дніпропетровської обласної ради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Харківська, 116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Паньжин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75652" w:rsidRDefault="00E75652" w:rsidP="00E75652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Ігор Васильович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16.16.1969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Помічник машиніста ТЧ-1 </w:t>
            </w:r>
            <w:proofErr w:type="spellStart"/>
            <w:r>
              <w:rPr>
                <w:lang w:val="uk-UA"/>
              </w:rPr>
              <w:t>НД-Вузол</w:t>
            </w:r>
            <w:proofErr w:type="spellEnd"/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Паркова, 20а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Кириленко Наталія Іванівна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04.09.1957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Каштанова, 36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Саратова Наталія Василівна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22.07.1954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ЗОШ №1 , вчитель художньої культури та образотворчого </w:t>
            </w:r>
            <w:proofErr w:type="spellStart"/>
            <w:r>
              <w:rPr>
                <w:lang w:val="uk-UA"/>
              </w:rPr>
              <w:t>містецтва</w:t>
            </w:r>
            <w:proofErr w:type="spellEnd"/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Шевченка, 23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Сальніков</w:t>
            </w:r>
            <w:proofErr w:type="spellEnd"/>
            <w:r>
              <w:rPr>
                <w:lang w:val="uk-UA"/>
              </w:rPr>
              <w:t xml:space="preserve"> Юрій 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08.11.1967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Л.Чайкіної, 124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Курінна 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Ірина Василівна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20.07.1973</w:t>
            </w:r>
          </w:p>
        </w:tc>
        <w:tc>
          <w:tcPr>
            <w:tcW w:w="2816" w:type="dxa"/>
          </w:tcPr>
          <w:p w:rsidR="00E75652" w:rsidRPr="006841D7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ДВЦ «</w:t>
            </w:r>
            <w:proofErr w:type="spellStart"/>
            <w:r>
              <w:rPr>
                <w:lang w:val="uk-UA"/>
              </w:rPr>
              <w:t>Придніпров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є», </w:t>
            </w:r>
            <w:proofErr w:type="spellStart"/>
            <w:r>
              <w:rPr>
                <w:lang w:val="uk-UA"/>
              </w:rPr>
              <w:t>політурник</w:t>
            </w:r>
            <w:proofErr w:type="spellEnd"/>
            <w:r>
              <w:rPr>
                <w:lang w:val="uk-UA"/>
              </w:rPr>
              <w:t xml:space="preserve"> документів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Виконкомівська буд. 30 кв. 4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72" w:type="dxa"/>
          </w:tcPr>
          <w:p w:rsidR="00E75652" w:rsidRPr="00F31751" w:rsidRDefault="00E75652" w:rsidP="00E75652">
            <w:pPr>
              <w:ind w:left="-120" w:firstLine="0"/>
              <w:rPr>
                <w:lang w:val="uk-UA"/>
              </w:rPr>
            </w:pPr>
            <w:r>
              <w:rPr>
                <w:lang w:val="uk-UA"/>
              </w:rPr>
              <w:t>Черв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якова Вікторія Валентинівна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23.06.1955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Робоча, 67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Горьова Валентина Андріївна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11.02.1959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С. </w:t>
            </w:r>
            <w:proofErr w:type="spellStart"/>
            <w:r>
              <w:rPr>
                <w:lang w:val="uk-UA"/>
              </w:rPr>
              <w:t>Тюленіна</w:t>
            </w:r>
            <w:proofErr w:type="spellEnd"/>
            <w:r>
              <w:rPr>
                <w:lang w:val="uk-UA"/>
              </w:rPr>
              <w:t>, 56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Зимогляд</w:t>
            </w:r>
            <w:proofErr w:type="spellEnd"/>
            <w:r>
              <w:rPr>
                <w:lang w:val="uk-UA"/>
              </w:rPr>
              <w:t xml:space="preserve"> Тетяна 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19.03.1958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СМКП «ЖЕК-2», інспектор відділу кадрів, інженер ОП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Миру буд.25 кв. 19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Прохорова Наталія Анатоліївна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01.03.1963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Синельниківський район, 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Шевченковське</w:t>
            </w:r>
            <w:proofErr w:type="spellEnd"/>
            <w:r>
              <w:rPr>
                <w:lang w:val="uk-UA"/>
              </w:rPr>
              <w:t>, вул. Леніна, 49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  <w:r>
              <w:rPr>
                <w:lang w:val="uk-UA"/>
              </w:rPr>
              <w:t xml:space="preserve"> Микола Михайлович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03.04.1968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Директор ПП «Перспектива-Люкс»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Харківська, 116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Дворецький Олександр Григорович</w:t>
            </w:r>
          </w:p>
        </w:tc>
        <w:tc>
          <w:tcPr>
            <w:tcW w:w="1832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17.12.1964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Весела, 50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Лисенко Віталій Вікторович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12.05.1983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НВФГ Компанія «Маїс», начальник юридичного відділу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Виконкомівська, 16/2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Лебідь Олександр Іванович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27.10.1977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бригадир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Мира д.2 кв.39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Коваль </w:t>
            </w:r>
          </w:p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Лідія Іванівна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31.03.1956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завідуюча будинком відпочинку локомотивних бригад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Мира д.39 кв. 27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Рудницький Олександр Юрійович 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03.12.1983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ТЧ-7, прибиральник 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Б.Хмельницького, 71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Мотичак</w:t>
            </w:r>
            <w:proofErr w:type="spellEnd"/>
            <w:r>
              <w:rPr>
                <w:lang w:val="uk-UA"/>
              </w:rPr>
              <w:t xml:space="preserve"> Христина Олександрівна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16.04.1990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слюсар КІП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Гоголя, 17/1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Черненко Світлана Григорівна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21.05.1956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ТЧ-7, методист по спорту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м. Синельникове, вул. Різдвяна, 31</w:t>
            </w:r>
          </w:p>
        </w:tc>
      </w:tr>
      <w:tr w:rsidR="00E75652" w:rsidRPr="001453B0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Мирошниченко Сергій Юрійович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22.06.1978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Структурний підрозділ «Синельниківське пасажирське вагонне депо» Регіональної філії «Придніпровська залізниця» Публічного акціонерного товариства «Українська залізниця», майстер</w:t>
            </w:r>
          </w:p>
        </w:tc>
        <w:tc>
          <w:tcPr>
            <w:tcW w:w="2428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Затишна, 50 </w:t>
            </w:r>
          </w:p>
        </w:tc>
      </w:tr>
      <w:tr w:rsidR="00E75652" w:rsidTr="00D36080">
        <w:tc>
          <w:tcPr>
            <w:tcW w:w="806" w:type="dxa"/>
          </w:tcPr>
          <w:p w:rsidR="00E75652" w:rsidRDefault="00E75652" w:rsidP="00D3608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97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Ярмолаєв</w:t>
            </w:r>
            <w:proofErr w:type="spellEnd"/>
            <w:r>
              <w:rPr>
                <w:lang w:val="uk-UA"/>
              </w:rPr>
              <w:t xml:space="preserve"> Данило Петрович</w:t>
            </w:r>
          </w:p>
        </w:tc>
        <w:tc>
          <w:tcPr>
            <w:tcW w:w="1832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02.01.1973</w:t>
            </w:r>
          </w:p>
        </w:tc>
        <w:tc>
          <w:tcPr>
            <w:tcW w:w="2816" w:type="dxa"/>
          </w:tcPr>
          <w:p w:rsidR="00E75652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Структурний підрозділ «Синельниківське </w:t>
            </w:r>
            <w:r>
              <w:rPr>
                <w:lang w:val="uk-UA"/>
              </w:rPr>
              <w:lastRenderedPageBreak/>
              <w:t xml:space="preserve">пасажирське вагонне депо» Регіональної філії «Придніпровська залізниця» Публічного акціонерного товариства «Українська залізниця», </w:t>
            </w:r>
            <w:proofErr w:type="spellStart"/>
            <w:r>
              <w:rPr>
                <w:lang w:val="uk-UA"/>
              </w:rPr>
              <w:t>мастер</w:t>
            </w:r>
            <w:proofErr w:type="spellEnd"/>
          </w:p>
        </w:tc>
        <w:tc>
          <w:tcPr>
            <w:tcW w:w="2428" w:type="dxa"/>
          </w:tcPr>
          <w:p w:rsidR="00E75652" w:rsidRPr="001453B0" w:rsidRDefault="00E75652" w:rsidP="00E75652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 Синельникове, вул. Зої </w:t>
            </w:r>
            <w:proofErr w:type="spellStart"/>
            <w:r w:rsidRPr="00E75652">
              <w:rPr>
                <w:lang w:val="uk-UA"/>
              </w:rPr>
              <w:t>Космодем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Pr="00E75652">
              <w:rPr>
                <w:lang w:val="uk-UA"/>
              </w:rPr>
              <w:t>янської</w:t>
            </w:r>
            <w:proofErr w:type="spellEnd"/>
            <w:r>
              <w:rPr>
                <w:lang w:val="uk-UA"/>
              </w:rPr>
              <w:t>,44</w:t>
            </w:r>
          </w:p>
        </w:tc>
      </w:tr>
    </w:tbl>
    <w:p w:rsidR="00E75652" w:rsidRDefault="00E75652" w:rsidP="00E75652">
      <w:pPr>
        <w:ind w:firstLine="0"/>
        <w:jc w:val="left"/>
        <w:rPr>
          <w:lang w:val="uk-UA"/>
        </w:rPr>
      </w:pPr>
    </w:p>
    <w:p w:rsidR="00801D20" w:rsidRDefault="00801D20" w:rsidP="00801D20">
      <w:pPr>
        <w:ind w:firstLine="0"/>
        <w:jc w:val="center"/>
        <w:rPr>
          <w:lang w:val="uk-UA"/>
        </w:rPr>
      </w:pPr>
    </w:p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Default="00801D20" w:rsidP="00801D20">
      <w:pPr>
        <w:ind w:firstLine="0"/>
        <w:jc w:val="left"/>
        <w:rPr>
          <w:lang w:val="uk-UA"/>
        </w:rPr>
      </w:pPr>
    </w:p>
    <w:p w:rsidR="00801D20" w:rsidRPr="00AF049A" w:rsidRDefault="00801D20" w:rsidP="00801D20">
      <w:pPr>
        <w:ind w:firstLine="0"/>
        <w:jc w:val="left"/>
        <w:rPr>
          <w:lang w:val="uk-UA"/>
        </w:rPr>
      </w:pPr>
      <w:r>
        <w:rPr>
          <w:lang w:val="uk-UA"/>
        </w:rPr>
        <w:t>Міський голова                                                                          Д.І. ЗРАЖЕВСЬКИЙ</w:t>
      </w:r>
    </w:p>
    <w:p w:rsidR="000D2C19" w:rsidRPr="00AF049A" w:rsidRDefault="000D2C19" w:rsidP="00801D20">
      <w:pPr>
        <w:ind w:firstLine="0"/>
        <w:jc w:val="center"/>
        <w:rPr>
          <w:lang w:val="uk-UA"/>
        </w:rPr>
      </w:pPr>
    </w:p>
    <w:sectPr w:rsidR="000D2C19" w:rsidRPr="00AF049A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049A"/>
    <w:rsid w:val="000D2C19"/>
    <w:rsid w:val="001D6112"/>
    <w:rsid w:val="002771D5"/>
    <w:rsid w:val="0038407D"/>
    <w:rsid w:val="003C74C4"/>
    <w:rsid w:val="003D1A72"/>
    <w:rsid w:val="003D4CC3"/>
    <w:rsid w:val="00536A1D"/>
    <w:rsid w:val="00595148"/>
    <w:rsid w:val="005A5247"/>
    <w:rsid w:val="005B6947"/>
    <w:rsid w:val="006409CE"/>
    <w:rsid w:val="00673EB5"/>
    <w:rsid w:val="006841D7"/>
    <w:rsid w:val="00801D20"/>
    <w:rsid w:val="00841C47"/>
    <w:rsid w:val="00966402"/>
    <w:rsid w:val="009C0438"/>
    <w:rsid w:val="009E71D2"/>
    <w:rsid w:val="00A050F6"/>
    <w:rsid w:val="00A16B73"/>
    <w:rsid w:val="00A26F66"/>
    <w:rsid w:val="00AB6925"/>
    <w:rsid w:val="00AF049A"/>
    <w:rsid w:val="00B40A64"/>
    <w:rsid w:val="00BF76B1"/>
    <w:rsid w:val="00C12EA7"/>
    <w:rsid w:val="00D70AF8"/>
    <w:rsid w:val="00DA51FD"/>
    <w:rsid w:val="00E75652"/>
    <w:rsid w:val="00F31751"/>
    <w:rsid w:val="00FF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1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Маркированный список Знак"/>
    <w:link w:val="a"/>
    <w:locked/>
    <w:rsid w:val="002771D5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2771D5"/>
    <w:pPr>
      <w:numPr>
        <w:numId w:val="1"/>
      </w:numPr>
      <w:jc w:val="left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2771D5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2016-11-18T09:58:00Z</cp:lastPrinted>
  <dcterms:created xsi:type="dcterms:W3CDTF">2016-11-17T08:08:00Z</dcterms:created>
  <dcterms:modified xsi:type="dcterms:W3CDTF">2016-11-29T12:18:00Z</dcterms:modified>
</cp:coreProperties>
</file>