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6B" w:rsidRPr="006C1EA5" w:rsidRDefault="00374D6B" w:rsidP="006C1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C1EA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374D6B" w:rsidRPr="006C1EA5" w:rsidRDefault="00374D6B" w:rsidP="006C1EA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374D6B" w:rsidRPr="006C1EA5" w:rsidRDefault="00374D6B" w:rsidP="006C1EA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74D6B" w:rsidRPr="006C1EA5" w:rsidRDefault="00374D6B" w:rsidP="006C1EA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374D6B" w:rsidRPr="006C1EA5" w:rsidRDefault="00374D6B" w:rsidP="006C1EA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1EA5">
        <w:rPr>
          <w:rStyle w:val="a8"/>
          <w:rFonts w:ascii="Times New Roman" w:hAnsi="Times New Roman" w:cs="Times New Roman"/>
          <w:sz w:val="28"/>
          <w:szCs w:val="28"/>
          <w:lang w:val="uk-UA"/>
        </w:rPr>
        <w:t>шост</w:t>
      </w:r>
      <w:proofErr w:type="spellEnd"/>
      <w:r w:rsidRPr="006C1EA5">
        <w:rPr>
          <w:rStyle w:val="a8"/>
          <w:rFonts w:ascii="Times New Roman" w:hAnsi="Times New Roman" w:cs="Times New Roman"/>
          <w:sz w:val="28"/>
          <w:szCs w:val="28"/>
        </w:rPr>
        <w:t>а с</w:t>
      </w:r>
      <w:proofErr w:type="spellStart"/>
      <w:r w:rsidRPr="006C1EA5">
        <w:rPr>
          <w:rFonts w:ascii="Times New Roman" w:hAnsi="Times New Roman" w:cs="Times New Roman"/>
          <w:sz w:val="28"/>
          <w:szCs w:val="28"/>
          <w:lang w:val="uk-UA"/>
        </w:rPr>
        <w:t>есія</w:t>
      </w:r>
      <w:proofErr w:type="spellEnd"/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VІІ скликання</w:t>
      </w:r>
    </w:p>
    <w:p w:rsidR="00374D6B" w:rsidRPr="006C1EA5" w:rsidRDefault="00374D6B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4D6B" w:rsidRPr="006C1EA5" w:rsidRDefault="00374D6B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4D6B" w:rsidRPr="006C1EA5" w:rsidRDefault="00374D6B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A5">
        <w:rPr>
          <w:rFonts w:ascii="Times New Roman" w:hAnsi="Times New Roman" w:cs="Times New Roman"/>
          <w:sz w:val="28"/>
          <w:szCs w:val="28"/>
        </w:rPr>
        <w:t xml:space="preserve">⌐                                 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EA5">
        <w:rPr>
          <w:rFonts w:ascii="Times New Roman" w:hAnsi="Times New Roman" w:cs="Times New Roman"/>
          <w:sz w:val="28"/>
          <w:szCs w:val="28"/>
        </w:rPr>
        <w:t xml:space="preserve">       ¬</w:t>
      </w:r>
    </w:p>
    <w:p w:rsidR="006C1EA5" w:rsidRDefault="00BB20A3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>Про прийняття</w:t>
      </w:r>
    </w:p>
    <w:p w:rsidR="00BB20A3" w:rsidRPr="006C1EA5" w:rsidRDefault="00BB20A3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</w:t>
      </w:r>
    </w:p>
    <w:p w:rsidR="006C1EA5" w:rsidRDefault="00BB20A3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BB20A3" w:rsidRPr="006C1EA5" w:rsidRDefault="00BB20A3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0D4B" w:rsidRPr="006C1E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Синельникового</w:t>
      </w:r>
    </w:p>
    <w:p w:rsidR="00D63BD8" w:rsidRPr="006C1EA5" w:rsidRDefault="003E0732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1EA5">
        <w:rPr>
          <w:rFonts w:ascii="Times New Roman" w:hAnsi="Times New Roman" w:cs="Times New Roman"/>
          <w:sz w:val="28"/>
          <w:szCs w:val="28"/>
          <w:lang w:val="uk-UA"/>
        </w:rPr>
        <w:t>відумерлої</w:t>
      </w:r>
      <w:proofErr w:type="spellEnd"/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спадщини</w:t>
      </w:r>
      <w:r w:rsidR="00F37B02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5425" w:rsidRPr="006C1EA5" w:rsidRDefault="002022B5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D63BD8" w:rsidRPr="006C1EA5">
        <w:rPr>
          <w:rFonts w:ascii="Times New Roman" w:hAnsi="Times New Roman" w:cs="Times New Roman"/>
          <w:sz w:val="28"/>
          <w:szCs w:val="28"/>
          <w:lang w:val="uk-UA"/>
        </w:rPr>
        <w:t>Георгієвського буд.</w:t>
      </w:r>
      <w:r w:rsidR="00114516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63BD8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кв. </w:t>
      </w:r>
      <w:r w:rsidR="00114516" w:rsidRPr="006C1EA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37B02" w:rsidRPr="006C1EA5" w:rsidRDefault="00F37B02" w:rsidP="006C1E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Default="000C2063" w:rsidP="006C1EA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статтею 1277 Цивільного кодексу України, пунктом 30 частини </w:t>
      </w:r>
      <w:r w:rsidR="008B4A98" w:rsidRPr="006C1E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частиною 1 статті 60 </w:t>
      </w:r>
      <w:r w:rsidR="00AC2F91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C2F91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</w:t>
      </w:r>
      <w:proofErr w:type="spellStart"/>
      <w:r w:rsidR="00AC2F91" w:rsidRPr="006C1EA5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AC2F91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суду Дніпропетровської області</w:t>
      </w:r>
      <w:r w:rsidR="00A57126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4516" w:rsidRPr="006C1E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791B" w:rsidRPr="006C1EA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="00884318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114516" w:rsidRPr="006C1EA5">
        <w:rPr>
          <w:rFonts w:ascii="Times New Roman" w:hAnsi="Times New Roman" w:cs="Times New Roman"/>
          <w:sz w:val="28"/>
          <w:szCs w:val="28"/>
          <w:lang w:val="uk-UA"/>
        </w:rPr>
        <w:t>2486</w:t>
      </w:r>
      <w:r w:rsidR="008A791B" w:rsidRPr="006C1E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FBD" w:rsidRPr="006C1EA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3F29D9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спадщини </w:t>
      </w:r>
      <w:proofErr w:type="spellStart"/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FD7953" w:rsidRPr="006C1E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126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A57126" w:rsidRPr="006C1EA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C1EA5" w:rsidRPr="006C1EA5" w:rsidRDefault="006C1EA5" w:rsidP="006C1EA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0E58" w:rsidRPr="006C1EA5" w:rsidRDefault="00EE1524" w:rsidP="006C1EA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комунальної власності територіальної громади міста Синельникового </w:t>
      </w:r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спадщину, визнану </w:t>
      </w:r>
      <w:proofErr w:type="spellStart"/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Синельниківського </w:t>
      </w:r>
      <w:proofErr w:type="spellStart"/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суду від 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7E62" w:rsidRPr="006C1E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791B" w:rsidRPr="006C1EA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0732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8D7E62" w:rsidRPr="006C1EA5">
        <w:rPr>
          <w:rFonts w:ascii="Times New Roman" w:hAnsi="Times New Roman" w:cs="Times New Roman"/>
          <w:sz w:val="28"/>
          <w:szCs w:val="28"/>
          <w:lang w:val="uk-UA"/>
        </w:rPr>
        <w:t>2486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A40FBD" w:rsidRPr="006C1EA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2DB5" w:rsidRPr="006C1E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5425" w:rsidRPr="006C1EA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7A02A7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B5B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8D7E62" w:rsidRPr="006C1EA5">
        <w:rPr>
          <w:rFonts w:ascii="Times New Roman" w:hAnsi="Times New Roman" w:cs="Times New Roman"/>
          <w:sz w:val="28"/>
          <w:szCs w:val="28"/>
          <w:lang w:val="uk-UA"/>
        </w:rPr>
        <w:t>квартиру №1 житлового будинку (А-1) №1 по вул.</w:t>
      </w:r>
      <w:r w:rsidR="006C1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E62" w:rsidRPr="006C1EA5">
        <w:rPr>
          <w:rFonts w:ascii="Times New Roman" w:hAnsi="Times New Roman" w:cs="Times New Roman"/>
          <w:sz w:val="28"/>
          <w:szCs w:val="28"/>
          <w:lang w:val="uk-UA"/>
        </w:rPr>
        <w:t>Георгієвського в м.</w:t>
      </w:r>
      <w:r w:rsidR="006C1EA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D7E62" w:rsidRPr="006C1EA5">
        <w:rPr>
          <w:rFonts w:ascii="Times New Roman" w:hAnsi="Times New Roman" w:cs="Times New Roman"/>
          <w:sz w:val="28"/>
          <w:szCs w:val="28"/>
          <w:lang w:val="uk-UA"/>
        </w:rPr>
        <w:t>Снельникове</w:t>
      </w:r>
      <w:proofErr w:type="spellEnd"/>
      <w:r w:rsidR="008D551C" w:rsidRPr="006C1EA5">
        <w:rPr>
          <w:rFonts w:ascii="Times New Roman" w:hAnsi="Times New Roman" w:cs="Times New Roman"/>
          <w:sz w:val="28"/>
          <w:szCs w:val="28"/>
          <w:lang w:val="uk-UA"/>
        </w:rPr>
        <w:t>, загальною площею 25,58 кв.</w:t>
      </w:r>
      <w:r w:rsidR="006C1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51C" w:rsidRPr="006C1EA5">
        <w:rPr>
          <w:rFonts w:ascii="Times New Roman" w:hAnsi="Times New Roman" w:cs="Times New Roman"/>
          <w:sz w:val="28"/>
          <w:szCs w:val="28"/>
          <w:lang w:val="uk-UA"/>
        </w:rPr>
        <w:t>м, житловою площею 14,82</w:t>
      </w:r>
      <w:r w:rsidR="006C1EA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D551C" w:rsidRPr="006C1EA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D551C" w:rsidRPr="006C1EA5">
        <w:rPr>
          <w:rFonts w:ascii="Times New Roman" w:hAnsi="Times New Roman" w:cs="Times New Roman"/>
          <w:sz w:val="28"/>
          <w:szCs w:val="28"/>
          <w:lang w:val="uk-UA"/>
        </w:rPr>
        <w:t>., що залишилася після смерті Мороз Галини Сергіївни</w:t>
      </w:r>
      <w:r w:rsidR="006C1EA5">
        <w:rPr>
          <w:rFonts w:ascii="Times New Roman" w:hAnsi="Times New Roman" w:cs="Times New Roman"/>
          <w:sz w:val="28"/>
          <w:szCs w:val="28"/>
        </w:rPr>
        <w:t>.</w:t>
      </w:r>
      <w:r w:rsidR="00600B5B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68C9" w:rsidRPr="006C1EA5" w:rsidRDefault="000068C9" w:rsidP="006C1EA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на</w:t>
      </w:r>
      <w:r w:rsidR="008D551C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квартиру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8D551C" w:rsidRPr="006C1E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 w:rsidR="006C1EA5">
        <w:rPr>
          <w:rFonts w:ascii="Times New Roman" w:hAnsi="Times New Roman" w:cs="Times New Roman"/>
          <w:sz w:val="28"/>
          <w:szCs w:val="28"/>
          <w:lang w:val="uk-UA"/>
        </w:rPr>
        <w:t xml:space="preserve">ункті 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>1  цього рішення згідно чинного законодавства</w:t>
      </w:r>
      <w:r w:rsidR="006C1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C51" w:rsidRPr="006C1EA5" w:rsidRDefault="00371C51" w:rsidP="006C1EA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>Об’єкт , зазначений в пункті 1 цього рішення поставити на баланс Синельниківського міського комунального підприємства «Житлово</w:t>
      </w:r>
      <w:r w:rsidR="006C1E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контора-1»</w:t>
      </w:r>
      <w:r w:rsidR="006C1E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7216" w:rsidRPr="006C1EA5" w:rsidRDefault="00557216" w:rsidP="006C1EA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71C51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роботи за виконанням рішення доручити першому заступнику міського голови з питань діяльності виконавчих органів міської ради </w:t>
      </w:r>
      <w:proofErr w:type="spellStart"/>
      <w:r w:rsidR="00371C51" w:rsidRPr="006C1EA5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371C51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3B35F3" w:rsidRPr="006C1EA5" w:rsidRDefault="00557216" w:rsidP="006C1EA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30E58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>комісію з питань</w:t>
      </w:r>
      <w:r w:rsidR="00F30E58" w:rsidRPr="006C1EA5">
        <w:rPr>
          <w:rFonts w:ascii="Times New Roman" w:hAnsi="Times New Roman" w:cs="Times New Roman"/>
          <w:sz w:val="28"/>
          <w:szCs w:val="28"/>
          <w:lang w:val="uk-UA"/>
        </w:rPr>
        <w:t xml:space="preserve"> житлово</w:t>
      </w:r>
      <w:r w:rsidR="006C1E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0E58" w:rsidRPr="006C1EA5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0068C9" w:rsidRDefault="000068C9" w:rsidP="006C1E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EA5" w:rsidRDefault="006C1EA5" w:rsidP="006C1E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EA5" w:rsidRDefault="006C1EA5" w:rsidP="006C1E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EA5" w:rsidRPr="006C1EA5" w:rsidRDefault="006C1EA5" w:rsidP="006C1E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A3" w:rsidRPr="006C1EA5" w:rsidRDefault="00557216" w:rsidP="006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A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1E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Д.І.ЗРАЖЕВСЬКИЙ</w:t>
      </w:r>
    </w:p>
    <w:sectPr w:rsidR="00BB20A3" w:rsidRPr="006C1EA5" w:rsidSect="006C1E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0F"/>
    <w:rsid w:val="000068C9"/>
    <w:rsid w:val="00014E58"/>
    <w:rsid w:val="000826A3"/>
    <w:rsid w:val="000A35CD"/>
    <w:rsid w:val="000A3854"/>
    <w:rsid w:val="000C2063"/>
    <w:rsid w:val="000E097F"/>
    <w:rsid w:val="00114516"/>
    <w:rsid w:val="001334FE"/>
    <w:rsid w:val="00136750"/>
    <w:rsid w:val="0014325F"/>
    <w:rsid w:val="001D4452"/>
    <w:rsid w:val="001E1C9B"/>
    <w:rsid w:val="002022B5"/>
    <w:rsid w:val="0025553F"/>
    <w:rsid w:val="00282E37"/>
    <w:rsid w:val="002D1AD3"/>
    <w:rsid w:val="00317E16"/>
    <w:rsid w:val="0033620F"/>
    <w:rsid w:val="003426C1"/>
    <w:rsid w:val="00371C51"/>
    <w:rsid w:val="00374D6B"/>
    <w:rsid w:val="003A0E68"/>
    <w:rsid w:val="003B35F3"/>
    <w:rsid w:val="003B5C1F"/>
    <w:rsid w:val="003E0732"/>
    <w:rsid w:val="003F29D9"/>
    <w:rsid w:val="004318DE"/>
    <w:rsid w:val="004A63A6"/>
    <w:rsid w:val="004D25BF"/>
    <w:rsid w:val="004F34C4"/>
    <w:rsid w:val="005238A8"/>
    <w:rsid w:val="00530D4B"/>
    <w:rsid w:val="005556F6"/>
    <w:rsid w:val="00557216"/>
    <w:rsid w:val="00560720"/>
    <w:rsid w:val="005E05B9"/>
    <w:rsid w:val="005E6939"/>
    <w:rsid w:val="00600B5B"/>
    <w:rsid w:val="006306C5"/>
    <w:rsid w:val="00631716"/>
    <w:rsid w:val="00635425"/>
    <w:rsid w:val="0066335B"/>
    <w:rsid w:val="006863D2"/>
    <w:rsid w:val="0069557C"/>
    <w:rsid w:val="006C1EA5"/>
    <w:rsid w:val="007A02A7"/>
    <w:rsid w:val="007D60E5"/>
    <w:rsid w:val="007D7B71"/>
    <w:rsid w:val="00806560"/>
    <w:rsid w:val="00826405"/>
    <w:rsid w:val="00884318"/>
    <w:rsid w:val="008A5414"/>
    <w:rsid w:val="008A791B"/>
    <w:rsid w:val="008B4A98"/>
    <w:rsid w:val="008D551C"/>
    <w:rsid w:val="008D7E62"/>
    <w:rsid w:val="008E5ECB"/>
    <w:rsid w:val="0091679A"/>
    <w:rsid w:val="00961CDA"/>
    <w:rsid w:val="00966E19"/>
    <w:rsid w:val="00984129"/>
    <w:rsid w:val="009D6F55"/>
    <w:rsid w:val="00A40FBD"/>
    <w:rsid w:val="00A43E6C"/>
    <w:rsid w:val="00A456CB"/>
    <w:rsid w:val="00A45C57"/>
    <w:rsid w:val="00A54BA0"/>
    <w:rsid w:val="00A57126"/>
    <w:rsid w:val="00A8618A"/>
    <w:rsid w:val="00AA727B"/>
    <w:rsid w:val="00AC2F91"/>
    <w:rsid w:val="00AD1C2D"/>
    <w:rsid w:val="00AE2BDE"/>
    <w:rsid w:val="00B133A1"/>
    <w:rsid w:val="00B61501"/>
    <w:rsid w:val="00B82A88"/>
    <w:rsid w:val="00BA0260"/>
    <w:rsid w:val="00BB20A3"/>
    <w:rsid w:val="00BD142E"/>
    <w:rsid w:val="00C22075"/>
    <w:rsid w:val="00D63BD8"/>
    <w:rsid w:val="00D876CB"/>
    <w:rsid w:val="00DA571F"/>
    <w:rsid w:val="00DF7719"/>
    <w:rsid w:val="00E37CFE"/>
    <w:rsid w:val="00E422E7"/>
    <w:rsid w:val="00E60864"/>
    <w:rsid w:val="00E81112"/>
    <w:rsid w:val="00ED1BEA"/>
    <w:rsid w:val="00ED300D"/>
    <w:rsid w:val="00ED32D9"/>
    <w:rsid w:val="00EE1524"/>
    <w:rsid w:val="00F22DB5"/>
    <w:rsid w:val="00F30E58"/>
    <w:rsid w:val="00F37B02"/>
    <w:rsid w:val="00F60863"/>
    <w:rsid w:val="00F62E4D"/>
    <w:rsid w:val="00FA57F8"/>
    <w:rsid w:val="00FC0657"/>
    <w:rsid w:val="00FD44E3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317E16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Маркированный список Знак"/>
    <w:basedOn w:val="a1"/>
    <w:link w:val="a"/>
    <w:semiHidden/>
    <w:locked/>
    <w:rsid w:val="00374D6B"/>
    <w:rPr>
      <w:rFonts w:ascii="Bookman Old Style" w:hAnsi="Bookman Old Style"/>
      <w:sz w:val="24"/>
      <w:szCs w:val="24"/>
    </w:rPr>
  </w:style>
  <w:style w:type="paragraph" w:styleId="a">
    <w:name w:val="List Bullet"/>
    <w:basedOn w:val="a0"/>
    <w:link w:val="a8"/>
    <w:autoRedefine/>
    <w:semiHidden/>
    <w:unhideWhenUsed/>
    <w:rsid w:val="00374D6B"/>
    <w:pPr>
      <w:numPr>
        <w:numId w:val="4"/>
      </w:numPr>
      <w:spacing w:after="0" w:line="240" w:lineRule="auto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79</cp:revision>
  <cp:lastPrinted>2015-08-31T10:32:00Z</cp:lastPrinted>
  <dcterms:created xsi:type="dcterms:W3CDTF">2013-04-01T07:01:00Z</dcterms:created>
  <dcterms:modified xsi:type="dcterms:W3CDTF">2016-03-16T12:29:00Z</dcterms:modified>
</cp:coreProperties>
</file>