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B055D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0720D9" w:rsidRDefault="000720D9" w:rsidP="00CB055D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470EC4" w:rsidRDefault="00CB055D" w:rsidP="00CB055D">
            <w:pPr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>Про організацію допомоги учасникам антитерористичної операції та членам їх сімей, сім’ям загиблих учасників антитерористичної операції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8C54D1" w:rsidRDefault="00CB055D" w:rsidP="00CB0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27.04.2016№71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8C54D1" w:rsidRDefault="00CB055D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опомог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учасник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антитерористичної операції,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сімей, сім’</w:t>
            </w:r>
            <w:r w:rsidR="00AA024E">
              <w:rPr>
                <w:rFonts w:ascii="Times New Roman" w:hAnsi="Times New Roman"/>
                <w:sz w:val="28"/>
                <w:szCs w:val="28"/>
              </w:rPr>
              <w:t>ї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загиблих учасників антитерористичної операції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</w:tr>
      <w:tr w:rsidR="00CB055D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0720D9" w:rsidRDefault="000720D9" w:rsidP="00CB055D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470EC4" w:rsidRDefault="00CB055D" w:rsidP="00CB055D">
            <w:pPr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Про погодження проекту міської програми поліпшення організації призову громадян на строкову військову службу, приписки до призовної дільниці та підготовки юнаків до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lastRenderedPageBreak/>
              <w:t>військової служби та призову на військову службу під час мобілізації на 2016-2018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8C54D1" w:rsidRDefault="00CB055D" w:rsidP="00CB0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D154F9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спеціальної, мобілізаційної та військової роботи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8C54D1" w:rsidRDefault="00AA024E" w:rsidP="00AA024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огодження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, міська програма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поліпшення організації призову громадян на строкову військову службу, приписки до призовної дільниці та підготовки юнаків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військової служби та призову на військову службу під час мобілізації на 2016-2018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</w:tr>
      <w:tr w:rsidR="00CB055D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0720D9" w:rsidRDefault="000720D9" w:rsidP="00CB055D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179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470EC4" w:rsidRDefault="00CB055D" w:rsidP="00CB055D">
            <w:pPr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>Про погодження міської комплексної Програми правової освіти населення  на 2016 - 2020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8C54D1" w:rsidRDefault="00CB055D" w:rsidP="00CB0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D154F9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8C54D1" w:rsidRDefault="00AA024E" w:rsidP="00AA024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огодження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міська комплексна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рама правової освіти населення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2016 - 2020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</w:tr>
      <w:tr w:rsidR="00CB055D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0720D9" w:rsidRDefault="000720D9" w:rsidP="00CB055D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470EC4" w:rsidRDefault="00CB055D" w:rsidP="00CB055D">
            <w:pPr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>Про надання повноважень щодо складання протоколів про адміністративні правопорушення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8C54D1" w:rsidRDefault="00CB055D" w:rsidP="00CB0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D154F9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4C6AA6" w:rsidRDefault="00AA024E" w:rsidP="00AA024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овноважен</w:t>
            </w:r>
            <w:r>
              <w:rPr>
                <w:rFonts w:ascii="Times New Roman" w:hAnsi="Times New Roman"/>
                <w:sz w:val="28"/>
                <w:szCs w:val="28"/>
              </w:rPr>
              <w:t>ня,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складання,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про адміністративні правопорушення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</w:tr>
      <w:tr w:rsidR="00CB055D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0720D9" w:rsidRDefault="000720D9" w:rsidP="00CB055D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470EC4" w:rsidRDefault="00CB055D" w:rsidP="00CB055D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Про внесення змін до Інструкції з діловодства у </w:t>
            </w:r>
            <w:proofErr w:type="spellStart"/>
            <w:r w:rsidRPr="00470EC4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8C54D1" w:rsidRDefault="00CB055D" w:rsidP="00CB0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4C6AA6" w:rsidRDefault="00AA024E" w:rsidP="00CB05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несення змін до Інструкції з діловодства у </w:t>
            </w:r>
            <w:proofErr w:type="spellStart"/>
            <w:r w:rsidRPr="00470EC4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</w:tr>
      <w:tr w:rsidR="00AA024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0720D9" w:rsidRDefault="000720D9" w:rsidP="00AA024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Про направлення клопотання щодо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присвоєння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почесного звання «Мати – героїня»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8C54D1" w:rsidRDefault="00AA024E" w:rsidP="00AA02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</w:t>
            </w:r>
            <w:r>
              <w:rPr>
                <w:rFonts w:ascii="Times New Roman" w:hAnsi="Times New Roman"/>
                <w:sz w:val="28"/>
              </w:rPr>
              <w:lastRenderedPageBreak/>
              <w:t>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аправлення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клопотання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lastRenderedPageBreak/>
              <w:t>присвоєння</w:t>
            </w:r>
            <w:r>
              <w:rPr>
                <w:rFonts w:ascii="Times New Roman" w:hAnsi="Times New Roman"/>
                <w:sz w:val="28"/>
                <w:szCs w:val="28"/>
              </w:rPr>
              <w:t>, почесне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звання «Мати – героїня»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</w:tr>
      <w:tr w:rsidR="00AA024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0720D9" w:rsidRDefault="000720D9" w:rsidP="00AA024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183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>Про реєстрацію колективної угоди та колективних договорів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8C54D1" w:rsidRDefault="00AA024E" w:rsidP="00AA02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Реєстрація,  колективна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угод</w:t>
            </w:r>
            <w:r>
              <w:rPr>
                <w:rFonts w:ascii="Times New Roman" w:hAnsi="Times New Roman"/>
                <w:sz w:val="28"/>
                <w:szCs w:val="28"/>
              </w:rPr>
              <w:t>а, колективні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</w:tr>
      <w:tr w:rsidR="00CB055D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0720D9" w:rsidRDefault="000720D9" w:rsidP="00CB055D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470EC4" w:rsidRDefault="00CB055D" w:rsidP="00CB055D">
            <w:pPr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 комітету Синельниківської міської ради від 25.02.2015 №33«Про встановлення тарифів на послуги з утримання будинків і споруд та прибудинкових територій Синельниківському міському комунальному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lastRenderedPageBreak/>
              <w:t>підприємству «Житлово-експлуатаційна контора-2»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8C54D1" w:rsidRDefault="00CB055D" w:rsidP="00CB0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4C6AA6" w:rsidRDefault="00AA024E" w:rsidP="00CB055D">
            <w:pPr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>Внесення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змін до рішення виконавчого  комітету Синельниківської міської ради від 25.02.2015 №33«Про встановлення тарифів на послуги з утримання будинків і споруд та прибудинкових територій Синельниківському міському комунальному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lastRenderedPageBreak/>
              <w:t>підприємству «Житлово-експлуатаційна контора-2»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</w:tr>
      <w:tr w:rsidR="00CB055D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0720D9" w:rsidRDefault="000720D9" w:rsidP="00CB055D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185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470EC4" w:rsidRDefault="00CB055D" w:rsidP="00CB055D">
            <w:pPr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8C54D1" w:rsidRDefault="00CB055D" w:rsidP="00CB0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4C6AA6" w:rsidRDefault="00AA024E" w:rsidP="00AA024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 проектно-кошторисна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документаці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</w:tr>
      <w:tr w:rsidR="00CB055D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0720D9" w:rsidRDefault="000720D9" w:rsidP="00CB055D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470EC4" w:rsidRDefault="00CB055D" w:rsidP="00CB055D">
            <w:pPr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>Про затвердження переліку доріг, ремонт яких передбачається в 2016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8C54D1" w:rsidRDefault="00CB055D" w:rsidP="00CB0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4C6AA6" w:rsidRDefault="00AA024E" w:rsidP="00AA024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перелік дорі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г, ремонт,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2016 році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</w:tr>
      <w:tr w:rsidR="00AA024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0720D9" w:rsidRDefault="000720D9" w:rsidP="00AA024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>Про використання води на полив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8C54D1" w:rsidRDefault="00AA024E" w:rsidP="00AA02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икористання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полив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</w:tr>
      <w:tr w:rsidR="00AA024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0720D9" w:rsidRDefault="000720D9" w:rsidP="00AA024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188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>Про постановку громадян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8C54D1" w:rsidRDefault="00AA024E" w:rsidP="00AA02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C6AA6" w:rsidRDefault="00AA024E" w:rsidP="005651A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Постановка,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651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квартирн</w:t>
            </w:r>
            <w:r w:rsidR="005651AD">
              <w:rPr>
                <w:rFonts w:ascii="Times New Roman" w:hAnsi="Times New Roman"/>
                <w:sz w:val="28"/>
                <w:szCs w:val="28"/>
              </w:rPr>
              <w:t>а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черг</w:t>
            </w:r>
            <w:r w:rsidR="005651A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</w:tr>
      <w:tr w:rsidR="00AA024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0720D9" w:rsidRDefault="000720D9" w:rsidP="00AA024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>Про виключення жилих приміщень з числа службових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видачу ордерів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8C54D1" w:rsidRDefault="00AA024E" w:rsidP="00AA02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C6AA6" w:rsidRDefault="005651AD" w:rsidP="005651A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иключення</w:t>
            </w:r>
            <w:r>
              <w:rPr>
                <w:rFonts w:ascii="Times New Roman" w:hAnsi="Times New Roman"/>
                <w:sz w:val="28"/>
                <w:szCs w:val="28"/>
              </w:rPr>
              <w:t>, жилі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приміщен</w:t>
            </w:r>
            <w:r>
              <w:rPr>
                <w:rFonts w:ascii="Times New Roman" w:hAnsi="Times New Roman"/>
                <w:sz w:val="28"/>
                <w:szCs w:val="28"/>
              </w:rPr>
              <w:t>ня,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службов</w:t>
            </w:r>
            <w:r>
              <w:rPr>
                <w:rFonts w:ascii="Times New Roman" w:hAnsi="Times New Roman"/>
                <w:sz w:val="28"/>
                <w:szCs w:val="28"/>
              </w:rPr>
              <w:t>і жилі приміщення, видача ордерів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</w:tr>
      <w:tr w:rsidR="00AA024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0720D9" w:rsidRDefault="000720D9" w:rsidP="00AA024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>Про міську комісію з реструктуризації заборгованості з оплати житлово-комунальних послуг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8C54D1" w:rsidRDefault="00AA024E" w:rsidP="00AA02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C6AA6" w:rsidRDefault="003E6B8E" w:rsidP="003E6B8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іськ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комісі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з реструктуризації заборгованості з оплати житлово-комунальних послуг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</w:tr>
      <w:tr w:rsidR="00AA024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0720D9" w:rsidRDefault="000720D9" w:rsidP="00AA024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Про внесення змін до складу комісії з питань передачі квартир,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lastRenderedPageBreak/>
              <w:t>придбаних Державною іпотечною установою.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8C54D1" w:rsidRDefault="00AA024E" w:rsidP="00AA02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</w:t>
            </w:r>
            <w:r>
              <w:rPr>
                <w:rFonts w:ascii="Times New Roman" w:hAnsi="Times New Roman"/>
                <w:sz w:val="28"/>
              </w:rPr>
              <w:lastRenderedPageBreak/>
              <w:t>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C6AA6" w:rsidRDefault="003E6B8E" w:rsidP="00AA024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несення змін до складу комісії з питань передачі квартир,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lastRenderedPageBreak/>
              <w:t>придбаних Державною іпотечною установою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</w:tr>
      <w:tr w:rsidR="00AA024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0720D9" w:rsidRDefault="000720D9" w:rsidP="00AA024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192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Про затвердження складу комісії по прийому – передачі цілісного майнового комплексу Державного закладу «Вузлова лікарня станції Синельникове-2» </w:t>
            </w:r>
            <w:proofErr w:type="spellStart"/>
            <w:r w:rsidRPr="00470EC4">
              <w:rPr>
                <w:rFonts w:ascii="Times New Roman" w:hAnsi="Times New Roman"/>
                <w:sz w:val="28"/>
                <w:szCs w:val="28"/>
              </w:rPr>
              <w:t>ДП</w:t>
            </w:r>
            <w:proofErr w:type="spellEnd"/>
            <w:r w:rsidRPr="00470EC4">
              <w:rPr>
                <w:rFonts w:ascii="Times New Roman" w:hAnsi="Times New Roman"/>
                <w:sz w:val="28"/>
                <w:szCs w:val="28"/>
              </w:rPr>
              <w:t xml:space="preserve"> «Придніпровська залізниця».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8C54D1" w:rsidRDefault="00AA024E" w:rsidP="00AA02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C6AA6" w:rsidRDefault="003E6B8E" w:rsidP="00AA024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атвердження складу комісії по прийому – передачі цілісного майнового комплексу Державного закладу «Вузлова лікарня станції Синельникове-2» </w:t>
            </w:r>
            <w:proofErr w:type="spellStart"/>
            <w:r w:rsidRPr="00470EC4">
              <w:rPr>
                <w:rFonts w:ascii="Times New Roman" w:hAnsi="Times New Roman"/>
                <w:sz w:val="28"/>
                <w:szCs w:val="28"/>
              </w:rPr>
              <w:t>ДП</w:t>
            </w:r>
            <w:proofErr w:type="spellEnd"/>
            <w:r w:rsidRPr="00470EC4">
              <w:rPr>
                <w:rFonts w:ascii="Times New Roman" w:hAnsi="Times New Roman"/>
                <w:sz w:val="28"/>
                <w:szCs w:val="28"/>
              </w:rPr>
              <w:t xml:space="preserve"> «Придніпровська залізниця»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</w:tr>
      <w:tr w:rsidR="00AA024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0720D9" w:rsidRDefault="000720D9" w:rsidP="00AA024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на продаж 1/5 частки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8C54D1" w:rsidRDefault="00AA024E" w:rsidP="00AA02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C6AA6" w:rsidRDefault="003E6B8E" w:rsidP="003E6B8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дозв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іл,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продаж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1/5 частки квартири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</w:tr>
      <w:tr w:rsidR="00AA024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0720D9" w:rsidRDefault="000720D9" w:rsidP="00AA024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отримання та підписання свідоцтва про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 на спадщину на 1/6 частку житлового будинку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на ім’я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8C54D1" w:rsidRDefault="00AA024E" w:rsidP="00AA02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C6AA6" w:rsidRDefault="003E6B8E" w:rsidP="003E6B8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адання дозволу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отримання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підписання</w:t>
            </w:r>
            <w:r>
              <w:rPr>
                <w:rFonts w:ascii="Times New Roman" w:hAnsi="Times New Roman"/>
                <w:sz w:val="28"/>
                <w:szCs w:val="28"/>
              </w:rPr>
              <w:t>, свідоцтво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про право на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lastRenderedPageBreak/>
              <w:t>спадщину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1/6 частк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житлового будинку</w:t>
            </w:r>
            <w:r>
              <w:rPr>
                <w:rFonts w:ascii="Times New Roman" w:hAnsi="Times New Roman"/>
                <w:sz w:val="28"/>
                <w:szCs w:val="28"/>
              </w:rPr>
              <w:t>, малолітній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</w:tr>
      <w:tr w:rsidR="00AA024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0720D9" w:rsidRDefault="000720D9" w:rsidP="00AA024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195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>Про надання дозволу на отримання та підписання свідоцтва про право на спадщину на легковий автомобіль.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8C54D1" w:rsidRDefault="00AA024E" w:rsidP="00AA02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C6AA6" w:rsidRDefault="003E6B8E" w:rsidP="003E6B8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адання дозволу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отримання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підписання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свідоцтв</w:t>
            </w:r>
            <w:r>
              <w:rPr>
                <w:rFonts w:ascii="Times New Roman" w:hAnsi="Times New Roman"/>
                <w:sz w:val="28"/>
                <w:szCs w:val="28"/>
              </w:rPr>
              <w:t>о про право на спадщину, л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егковий автомобіль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</w:tr>
      <w:tr w:rsidR="00AA024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0720D9" w:rsidRDefault="000720D9" w:rsidP="00AA024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органу опіки та піклування міської ради про доцільність визначення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способів участі у вихованні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8C54D1" w:rsidRDefault="00AA024E" w:rsidP="00AA02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3E6B8E" w:rsidP="003E6B8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 висновок,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орган опіки та піклування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способ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участі у вихованні дитини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</w:tr>
      <w:tr w:rsidR="00AA024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0720D9" w:rsidRDefault="000720D9" w:rsidP="00AA024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статусу дитини, позбавленої батьківського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піклування та закріплення за нею права користування квартирою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8C54D1" w:rsidRDefault="00AA024E" w:rsidP="00AA02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3E6B8E" w:rsidP="003E6B8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Малолітня,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статус дитини, позбавленої батьківського піклування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EC4">
              <w:rPr>
                <w:rFonts w:ascii="Times New Roman" w:hAnsi="Times New Roman"/>
                <w:sz w:val="28"/>
                <w:szCs w:val="28"/>
              </w:rPr>
              <w:lastRenderedPageBreak/>
              <w:t>закріплення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користування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квартир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</w:tr>
      <w:tr w:rsidR="003E6B8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8E" w:rsidRPr="000720D9" w:rsidRDefault="000720D9" w:rsidP="003E6B8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198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8E" w:rsidRPr="00470EC4" w:rsidRDefault="003E6B8E" w:rsidP="003E6B8E">
            <w:pPr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 та закріплення за ним права користування квартирою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8E" w:rsidRPr="008C54D1" w:rsidRDefault="003E6B8E" w:rsidP="003E6B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27.04.2016№92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8E" w:rsidRDefault="003E6B8E" w:rsidP="003E6B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8E" w:rsidRDefault="003E6B8E" w:rsidP="003E6B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8E" w:rsidRDefault="003E6B8E" w:rsidP="003E6B8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Малолітній,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статус дитини, позбавленої батьківського піклування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закріплення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користування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квартир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E" w:rsidRDefault="003E6B8E" w:rsidP="003E6B8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8E" w:rsidRDefault="003E6B8E" w:rsidP="003E6B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8E" w:rsidRDefault="003E6B8E" w:rsidP="003E6B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8E" w:rsidRDefault="003E6B8E" w:rsidP="003E6B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E" w:rsidRDefault="003E6B8E" w:rsidP="003E6B8E">
            <w:pPr>
              <w:rPr>
                <w:rFonts w:ascii="Times New Roman" w:hAnsi="Times New Roman"/>
                <w:sz w:val="28"/>
              </w:rPr>
            </w:pPr>
          </w:p>
        </w:tc>
      </w:tr>
      <w:tr w:rsidR="00AA024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0720D9" w:rsidRDefault="000720D9" w:rsidP="00AA024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статусу дитини, позбавленої  батьківського піклування.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8C54D1" w:rsidRDefault="00AA024E" w:rsidP="00AA02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3E6B8E" w:rsidP="00AA024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Малолітній,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статус дитини, позбавленої батьківського піклування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</w:tr>
      <w:tr w:rsidR="00AA024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0720D9" w:rsidRDefault="000720D9" w:rsidP="00AA024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470EC4" w:rsidRDefault="00AA024E" w:rsidP="00AA024E">
            <w:pPr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 w:rsidRPr="00470EC4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>статусу дитини, позбавленої батьківського піклування.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8C54D1" w:rsidRDefault="00AA024E" w:rsidP="00AA02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3E6B8E" w:rsidP="00AA024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Малолітня,</w:t>
            </w:r>
            <w:r w:rsidRPr="00470EC4">
              <w:rPr>
                <w:rFonts w:ascii="Times New Roman" w:hAnsi="Times New Roman"/>
                <w:sz w:val="28"/>
                <w:szCs w:val="28"/>
              </w:rPr>
              <w:t xml:space="preserve"> статус дитини, позбавленої батьківського піклування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</w:tr>
      <w:tr w:rsidR="00AA024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3801F4" w:rsidRDefault="00AA024E" w:rsidP="00AA024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801F4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Pr="008C54D1" w:rsidRDefault="00AA024E" w:rsidP="00AA02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27.04.2016№</w:t>
            </w:r>
            <w:r w:rsidR="003E6B8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3E6B8E" w:rsidP="00AA024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Присвоєння, поштові адреси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E" w:rsidRDefault="00AA024E" w:rsidP="00AA024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20D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6B8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1AD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752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24E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5F1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ACD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5D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A10-F872-44A9-A840-4A4AEEB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dcterms:created xsi:type="dcterms:W3CDTF">2015-08-18T10:23:00Z</dcterms:created>
  <dcterms:modified xsi:type="dcterms:W3CDTF">2016-05-10T08:16:00Z</dcterms:modified>
</cp:coreProperties>
</file>