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0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555"/>
        <w:gridCol w:w="1565"/>
        <w:gridCol w:w="989"/>
        <w:gridCol w:w="1979"/>
        <w:gridCol w:w="2505"/>
        <w:gridCol w:w="367"/>
        <w:gridCol w:w="1428"/>
        <w:gridCol w:w="1372"/>
        <w:gridCol w:w="1416"/>
        <w:gridCol w:w="566"/>
      </w:tblGrid>
      <w:tr w:rsidR="00EA7F9F" w:rsidRPr="00010F7B" w:rsidTr="00EA7F9F">
        <w:trPr>
          <w:trHeight w:val="169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57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EA7F9F" w:rsidRPr="00010F7B" w:rsidTr="00EA7F9F">
        <w:trPr>
          <w:trHeight w:val="55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57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31E7C" w:rsidRPr="00010F7B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0979E3" w:rsidP="0057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214033" w:rsidRDefault="000979E3" w:rsidP="004466FE">
            <w:pPr>
              <w:jc w:val="both"/>
              <w:rPr>
                <w:rFonts w:ascii="Times New Roman" w:hAnsi="Times New Roman"/>
                <w:sz w:val="28"/>
              </w:rPr>
            </w:pPr>
            <w:r w:rsidRPr="006F79C7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звіту щодо виконання Програми соціально-економічного та культурного розвитку міста на 2015 рік  за І квартал 2015 року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Default="00066337" w:rsidP="002A5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74281C"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066337" w:rsidRPr="00010F7B" w:rsidRDefault="00066337" w:rsidP="002A5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066337" w:rsidP="002A5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04531F" w:rsidP="000453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A5DA8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соціально-економічного розвитку </w:t>
            </w:r>
            <w:r w:rsidR="00156AD9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04531F" w:rsidP="008567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Погодження, звіт, Програма соціально-економічного розвитку, І квартал 2015 року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21FEF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міського бюджету за І квартал 2015 року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74281C">
              <w:rPr>
                <w:rFonts w:ascii="Times New Roman" w:hAnsi="Times New Roman"/>
                <w:sz w:val="28"/>
                <w:szCs w:val="28"/>
              </w:rPr>
              <w:t>95</w:t>
            </w:r>
          </w:p>
          <w:p w:rsidR="00066337" w:rsidRPr="002A5DA8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4531F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</w:t>
            </w:r>
            <w:r w:rsidR="00066337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76181C" w:rsidP="0085673B">
            <w:pPr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Погодження, звіт, виконання, міський бюджет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2A5DA8" w:rsidTr="000223A0">
        <w:trPr>
          <w:trHeight w:val="27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21FEF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156A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74281C"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066337" w:rsidRPr="002A5DA8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76181C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76181C" w:rsidP="00156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Виконання, заходи, внутрішній контроль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міської </w:t>
            </w:r>
            <w:r w:rsidRPr="002A5DA8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21FEF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231.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C375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9C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погодження внесення змін до рішення міської ради від 12 січня 2015 </w:t>
            </w:r>
            <w:proofErr w:type="spellStart"/>
            <w:r w:rsidRPr="006F79C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року№</w:t>
            </w:r>
            <w:proofErr w:type="spellEnd"/>
            <w:r w:rsidRPr="006F79C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87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7-48/VI </w:t>
            </w:r>
            <w:r w:rsidRPr="006F79C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«Про програму соціально-економічного та культурного розвитку м. Синельникового на 2015 рік»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74281C"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066337" w:rsidRPr="002A5DA8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B35958" w:rsidP="00022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B35958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Погодження, внесення змін, рішення міської ради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2A5DA8" w:rsidTr="00EA7F9F">
        <w:trPr>
          <w:trHeight w:val="28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21FEF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2A5DA8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79C7"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внесення змін до показників міського бюджету на 2015 рік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74281C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066337" w:rsidRPr="002A5DA8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F33646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F33646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Погодження, внесення змін, показники, міський бюджет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21FEF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021FEF">
            <w:pPr>
              <w:tabs>
                <w:tab w:val="left" w:pos="300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 xml:space="preserve">Про затвердження Порядку реєстрації та реагування на повідомлення про можливість виникнення конфлікту інтересів у </w:t>
            </w:r>
            <w:r w:rsidRPr="006F79C7">
              <w:rPr>
                <w:rFonts w:ascii="Times New Roman" w:hAnsi="Times New Roman"/>
                <w:sz w:val="28"/>
                <w:szCs w:val="28"/>
              </w:rPr>
              <w:lastRenderedPageBreak/>
              <w:t>виконавчих органах Синельниківської міської ради та у посадових осіб юридичних осіб публічного права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 </w:t>
            </w:r>
            <w:r w:rsidR="0074281C"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066337" w:rsidRPr="002A5DA8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DC571E" w:rsidP="003C2D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Юридичний відділ</w:t>
            </w:r>
            <w:r w:rsidR="00066337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DC571E" w:rsidP="00831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Затвердження, Порядок, конфлікт інтересів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21FEF" w:rsidP="00F304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234.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2A5DA8">
            <w:pPr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>Про встановлення тарифу на послуги з утримання будинку і споруд та прибудинкової території Об’єднанню співвласників багатоквартирного будинку №18 на вулиці Миру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74281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066337" w:rsidRPr="002A5DA8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DC571E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DC571E" w:rsidP="00FC33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Встановлення тарифу, послуги, ОСББ №18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</w:rPr>
            </w:pPr>
          </w:p>
        </w:tc>
      </w:tr>
      <w:tr w:rsidR="00066337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21FEF" w:rsidP="00F304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235.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2A5D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>Про визначення виконавця житлово-комунальних послуг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74281C">
              <w:rPr>
                <w:rFonts w:ascii="Times New Roman" w:hAnsi="Times New Roman"/>
                <w:sz w:val="28"/>
                <w:szCs w:val="28"/>
              </w:rPr>
              <w:t>101</w:t>
            </w:r>
          </w:p>
          <w:p w:rsidR="00066337" w:rsidRPr="002A5DA8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DC571E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2B207F" w:rsidP="00505E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Визначення, виконавець, послуги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2A5DA8" w:rsidRDefault="00066337" w:rsidP="00F304AA">
            <w:pPr>
              <w:rPr>
                <w:rFonts w:ascii="Times New Roman" w:hAnsi="Times New Roman"/>
                <w:sz w:val="28"/>
              </w:rPr>
            </w:pPr>
          </w:p>
        </w:tc>
      </w:tr>
      <w:tr w:rsidR="00066337" w:rsidRPr="004B7352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4B7352" w:rsidRDefault="00021FEF" w:rsidP="00F304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236.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4B7352" w:rsidRDefault="00066337" w:rsidP="004B73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 xml:space="preserve">Про погодження застосування </w:t>
            </w:r>
            <w:r w:rsidRPr="006F79C7">
              <w:rPr>
                <w:rFonts w:ascii="Times New Roman" w:hAnsi="Times New Roman"/>
                <w:sz w:val="28"/>
                <w:szCs w:val="28"/>
              </w:rPr>
              <w:lastRenderedPageBreak/>
              <w:t>тарифу на послуги з утримання будинку і споруд та прибудинкової території для будинку №12А на вулиці Миру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 </w:t>
            </w:r>
            <w:r w:rsidR="0074281C"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066337" w:rsidRPr="004B7352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4B7352" w:rsidRDefault="002B207F" w:rsidP="00505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4B7352" w:rsidRDefault="002B207F" w:rsidP="00812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Погодження, застосування, </w:t>
            </w:r>
            <w:r>
              <w:rPr>
                <w:rFonts w:ascii="Times New Roman" w:hAnsi="Times New Roman"/>
                <w:sz w:val="28"/>
              </w:rPr>
              <w:lastRenderedPageBreak/>
              <w:t>тарифи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4B7352" w:rsidRDefault="00066337" w:rsidP="00F304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4B7352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4B7352">
              <w:rPr>
                <w:rFonts w:ascii="Times New Roman" w:hAnsi="Times New Roman"/>
                <w:sz w:val="28"/>
                <w:szCs w:val="28"/>
              </w:rPr>
              <w:t>Рішення виконавч</w:t>
            </w:r>
            <w:r w:rsidRPr="004B7352">
              <w:rPr>
                <w:rFonts w:ascii="Times New Roman" w:hAnsi="Times New Roman"/>
                <w:sz w:val="28"/>
                <w:szCs w:val="28"/>
              </w:rPr>
              <w:lastRenderedPageBreak/>
              <w:t>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4B7352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4B7352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4B7352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4B7352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4B7352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4B7352" w:rsidRDefault="00066337" w:rsidP="00F304AA">
            <w:pPr>
              <w:rPr>
                <w:rFonts w:ascii="Times New Roman" w:hAnsi="Times New Roman"/>
                <w:sz w:val="28"/>
              </w:rPr>
            </w:pPr>
          </w:p>
        </w:tc>
      </w:tr>
      <w:tr w:rsidR="0006633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21FEF" w:rsidP="00812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237.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BF06A3">
            <w:pPr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74281C">
              <w:rPr>
                <w:rFonts w:ascii="Times New Roman" w:hAnsi="Times New Roman"/>
                <w:sz w:val="28"/>
                <w:szCs w:val="28"/>
              </w:rPr>
              <w:t>103</w:t>
            </w:r>
          </w:p>
          <w:p w:rsidR="00066337" w:rsidRPr="00BF06A3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2B207F" w:rsidP="00BF0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2B207F" w:rsidP="00BF0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Затвердження, проектно-кошторисної документації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21FEF" w:rsidP="00087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BF06A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04531F">
              <w:rPr>
                <w:rFonts w:ascii="Times New Roman" w:hAnsi="Times New Roman"/>
                <w:sz w:val="28"/>
                <w:szCs w:val="28"/>
              </w:rPr>
              <w:t>104</w:t>
            </w:r>
          </w:p>
          <w:p w:rsidR="00066337" w:rsidRPr="00BF06A3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5140E1" w:rsidP="001279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5140E1" w:rsidP="00BF0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Постановка, громадян, квартирна черга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127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127976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127976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127976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127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21FEF" w:rsidP="00087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BF06A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 xml:space="preserve">Про видачу ордерів на </w:t>
            </w:r>
            <w:r>
              <w:rPr>
                <w:rFonts w:ascii="Times New Roman" w:hAnsi="Times New Roman"/>
                <w:sz w:val="28"/>
                <w:szCs w:val="28"/>
              </w:rPr>
              <w:t>житлові площі</w:t>
            </w:r>
            <w:r w:rsidRPr="006F79C7">
              <w:rPr>
                <w:rFonts w:ascii="Times New Roman" w:hAnsi="Times New Roman"/>
                <w:sz w:val="28"/>
                <w:szCs w:val="28"/>
              </w:rPr>
              <w:t xml:space="preserve"> у гуртожитку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04531F"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066337" w:rsidRPr="00BF06A3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5140E1" w:rsidP="001279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5140E1" w:rsidP="00BF0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Видача, ордер, площа у гуртожитку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127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127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127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127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127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21FEF" w:rsidP="007F0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240.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 xml:space="preserve">Про дозвіл на </w:t>
            </w:r>
            <w:r>
              <w:rPr>
                <w:rFonts w:ascii="Times New Roman" w:hAnsi="Times New Roman"/>
                <w:sz w:val="28"/>
                <w:szCs w:val="28"/>
              </w:rPr>
              <w:t>видалення</w:t>
            </w:r>
            <w:r w:rsidRPr="006F79C7">
              <w:rPr>
                <w:rFonts w:ascii="Times New Roman" w:hAnsi="Times New Roman"/>
                <w:sz w:val="28"/>
                <w:szCs w:val="28"/>
              </w:rPr>
              <w:t xml:space="preserve"> дерев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04531F">
              <w:rPr>
                <w:rFonts w:ascii="Times New Roman" w:hAnsi="Times New Roman"/>
                <w:sz w:val="28"/>
                <w:szCs w:val="28"/>
              </w:rPr>
              <w:t>106</w:t>
            </w:r>
          </w:p>
          <w:p w:rsidR="00066337" w:rsidRPr="00BF06A3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C1511F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C1511F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Дозвіл, видалення дерев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21FEF" w:rsidP="007F0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021FE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BC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 поховання </w:t>
            </w:r>
            <w:r w:rsidR="00021FE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04531F"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066337" w:rsidRPr="00BF06A3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C1511F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1F07E7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Поховання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21FEF" w:rsidP="007F0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9D2">
              <w:rPr>
                <w:rFonts w:ascii="Times New Roman" w:hAnsi="Times New Roman"/>
                <w:sz w:val="28"/>
                <w:szCs w:val="28"/>
              </w:rPr>
              <w:t>Про утворення архітектурно-містобудівної ради при відділі архітектури та містобудування міської ради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04531F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066337" w:rsidRPr="00BF06A3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1F07E7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1F07E7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Утворення, рада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21FEF" w:rsidP="007F0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9D2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04531F"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066337" w:rsidRPr="00BF06A3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1F07E7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архітектури 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1F07E7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Присвоєння, поштовий адрес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</w:t>
            </w:r>
            <w:r w:rsidRPr="00BF06A3">
              <w:rPr>
                <w:rFonts w:ascii="Times New Roman" w:hAnsi="Times New Roman"/>
                <w:sz w:val="28"/>
                <w:szCs w:val="28"/>
              </w:rPr>
              <w:lastRenderedPageBreak/>
              <w:t>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BF06A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21FEF" w:rsidP="007F0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244.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>Про об’єднання двох власних житлових будинків з господарськими будівлями та спорудами та присвоєння нової поштової адреси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04531F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066337" w:rsidRPr="00BF06A3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1F07E7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1F07E7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Об’єднання будинків, присвоєння поштового адресу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21FEF" w:rsidP="007F0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21 жовтня 2014 року № 248 «Про присвоєння поштових адрес»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04531F">
              <w:rPr>
                <w:rFonts w:ascii="Times New Roman" w:hAnsi="Times New Roman"/>
                <w:sz w:val="28"/>
                <w:szCs w:val="28"/>
              </w:rPr>
              <w:t>111</w:t>
            </w:r>
          </w:p>
          <w:p w:rsidR="00066337" w:rsidRPr="00BF06A3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1F07E7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1F07E7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Внесення змін, рішення виконкому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21FEF" w:rsidP="007F0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Синельниківської міської ради від 31 </w:t>
            </w:r>
            <w:r w:rsidRPr="006F79C7">
              <w:rPr>
                <w:rFonts w:ascii="Times New Roman" w:hAnsi="Times New Roman"/>
                <w:sz w:val="28"/>
                <w:szCs w:val="28"/>
              </w:rPr>
              <w:lastRenderedPageBreak/>
              <w:t>травня 1990 року № 228 «Про затвердження колективу індивідуальних  забудовників гаражів «Таврія-2» з виділенням їм земельної ділянки для забудови»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 </w:t>
            </w:r>
            <w:r w:rsidR="0004531F"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:rsidR="00066337" w:rsidRPr="00BF06A3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1F07E7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1F07E7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Внесення змін, рішення виконкому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33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21FEF" w:rsidP="007F0E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247.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021FE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отримання та підписання свідоцтва про право на спадщину на 2/9 частки будинку за адресою: </w:t>
            </w:r>
            <w:r w:rsidR="00021FEF">
              <w:rPr>
                <w:rFonts w:ascii="Times New Roman" w:hAnsi="Times New Roman"/>
                <w:sz w:val="28"/>
                <w:szCs w:val="28"/>
              </w:rPr>
              <w:t>*</w:t>
            </w:r>
            <w:r w:rsidRPr="006F79C7">
              <w:rPr>
                <w:rFonts w:ascii="Times New Roman" w:hAnsi="Times New Roman"/>
                <w:sz w:val="28"/>
                <w:szCs w:val="28"/>
              </w:rPr>
              <w:t xml:space="preserve"> на ім’я малолітнього </w:t>
            </w:r>
            <w:r w:rsidR="00021FEF">
              <w:rPr>
                <w:rFonts w:ascii="Times New Roman" w:hAnsi="Times New Roman"/>
                <w:sz w:val="28"/>
                <w:szCs w:val="28"/>
              </w:rPr>
              <w:t>*</w:t>
            </w:r>
            <w:r w:rsidRPr="006F79C7">
              <w:rPr>
                <w:rFonts w:ascii="Times New Roman" w:hAnsi="Times New Roman"/>
                <w:sz w:val="28"/>
                <w:szCs w:val="28"/>
              </w:rPr>
              <w:t xml:space="preserve"> та неповнолітньої </w:t>
            </w:r>
            <w:r w:rsidR="00021FE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04531F">
              <w:rPr>
                <w:rFonts w:ascii="Times New Roman" w:hAnsi="Times New Roman"/>
                <w:sz w:val="28"/>
                <w:szCs w:val="28"/>
              </w:rPr>
              <w:t>113</w:t>
            </w:r>
          </w:p>
          <w:p w:rsidR="00066337" w:rsidRPr="00BF06A3" w:rsidRDefault="00066337" w:rsidP="0006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Default="0006633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1F07E7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1F07E7" w:rsidP="007F0E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Дозвіл, свідоцтво, право на спадщину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7" w:rsidRPr="00BF06A3" w:rsidRDefault="00066337" w:rsidP="007F0E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7E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отримання та підписання свідоцтва про право на спадщину на 1/2 частку </w:t>
            </w:r>
            <w:r w:rsidRPr="006F79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житлового будинку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6F79C7">
              <w:rPr>
                <w:rFonts w:ascii="Times New Roman" w:hAnsi="Times New Roman"/>
                <w:sz w:val="28"/>
                <w:szCs w:val="28"/>
              </w:rPr>
              <w:t xml:space="preserve"> на ім’я малолітньої 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Default="001F07E7" w:rsidP="001F0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 114</w:t>
            </w:r>
          </w:p>
          <w:p w:rsidR="001F07E7" w:rsidRPr="00BF06A3" w:rsidRDefault="001F07E7" w:rsidP="001F0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Default="001F07E7" w:rsidP="001F07E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Дозвіл, свідоцтво, право на спадщину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7E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249.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Default="001F07E7" w:rsidP="001F0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115</w:t>
            </w:r>
          </w:p>
          <w:p w:rsidR="001F07E7" w:rsidRPr="00BF06A3" w:rsidRDefault="001F07E7" w:rsidP="001F0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Default="001F07E7" w:rsidP="001F07E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Встановлення, піклування, неповнолітній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7E7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6F79C7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Default="001F07E7" w:rsidP="001F0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116</w:t>
            </w:r>
          </w:p>
          <w:p w:rsidR="001F07E7" w:rsidRPr="00BF06A3" w:rsidRDefault="001F07E7" w:rsidP="001F0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Default="001F07E7" w:rsidP="001F07E7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 статусу, неповнолітня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BF06A3" w:rsidRDefault="001F07E7" w:rsidP="001F0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E2F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6F79C7">
              <w:rPr>
                <w:rFonts w:ascii="Times New Roman" w:hAnsi="Times New Roman"/>
                <w:sz w:val="28"/>
                <w:szCs w:val="28"/>
              </w:rPr>
              <w:t>статусу дитини, позбавленої батьківського піклування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Default="00597E2F" w:rsidP="00597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117</w:t>
            </w:r>
          </w:p>
          <w:p w:rsidR="00597E2F" w:rsidRPr="00BF06A3" w:rsidRDefault="00597E2F" w:rsidP="00597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Default="00597E2F" w:rsidP="00597E2F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 статусу, неповнолітня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E2F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>Про затвердження складу комісії з питань захисту прав дитини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Default="00597E2F" w:rsidP="00597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118</w:t>
            </w:r>
          </w:p>
          <w:p w:rsidR="00597E2F" w:rsidRPr="00BF06A3" w:rsidRDefault="00597E2F" w:rsidP="00597E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Default="00597E2F" w:rsidP="00597E2F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Затвердження, склад, комісія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2F" w:rsidRPr="00BF06A3" w:rsidRDefault="00597E2F" w:rsidP="00597E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55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5" w:rsidRPr="00BF06A3" w:rsidRDefault="00902255" w:rsidP="009022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253.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5" w:rsidRPr="00BF06A3" w:rsidRDefault="00902255" w:rsidP="0090225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9C7">
              <w:rPr>
                <w:rFonts w:ascii="Times New Roman" w:hAnsi="Times New Roman"/>
                <w:sz w:val="28"/>
                <w:szCs w:val="28"/>
              </w:rPr>
              <w:t xml:space="preserve">Про склад комісії з питань призначення державних адресних </w:t>
            </w:r>
            <w:proofErr w:type="spellStart"/>
            <w:r w:rsidRPr="006F79C7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6F79C7">
              <w:rPr>
                <w:rFonts w:ascii="Times New Roman" w:hAnsi="Times New Roman"/>
                <w:sz w:val="28"/>
                <w:szCs w:val="28"/>
              </w:rPr>
              <w:t xml:space="preserve"> та Положення про неї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5" w:rsidRDefault="00902255" w:rsidP="009022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119</w:t>
            </w:r>
          </w:p>
          <w:p w:rsidR="00902255" w:rsidRPr="00BF06A3" w:rsidRDefault="00902255" w:rsidP="009022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5" w:rsidRDefault="00902255" w:rsidP="00902255">
            <w:r w:rsidRPr="009B487C">
              <w:rPr>
                <w:rFonts w:ascii="Times New Roman" w:hAnsi="Times New Roman"/>
                <w:sz w:val="28"/>
                <w:szCs w:val="28"/>
              </w:rPr>
              <w:t>02.06.2015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5" w:rsidRPr="00BF06A3" w:rsidRDefault="00902255" w:rsidP="009022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5" w:rsidRPr="00BF06A3" w:rsidRDefault="00902255" w:rsidP="009022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Склад, комісія, призначення державних адресних допомог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5" w:rsidRPr="00BF06A3" w:rsidRDefault="00902255" w:rsidP="009022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5" w:rsidRPr="00BF06A3" w:rsidRDefault="00902255" w:rsidP="00902255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5" w:rsidRPr="00BF06A3" w:rsidRDefault="00902255" w:rsidP="00902255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5" w:rsidRPr="00BF06A3" w:rsidRDefault="00902255" w:rsidP="00902255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55" w:rsidRPr="00BF06A3" w:rsidRDefault="00902255" w:rsidP="009022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963" w:rsidRPr="002A5DA8" w:rsidRDefault="00A11963">
      <w:pPr>
        <w:rPr>
          <w:rFonts w:ascii="Times New Roman" w:hAnsi="Times New Roman"/>
          <w:i/>
          <w:sz w:val="28"/>
          <w:szCs w:val="28"/>
        </w:rPr>
      </w:pPr>
    </w:p>
    <w:sectPr w:rsidR="00A11963" w:rsidRPr="002A5DA8" w:rsidSect="00EE6F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B60"/>
    <w:multiLevelType w:val="hybridMultilevel"/>
    <w:tmpl w:val="FE860E20"/>
    <w:lvl w:ilvl="0" w:tplc="32485BE2">
      <w:start w:val="1"/>
      <w:numFmt w:val="decimal"/>
      <w:lvlText w:val="%1-р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72D4"/>
    <w:multiLevelType w:val="hybridMultilevel"/>
    <w:tmpl w:val="8048F16C"/>
    <w:lvl w:ilvl="0" w:tplc="351CEA0C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8B1"/>
    <w:multiLevelType w:val="hybridMultilevel"/>
    <w:tmpl w:val="D42C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D091B"/>
    <w:multiLevelType w:val="hybridMultilevel"/>
    <w:tmpl w:val="29B6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B3166"/>
    <w:multiLevelType w:val="hybridMultilevel"/>
    <w:tmpl w:val="957050C4"/>
    <w:lvl w:ilvl="0" w:tplc="E606EF4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35"/>
    <w:rsid w:val="00010F7B"/>
    <w:rsid w:val="0001435A"/>
    <w:rsid w:val="00021FEF"/>
    <w:rsid w:val="000223A0"/>
    <w:rsid w:val="0004531F"/>
    <w:rsid w:val="00055F87"/>
    <w:rsid w:val="0005739B"/>
    <w:rsid w:val="00066337"/>
    <w:rsid w:val="00080B60"/>
    <w:rsid w:val="00087864"/>
    <w:rsid w:val="000878EF"/>
    <w:rsid w:val="00093A4F"/>
    <w:rsid w:val="000979E3"/>
    <w:rsid w:val="000C3252"/>
    <w:rsid w:val="000D0702"/>
    <w:rsid w:val="000D2D18"/>
    <w:rsid w:val="000D51BD"/>
    <w:rsid w:val="000E2CD6"/>
    <w:rsid w:val="000E7143"/>
    <w:rsid w:val="00113D4D"/>
    <w:rsid w:val="00116CAC"/>
    <w:rsid w:val="00127976"/>
    <w:rsid w:val="001470F3"/>
    <w:rsid w:val="00156AD9"/>
    <w:rsid w:val="00165E58"/>
    <w:rsid w:val="0016757D"/>
    <w:rsid w:val="00186254"/>
    <w:rsid w:val="00186770"/>
    <w:rsid w:val="00193BC5"/>
    <w:rsid w:val="001956F8"/>
    <w:rsid w:val="00197DA7"/>
    <w:rsid w:val="001A5639"/>
    <w:rsid w:val="001A7C1D"/>
    <w:rsid w:val="001B0F47"/>
    <w:rsid w:val="001D06C3"/>
    <w:rsid w:val="001D42DA"/>
    <w:rsid w:val="001F07E7"/>
    <w:rsid w:val="00206E3C"/>
    <w:rsid w:val="00232326"/>
    <w:rsid w:val="00232C3A"/>
    <w:rsid w:val="00254304"/>
    <w:rsid w:val="002958EB"/>
    <w:rsid w:val="00297141"/>
    <w:rsid w:val="002A5DA8"/>
    <w:rsid w:val="002B207F"/>
    <w:rsid w:val="002B45F7"/>
    <w:rsid w:val="002B59D4"/>
    <w:rsid w:val="003223D1"/>
    <w:rsid w:val="003333EB"/>
    <w:rsid w:val="003359A2"/>
    <w:rsid w:val="0035001F"/>
    <w:rsid w:val="00361E63"/>
    <w:rsid w:val="00372536"/>
    <w:rsid w:val="003C2DF5"/>
    <w:rsid w:val="003C3617"/>
    <w:rsid w:val="00400131"/>
    <w:rsid w:val="00407D98"/>
    <w:rsid w:val="0044287D"/>
    <w:rsid w:val="004466FE"/>
    <w:rsid w:val="0045144C"/>
    <w:rsid w:val="00453DF9"/>
    <w:rsid w:val="00460DFA"/>
    <w:rsid w:val="00497B51"/>
    <w:rsid w:val="004B0B06"/>
    <w:rsid w:val="004B355C"/>
    <w:rsid w:val="004B7352"/>
    <w:rsid w:val="004C4613"/>
    <w:rsid w:val="004D5869"/>
    <w:rsid w:val="004E5E54"/>
    <w:rsid w:val="004F6143"/>
    <w:rsid w:val="00505EBD"/>
    <w:rsid w:val="005140E1"/>
    <w:rsid w:val="0055017B"/>
    <w:rsid w:val="005510F3"/>
    <w:rsid w:val="00566D84"/>
    <w:rsid w:val="005755CA"/>
    <w:rsid w:val="00597E2F"/>
    <w:rsid w:val="005A0DEE"/>
    <w:rsid w:val="005A23FA"/>
    <w:rsid w:val="005A2FF1"/>
    <w:rsid w:val="005A7030"/>
    <w:rsid w:val="005B215A"/>
    <w:rsid w:val="005C4F4E"/>
    <w:rsid w:val="00614A13"/>
    <w:rsid w:val="00677AFF"/>
    <w:rsid w:val="00693743"/>
    <w:rsid w:val="00700B16"/>
    <w:rsid w:val="007040D1"/>
    <w:rsid w:val="007147B5"/>
    <w:rsid w:val="00725839"/>
    <w:rsid w:val="007266CC"/>
    <w:rsid w:val="00737758"/>
    <w:rsid w:val="0074281C"/>
    <w:rsid w:val="00745741"/>
    <w:rsid w:val="00755A0A"/>
    <w:rsid w:val="0076181C"/>
    <w:rsid w:val="0076395F"/>
    <w:rsid w:val="007937F2"/>
    <w:rsid w:val="007953FF"/>
    <w:rsid w:val="007B41D9"/>
    <w:rsid w:val="007B7670"/>
    <w:rsid w:val="007C4CAD"/>
    <w:rsid w:val="007D332C"/>
    <w:rsid w:val="007D40B0"/>
    <w:rsid w:val="007D461C"/>
    <w:rsid w:val="007D54E7"/>
    <w:rsid w:val="007E6E34"/>
    <w:rsid w:val="007F0E41"/>
    <w:rsid w:val="008108C8"/>
    <w:rsid w:val="00812395"/>
    <w:rsid w:val="00813F02"/>
    <w:rsid w:val="00831FF0"/>
    <w:rsid w:val="0084083F"/>
    <w:rsid w:val="0084429B"/>
    <w:rsid w:val="00853527"/>
    <w:rsid w:val="0085673B"/>
    <w:rsid w:val="008739EF"/>
    <w:rsid w:val="008747E4"/>
    <w:rsid w:val="0089534B"/>
    <w:rsid w:val="008D14B7"/>
    <w:rsid w:val="008D2379"/>
    <w:rsid w:val="008F6865"/>
    <w:rsid w:val="009021B5"/>
    <w:rsid w:val="00902255"/>
    <w:rsid w:val="009564B4"/>
    <w:rsid w:val="0098274D"/>
    <w:rsid w:val="00986DFE"/>
    <w:rsid w:val="00995FD6"/>
    <w:rsid w:val="009F5A2E"/>
    <w:rsid w:val="00A0415C"/>
    <w:rsid w:val="00A046D9"/>
    <w:rsid w:val="00A11963"/>
    <w:rsid w:val="00A14307"/>
    <w:rsid w:val="00A1782F"/>
    <w:rsid w:val="00A315A6"/>
    <w:rsid w:val="00A31E7C"/>
    <w:rsid w:val="00A41D30"/>
    <w:rsid w:val="00A512EC"/>
    <w:rsid w:val="00A55064"/>
    <w:rsid w:val="00A55697"/>
    <w:rsid w:val="00A96988"/>
    <w:rsid w:val="00A978C8"/>
    <w:rsid w:val="00AA5AEC"/>
    <w:rsid w:val="00AA7BB8"/>
    <w:rsid w:val="00AC2AE5"/>
    <w:rsid w:val="00AD3DDB"/>
    <w:rsid w:val="00AF0A48"/>
    <w:rsid w:val="00AF67AF"/>
    <w:rsid w:val="00B07526"/>
    <w:rsid w:val="00B07EDE"/>
    <w:rsid w:val="00B20FFC"/>
    <w:rsid w:val="00B35958"/>
    <w:rsid w:val="00B42990"/>
    <w:rsid w:val="00B4353C"/>
    <w:rsid w:val="00B56CAF"/>
    <w:rsid w:val="00B971F0"/>
    <w:rsid w:val="00BA281F"/>
    <w:rsid w:val="00BA4C09"/>
    <w:rsid w:val="00BB2452"/>
    <w:rsid w:val="00BD7D0A"/>
    <w:rsid w:val="00BF020C"/>
    <w:rsid w:val="00BF06A3"/>
    <w:rsid w:val="00BF30CC"/>
    <w:rsid w:val="00BF775E"/>
    <w:rsid w:val="00C10C8A"/>
    <w:rsid w:val="00C1511F"/>
    <w:rsid w:val="00C3754E"/>
    <w:rsid w:val="00C4481A"/>
    <w:rsid w:val="00C5318B"/>
    <w:rsid w:val="00C6381B"/>
    <w:rsid w:val="00C73A6A"/>
    <w:rsid w:val="00CA2B94"/>
    <w:rsid w:val="00CA34C2"/>
    <w:rsid w:val="00CA3FF2"/>
    <w:rsid w:val="00CB412A"/>
    <w:rsid w:val="00CD43F4"/>
    <w:rsid w:val="00D10022"/>
    <w:rsid w:val="00D23670"/>
    <w:rsid w:val="00D25BA1"/>
    <w:rsid w:val="00D40F05"/>
    <w:rsid w:val="00D46283"/>
    <w:rsid w:val="00D50F6A"/>
    <w:rsid w:val="00D54537"/>
    <w:rsid w:val="00D84DC8"/>
    <w:rsid w:val="00DA4BE8"/>
    <w:rsid w:val="00DB7D70"/>
    <w:rsid w:val="00DC571E"/>
    <w:rsid w:val="00DE2237"/>
    <w:rsid w:val="00DF3D5B"/>
    <w:rsid w:val="00E21FD4"/>
    <w:rsid w:val="00E269E1"/>
    <w:rsid w:val="00E37928"/>
    <w:rsid w:val="00E57E43"/>
    <w:rsid w:val="00E70077"/>
    <w:rsid w:val="00E70A1A"/>
    <w:rsid w:val="00E81665"/>
    <w:rsid w:val="00E8586C"/>
    <w:rsid w:val="00E94388"/>
    <w:rsid w:val="00E9669B"/>
    <w:rsid w:val="00E97AD1"/>
    <w:rsid w:val="00EA7F9F"/>
    <w:rsid w:val="00EC3814"/>
    <w:rsid w:val="00EC4BCA"/>
    <w:rsid w:val="00EE6F35"/>
    <w:rsid w:val="00F0526F"/>
    <w:rsid w:val="00F12C29"/>
    <w:rsid w:val="00F14CFA"/>
    <w:rsid w:val="00F304AA"/>
    <w:rsid w:val="00F33646"/>
    <w:rsid w:val="00F34DC4"/>
    <w:rsid w:val="00F714C4"/>
    <w:rsid w:val="00F83847"/>
    <w:rsid w:val="00FB3077"/>
    <w:rsid w:val="00FB5C28"/>
    <w:rsid w:val="00FC3326"/>
    <w:rsid w:val="00FD4E5B"/>
    <w:rsid w:val="00FE54F7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3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qFormat/>
    <w:rsid w:val="009564B4"/>
    <w:pPr>
      <w:keepNext/>
      <w:outlineLvl w:val="0"/>
    </w:pPr>
    <w:rPr>
      <w:rFonts w:ascii="Times New Roman" w:hAnsi="Times New Roman"/>
      <w:bCs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8747E4"/>
    <w:pPr>
      <w:keepNext/>
      <w:suppressAutoHyphens/>
      <w:ind w:left="1440" w:hanging="360"/>
      <w:outlineLvl w:val="1"/>
    </w:pPr>
    <w:rPr>
      <w:bCs w:val="0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35001F"/>
    <w:pPr>
      <w:keepNext/>
      <w:spacing w:before="240" w:after="60"/>
      <w:outlineLvl w:val="2"/>
    </w:pPr>
    <w:rPr>
      <w:rFonts w:ascii="Arial" w:hAnsi="Arial" w:cs="Arial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E6F3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aliases w:val=" Знак Знак"/>
    <w:basedOn w:val="a0"/>
    <w:link w:val="a3"/>
    <w:rsid w:val="00EE6F3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5">
    <w:name w:val="Balloon Text"/>
    <w:aliases w:val=" Знак1"/>
    <w:basedOn w:val="a"/>
    <w:link w:val="a6"/>
    <w:uiPriority w:val="99"/>
    <w:semiHidden/>
    <w:unhideWhenUsed/>
    <w:rsid w:val="00E26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 Знак1 Знак"/>
    <w:basedOn w:val="a0"/>
    <w:link w:val="a5"/>
    <w:uiPriority w:val="99"/>
    <w:semiHidden/>
    <w:rsid w:val="00E269E1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7">
    <w:name w:val="List Paragraph"/>
    <w:basedOn w:val="a"/>
    <w:qFormat/>
    <w:rsid w:val="00400131"/>
    <w:pPr>
      <w:ind w:left="720"/>
      <w:contextualSpacing/>
    </w:pPr>
    <w:rPr>
      <w:rFonts w:ascii="Times New Roman" w:hAnsi="Times New Roman"/>
      <w:bCs w:val="0"/>
      <w:sz w:val="24"/>
    </w:rPr>
  </w:style>
  <w:style w:type="paragraph" w:styleId="31">
    <w:name w:val="Body Text 3"/>
    <w:basedOn w:val="a"/>
    <w:rsid w:val="007B7670"/>
    <w:pPr>
      <w:spacing w:after="120"/>
    </w:pPr>
    <w:rPr>
      <w:sz w:val="16"/>
      <w:szCs w:val="16"/>
    </w:rPr>
  </w:style>
  <w:style w:type="paragraph" w:styleId="a8">
    <w:name w:val="Normal (Web)"/>
    <w:basedOn w:val="a"/>
    <w:rsid w:val="001D42DA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character" w:customStyle="1" w:styleId="apple-converted-space">
    <w:name w:val="apple-converted-space"/>
    <w:basedOn w:val="a0"/>
    <w:rsid w:val="001D42DA"/>
  </w:style>
  <w:style w:type="paragraph" w:styleId="a9">
    <w:name w:val="Title"/>
    <w:basedOn w:val="a"/>
    <w:qFormat/>
    <w:rsid w:val="00A41D30"/>
    <w:pPr>
      <w:jc w:val="center"/>
    </w:pPr>
    <w:rPr>
      <w:rFonts w:ascii="Times New Roman" w:hAnsi="Times New Roman"/>
      <w:b/>
      <w:sz w:val="24"/>
    </w:rPr>
  </w:style>
  <w:style w:type="paragraph" w:customStyle="1" w:styleId="10">
    <w:name w:val="Обычный1"/>
    <w:rsid w:val="00CA2B94"/>
    <w:rPr>
      <w:rFonts w:ascii="Times New Roman" w:eastAsia="Times New Roman" w:hAnsi="Times New Roman"/>
      <w:snapToGrid w:val="0"/>
    </w:rPr>
  </w:style>
  <w:style w:type="paragraph" w:customStyle="1" w:styleId="11">
    <w:name w:val="Обычный1"/>
    <w:rsid w:val="00080B60"/>
    <w:rPr>
      <w:rFonts w:ascii="Times New Roman" w:eastAsia="Times New Roman" w:hAnsi="Times New Roman"/>
      <w:snapToGrid w:val="0"/>
    </w:rPr>
  </w:style>
  <w:style w:type="character" w:styleId="aa">
    <w:name w:val="Emphasis"/>
    <w:basedOn w:val="a0"/>
    <w:qFormat/>
    <w:rsid w:val="00080B60"/>
    <w:rPr>
      <w:i/>
      <w:iCs/>
    </w:rPr>
  </w:style>
  <w:style w:type="character" w:customStyle="1" w:styleId="30">
    <w:name w:val="Заголовок 3 Знак"/>
    <w:basedOn w:val="a0"/>
    <w:link w:val="3"/>
    <w:rsid w:val="0035001F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677AFF"/>
    <w:rPr>
      <w:rFonts w:ascii="Bookman Old Style" w:eastAsia="Times New Roman" w:hAnsi="Bookman Old Style"/>
      <w:sz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9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2012-08-01T12:22:00Z</cp:lastPrinted>
  <dcterms:created xsi:type="dcterms:W3CDTF">2012-08-01T12:36:00Z</dcterms:created>
  <dcterms:modified xsi:type="dcterms:W3CDTF">2015-06-08T11:44:00Z</dcterms:modified>
</cp:coreProperties>
</file>