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CF" w:rsidRPr="004944CF" w:rsidRDefault="004944CF" w:rsidP="005364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944CF">
        <w:rPr>
          <w:rFonts w:ascii="Times New Roman" w:hAnsi="Times New Roman" w:cs="Times New Roman"/>
          <w:noProof/>
        </w:rPr>
        <w:drawing>
          <wp:inline distT="0" distB="0" distL="0" distR="0">
            <wp:extent cx="428625" cy="6191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CF" w:rsidRPr="004944CF" w:rsidRDefault="004944CF" w:rsidP="005364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944CF" w:rsidRPr="004944CF" w:rsidRDefault="004944CF" w:rsidP="0053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CF">
        <w:rPr>
          <w:rFonts w:ascii="Times New Roman" w:hAnsi="Times New Roman" w:cs="Times New Roman"/>
          <w:b/>
          <w:sz w:val="28"/>
          <w:szCs w:val="28"/>
        </w:rPr>
        <w:t xml:space="preserve">СИНЕЛЬНИКІВСЬКА МІСЬКА КОМІСІЯ </w:t>
      </w:r>
    </w:p>
    <w:p w:rsidR="004944CF" w:rsidRPr="004944CF" w:rsidRDefault="004944CF" w:rsidP="0053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CF">
        <w:rPr>
          <w:rFonts w:ascii="Times New Roman" w:hAnsi="Times New Roman" w:cs="Times New Roman"/>
          <w:b/>
          <w:sz w:val="28"/>
          <w:szCs w:val="28"/>
        </w:rPr>
        <w:t>З ПИТАНЬ ТЕХНОГЕННО-ЕКОЛОГІЧНОЇ БЕЗПЕКИ І НАДЗВИЧАЙНИХ СИТУАЦІЙ</w:t>
      </w:r>
    </w:p>
    <w:p w:rsidR="004944CF" w:rsidRPr="004944CF" w:rsidRDefault="004944CF" w:rsidP="0053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4944CF" w:rsidRPr="00BA20FF" w:rsidTr="00692F5F">
        <w:trPr>
          <w:trHeight w:val="100"/>
        </w:trPr>
        <w:tc>
          <w:tcPr>
            <w:tcW w:w="9900" w:type="dxa"/>
          </w:tcPr>
          <w:p w:rsidR="004944CF" w:rsidRPr="00FF060E" w:rsidRDefault="004944CF" w:rsidP="005364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4CF">
              <w:rPr>
                <w:rFonts w:ascii="Times New Roman" w:hAnsi="Times New Roman" w:cs="Times New Roman"/>
                <w:sz w:val="26"/>
                <w:szCs w:val="26"/>
              </w:rPr>
              <w:t xml:space="preserve">вул. 40 років Жовтня,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4944CF">
                <w:rPr>
                  <w:rFonts w:ascii="Times New Roman" w:hAnsi="Times New Roman" w:cs="Times New Roman"/>
                  <w:sz w:val="26"/>
                  <w:szCs w:val="26"/>
                </w:rPr>
                <w:t>14, м</w:t>
              </w:r>
            </w:smartTag>
            <w:r w:rsidRPr="004944CF">
              <w:rPr>
                <w:rFonts w:ascii="Times New Roman" w:hAnsi="Times New Roman" w:cs="Times New Roman"/>
                <w:sz w:val="26"/>
                <w:szCs w:val="26"/>
              </w:rPr>
              <w:t xml:space="preserve">. Синельникове Дніпропетровської обл. 52500,                    тел. </w:t>
            </w:r>
            <w:r w:rsidRPr="004944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(05663) 4-</w:t>
            </w:r>
            <w:r w:rsidR="00FF06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26-08</w:t>
            </w:r>
          </w:p>
          <w:p w:rsidR="004944CF" w:rsidRPr="004944CF" w:rsidRDefault="004944CF" w:rsidP="0053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944C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44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9" w:history="1">
              <w:r w:rsidRPr="000B602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info@snvyk.dp.ua</w:t>
              </w:r>
            </w:hyperlink>
            <w:r w:rsidRPr="000B60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hyperlink r:id="rId10" w:history="1">
              <w:r w:rsidRPr="000B602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http://www.rada.sinelnikovo.net</w:t>
              </w:r>
            </w:hyperlink>
            <w:r w:rsidRPr="004944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4944CF" w:rsidRPr="004944CF" w:rsidRDefault="004944CF" w:rsidP="000B6022">
      <w:pPr>
        <w:rPr>
          <w:lang w:val="en-US"/>
        </w:rPr>
      </w:pPr>
    </w:p>
    <w:p w:rsidR="004944CF" w:rsidRPr="004944CF" w:rsidRDefault="004944CF" w:rsidP="00536479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 w:rsidRPr="004944CF">
        <w:rPr>
          <w:b/>
          <w:sz w:val="28"/>
          <w:szCs w:val="28"/>
        </w:rPr>
        <w:t>Протокол № </w:t>
      </w:r>
      <w:r w:rsidR="00334CD9">
        <w:rPr>
          <w:b/>
          <w:sz w:val="28"/>
          <w:szCs w:val="28"/>
        </w:rPr>
        <w:t>6</w:t>
      </w:r>
      <w:r w:rsidRPr="004944CF">
        <w:rPr>
          <w:b/>
          <w:sz w:val="28"/>
          <w:szCs w:val="28"/>
        </w:rPr>
        <w:t xml:space="preserve"> </w:t>
      </w:r>
      <w:r w:rsidR="009154CB">
        <w:rPr>
          <w:b/>
          <w:sz w:val="28"/>
          <w:szCs w:val="28"/>
        </w:rPr>
        <w:t>поза</w:t>
      </w:r>
      <w:r w:rsidRPr="004944CF">
        <w:rPr>
          <w:b/>
          <w:sz w:val="28"/>
          <w:szCs w:val="28"/>
        </w:rPr>
        <w:t xml:space="preserve">чергового засідання </w:t>
      </w:r>
    </w:p>
    <w:p w:rsidR="004944CF" w:rsidRDefault="004944CF" w:rsidP="00536479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</w:p>
    <w:p w:rsidR="009154CB" w:rsidRPr="004944CF" w:rsidRDefault="009154CB" w:rsidP="00536479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</w:p>
    <w:p w:rsidR="004944CF" w:rsidRPr="004944CF" w:rsidRDefault="004944CF" w:rsidP="00536479">
      <w:pPr>
        <w:tabs>
          <w:tab w:val="left" w:pos="2520"/>
          <w:tab w:val="left" w:pos="45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44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 Синельникове                                                    </w:t>
      </w:r>
      <w:r w:rsidRPr="00494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94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90A38" w:rsidRPr="00BA20FF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334CD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лип</w:t>
      </w:r>
      <w:r w:rsidR="009154CB">
        <w:rPr>
          <w:rFonts w:ascii="Times New Roman" w:hAnsi="Times New Roman" w:cs="Times New Roman"/>
          <w:color w:val="000000"/>
          <w:sz w:val="28"/>
          <w:szCs w:val="28"/>
        </w:rPr>
        <w:t>ня 201</w:t>
      </w:r>
      <w:r w:rsidR="009154CB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4944CF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</w:p>
    <w:p w:rsidR="004944CF" w:rsidRDefault="004944CF" w:rsidP="00536479">
      <w:pPr>
        <w:tabs>
          <w:tab w:val="left" w:pos="2520"/>
          <w:tab w:val="left" w:pos="45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54CB" w:rsidRPr="009154CB" w:rsidRDefault="009154CB" w:rsidP="00536479">
      <w:pPr>
        <w:tabs>
          <w:tab w:val="left" w:pos="2520"/>
          <w:tab w:val="left" w:pos="45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44CF" w:rsidRPr="004944CF" w:rsidRDefault="004944CF" w:rsidP="00536479">
      <w:pPr>
        <w:tabs>
          <w:tab w:val="left" w:pos="2520"/>
          <w:tab w:val="left" w:pos="45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44CF">
        <w:rPr>
          <w:rFonts w:ascii="Times New Roman" w:hAnsi="Times New Roman" w:cs="Times New Roman"/>
          <w:color w:val="000000"/>
          <w:sz w:val="28"/>
          <w:szCs w:val="28"/>
        </w:rPr>
        <w:t>Головував: перший заступник міського голови, голова комісії Яковін В.Б.</w:t>
      </w:r>
    </w:p>
    <w:p w:rsidR="004944CF" w:rsidRPr="004944CF" w:rsidRDefault="004944CF" w:rsidP="005364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4CF">
        <w:rPr>
          <w:rFonts w:ascii="Times New Roman" w:hAnsi="Times New Roman" w:cs="Times New Roman"/>
          <w:color w:val="000000"/>
          <w:sz w:val="28"/>
          <w:szCs w:val="28"/>
        </w:rPr>
        <w:t>Присутні: члени міської комісії, запрошені (за списком).</w:t>
      </w:r>
    </w:p>
    <w:p w:rsidR="004944CF" w:rsidRDefault="004944CF" w:rsidP="005364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54CB" w:rsidRPr="008F57B7" w:rsidRDefault="009154CB" w:rsidP="005364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4CD9" w:rsidRPr="00334CD9" w:rsidRDefault="00334CD9" w:rsidP="00334CD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8F57B7" w:rsidRPr="00334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334CD9">
        <w:rPr>
          <w:rFonts w:ascii="Times New Roman" w:hAnsi="Times New Roman" w:cs="Times New Roman"/>
          <w:b/>
          <w:sz w:val="28"/>
          <w:szCs w:val="28"/>
          <w:lang w:val="uk-UA"/>
        </w:rPr>
        <w:t>Про стан створення та утримання матеріальних резервів усіх рівнів для запобігання виникненню та ліквідації наслідків можливих надзвичайних ситуацій</w:t>
      </w:r>
    </w:p>
    <w:p w:rsidR="008F57B7" w:rsidRPr="00334CD9" w:rsidRDefault="008F57B7" w:rsidP="00334C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34CD9">
        <w:rPr>
          <w:rFonts w:ascii="Times New Roman" w:hAnsi="Times New Roman"/>
          <w:b/>
          <w:sz w:val="28"/>
          <w:szCs w:val="28"/>
          <w:u w:val="single"/>
          <w:lang w:val="uk-UA"/>
        </w:rPr>
        <w:t>Доповідач</w:t>
      </w:r>
      <w:r w:rsidR="009154CB" w:rsidRPr="00334CD9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  <w:r w:rsidR="00334CD9">
        <w:rPr>
          <w:rFonts w:ascii="Times New Roman" w:hAnsi="Times New Roman"/>
          <w:sz w:val="28"/>
          <w:szCs w:val="28"/>
          <w:lang w:val="uk-UA"/>
        </w:rPr>
        <w:t xml:space="preserve"> Чайкін О.В</w:t>
      </w:r>
      <w:r w:rsidR="009154CB" w:rsidRPr="00334CD9">
        <w:rPr>
          <w:rFonts w:ascii="Times New Roman" w:hAnsi="Times New Roman"/>
          <w:sz w:val="28"/>
          <w:szCs w:val="28"/>
          <w:lang w:val="uk-UA"/>
        </w:rPr>
        <w:t>. –</w:t>
      </w:r>
      <w:r w:rsidR="00334CD9">
        <w:rPr>
          <w:rFonts w:ascii="Times New Roman" w:hAnsi="Times New Roman"/>
          <w:sz w:val="28"/>
          <w:szCs w:val="28"/>
          <w:lang w:val="uk-UA"/>
        </w:rPr>
        <w:t xml:space="preserve"> начальник відділу з питань НС та ЦЗН міської ради</w:t>
      </w:r>
      <w:r w:rsidRPr="00334CD9">
        <w:rPr>
          <w:rFonts w:ascii="Times New Roman" w:hAnsi="Times New Roman"/>
          <w:sz w:val="28"/>
          <w:szCs w:val="28"/>
          <w:lang w:val="uk-UA"/>
        </w:rPr>
        <w:t>.</w:t>
      </w:r>
    </w:p>
    <w:p w:rsidR="009C7C0C" w:rsidRDefault="009C7C0C" w:rsidP="0033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4CF">
        <w:rPr>
          <w:rFonts w:ascii="Times New Roman" w:hAnsi="Times New Roman" w:cs="Times New Roman"/>
          <w:sz w:val="28"/>
          <w:szCs w:val="28"/>
        </w:rPr>
        <w:t>За результатами доповіді</w:t>
      </w:r>
      <w:r w:rsidR="00F3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B1E" w:rsidRPr="004944CF">
        <w:rPr>
          <w:rFonts w:ascii="Times New Roman" w:hAnsi="Times New Roman" w:cs="Times New Roman"/>
          <w:sz w:val="28"/>
          <w:szCs w:val="28"/>
        </w:rPr>
        <w:t>та</w:t>
      </w:r>
      <w:r w:rsidRPr="004944CF">
        <w:rPr>
          <w:rFonts w:ascii="Times New Roman" w:hAnsi="Times New Roman" w:cs="Times New Roman"/>
          <w:sz w:val="28"/>
          <w:szCs w:val="28"/>
        </w:rPr>
        <w:t xml:space="preserve"> з урахуванням 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944CF">
        <w:rPr>
          <w:rFonts w:ascii="Times New Roman" w:hAnsi="Times New Roman" w:cs="Times New Roman"/>
          <w:sz w:val="28"/>
          <w:szCs w:val="28"/>
        </w:rPr>
        <w:t>комісія вирішила:</w:t>
      </w:r>
    </w:p>
    <w:p w:rsidR="00F34B1E" w:rsidRPr="00F34B1E" w:rsidRDefault="00F34B1E" w:rsidP="00D07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CD9" w:rsidRPr="00D072A3" w:rsidRDefault="00334CD9" w:rsidP="00D072A3">
      <w:pPr>
        <w:pStyle w:val="a5"/>
        <w:numPr>
          <w:ilvl w:val="0"/>
          <w:numId w:val="21"/>
        </w:numPr>
        <w:spacing w:before="0" w:line="240" w:lineRule="auto"/>
        <w:ind w:hanging="720"/>
        <w:rPr>
          <w:sz w:val="28"/>
          <w:szCs w:val="28"/>
        </w:rPr>
      </w:pPr>
      <w:r w:rsidRPr="00D072A3">
        <w:rPr>
          <w:sz w:val="28"/>
          <w:szCs w:val="28"/>
        </w:rPr>
        <w:t xml:space="preserve">Інформацію начальника відділу </w:t>
      </w:r>
      <w:r w:rsidR="00C90A38" w:rsidRPr="00D072A3">
        <w:rPr>
          <w:sz w:val="28"/>
          <w:szCs w:val="28"/>
        </w:rPr>
        <w:t>з питань НС та ЦЗН</w:t>
      </w:r>
      <w:r w:rsidR="00C90A38" w:rsidRPr="00D072A3">
        <w:rPr>
          <w:sz w:val="28"/>
          <w:szCs w:val="28"/>
          <w:lang w:val="ru-RU"/>
        </w:rPr>
        <w:t xml:space="preserve"> </w:t>
      </w:r>
      <w:r w:rsidRPr="00D072A3">
        <w:rPr>
          <w:sz w:val="28"/>
          <w:szCs w:val="28"/>
        </w:rPr>
        <w:t>прийняти до відома.</w:t>
      </w:r>
    </w:p>
    <w:p w:rsidR="00334CD9" w:rsidRPr="00D072A3" w:rsidRDefault="00334CD9" w:rsidP="00D072A3">
      <w:pPr>
        <w:pStyle w:val="a5"/>
        <w:spacing w:before="0" w:line="240" w:lineRule="auto"/>
        <w:ind w:left="709" w:firstLine="0"/>
        <w:rPr>
          <w:sz w:val="28"/>
          <w:szCs w:val="28"/>
        </w:rPr>
      </w:pPr>
    </w:p>
    <w:p w:rsidR="00334CD9" w:rsidRPr="00D072A3" w:rsidRDefault="00D072A3" w:rsidP="00D072A3">
      <w:pPr>
        <w:pStyle w:val="a5"/>
        <w:numPr>
          <w:ilvl w:val="0"/>
          <w:numId w:val="21"/>
        </w:numPr>
        <w:spacing w:before="0" w:line="240" w:lineRule="auto"/>
        <w:ind w:left="0" w:firstLine="0"/>
        <w:rPr>
          <w:b/>
          <w:sz w:val="28"/>
          <w:szCs w:val="28"/>
        </w:rPr>
      </w:pPr>
      <w:r w:rsidRPr="00D072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334CD9" w:rsidRPr="00D072A3">
        <w:rPr>
          <w:b/>
          <w:sz w:val="28"/>
          <w:szCs w:val="28"/>
        </w:rPr>
        <w:t xml:space="preserve">Керівникам підприємств, </w:t>
      </w:r>
    </w:p>
    <w:p w:rsidR="00334CD9" w:rsidRDefault="00334CD9" w:rsidP="00334CD9">
      <w:pPr>
        <w:pStyle w:val="a5"/>
        <w:spacing w:before="0" w:line="240" w:lineRule="auto"/>
        <w:ind w:left="5387" w:hanging="4678"/>
        <w:rPr>
          <w:b/>
          <w:sz w:val="28"/>
          <w:szCs w:val="28"/>
        </w:rPr>
      </w:pPr>
      <w:r w:rsidRPr="00D072A3">
        <w:rPr>
          <w:b/>
          <w:sz w:val="28"/>
          <w:szCs w:val="28"/>
        </w:rPr>
        <w:t xml:space="preserve">                                                                   </w:t>
      </w:r>
      <w:r w:rsidRPr="0053250B">
        <w:rPr>
          <w:b/>
          <w:sz w:val="28"/>
          <w:szCs w:val="28"/>
        </w:rPr>
        <w:t>установ та організацій</w:t>
      </w:r>
    </w:p>
    <w:p w:rsidR="00334CD9" w:rsidRPr="0053250B" w:rsidRDefault="00334CD9" w:rsidP="00334CD9">
      <w:pPr>
        <w:pStyle w:val="a5"/>
        <w:spacing w:before="0" w:line="240" w:lineRule="auto"/>
        <w:ind w:left="5387" w:hanging="4678"/>
        <w:rPr>
          <w:b/>
          <w:sz w:val="28"/>
          <w:szCs w:val="28"/>
        </w:rPr>
      </w:pPr>
    </w:p>
    <w:p w:rsidR="00334CD9" w:rsidRPr="0053250B" w:rsidRDefault="0047118B" w:rsidP="00815326">
      <w:pPr>
        <w:pStyle w:val="3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34CD9">
        <w:rPr>
          <w:bCs/>
          <w:sz w:val="28"/>
          <w:szCs w:val="28"/>
        </w:rPr>
        <w:t>С</w:t>
      </w:r>
      <w:r w:rsidR="00334CD9" w:rsidRPr="0053250B">
        <w:rPr>
          <w:bCs/>
          <w:sz w:val="28"/>
          <w:szCs w:val="28"/>
        </w:rPr>
        <w:t xml:space="preserve">творити об’єктові матеріальні резерви </w:t>
      </w:r>
      <w:r w:rsidR="00334CD9">
        <w:rPr>
          <w:bCs/>
          <w:sz w:val="28"/>
          <w:szCs w:val="28"/>
        </w:rPr>
        <w:t>та погодити номенклатуру матеріального резерву.</w:t>
      </w:r>
      <w:r w:rsidR="00334CD9" w:rsidRPr="0053250B">
        <w:rPr>
          <w:bCs/>
          <w:sz w:val="28"/>
          <w:szCs w:val="28"/>
        </w:rPr>
        <w:t xml:space="preserve">           </w:t>
      </w:r>
    </w:p>
    <w:p w:rsidR="00334CD9" w:rsidRDefault="00334CD9" w:rsidP="00334CD9">
      <w:pPr>
        <w:pStyle w:val="a3"/>
        <w:tabs>
          <w:tab w:val="left" w:pos="3930"/>
        </w:tabs>
        <w:ind w:left="4317"/>
        <w:jc w:val="both"/>
        <w:rPr>
          <w:color w:val="000000"/>
          <w:szCs w:val="28"/>
        </w:rPr>
      </w:pPr>
      <w:r>
        <w:rPr>
          <w:b/>
          <w:szCs w:val="28"/>
        </w:rPr>
        <w:t xml:space="preserve">               </w:t>
      </w:r>
      <w:r w:rsidRPr="007834F1">
        <w:rPr>
          <w:b/>
          <w:szCs w:val="28"/>
        </w:rPr>
        <w:t xml:space="preserve">Термін: </w:t>
      </w:r>
      <w:r w:rsidRPr="007834F1">
        <w:rPr>
          <w:color w:val="000000"/>
          <w:szCs w:val="28"/>
        </w:rPr>
        <w:t>невідкладно</w:t>
      </w:r>
    </w:p>
    <w:p w:rsidR="00815326" w:rsidRDefault="00815326" w:rsidP="00815326">
      <w:pPr>
        <w:pStyle w:val="a3"/>
        <w:tabs>
          <w:tab w:val="left" w:pos="3930"/>
        </w:tabs>
        <w:jc w:val="both"/>
        <w:rPr>
          <w:b/>
          <w:szCs w:val="28"/>
        </w:rPr>
      </w:pPr>
    </w:p>
    <w:p w:rsidR="00C90A38" w:rsidRPr="00D95BF6" w:rsidRDefault="00815326" w:rsidP="00C90A3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38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b/>
          <w:szCs w:val="28"/>
        </w:rPr>
        <w:t xml:space="preserve"> </w:t>
      </w:r>
      <w:r w:rsidR="00C90A38" w:rsidRPr="00D95BF6">
        <w:rPr>
          <w:rFonts w:ascii="Times New Roman" w:hAnsi="Times New Roman" w:cs="Times New Roman"/>
          <w:b/>
          <w:sz w:val="28"/>
          <w:szCs w:val="28"/>
        </w:rPr>
        <w:t>Про заходи щодо попередження отруєнь дикорослими грибами та ботулізму серед населення.</w:t>
      </w:r>
    </w:p>
    <w:p w:rsidR="00C90A38" w:rsidRPr="0047118B" w:rsidRDefault="00C90A38" w:rsidP="00C90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B">
        <w:rPr>
          <w:rFonts w:ascii="Times New Roman" w:hAnsi="Times New Roman" w:cs="Times New Roman"/>
          <w:b/>
          <w:sz w:val="28"/>
          <w:szCs w:val="28"/>
          <w:u w:val="single"/>
        </w:rPr>
        <w:t>Доповідач</w:t>
      </w:r>
      <w:r w:rsidR="004711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D95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18B">
        <w:rPr>
          <w:rFonts w:ascii="Times New Roman" w:hAnsi="Times New Roman" w:cs="Times New Roman"/>
          <w:sz w:val="28"/>
          <w:szCs w:val="28"/>
        </w:rPr>
        <w:t>Іващенко</w:t>
      </w:r>
      <w:r w:rsidR="00BA20FF" w:rsidRPr="00BA20FF">
        <w:rPr>
          <w:rFonts w:ascii="Times New Roman" w:hAnsi="Times New Roman" w:cs="Times New Roman"/>
          <w:sz w:val="28"/>
          <w:szCs w:val="28"/>
        </w:rPr>
        <w:t xml:space="preserve"> </w:t>
      </w:r>
      <w:r w:rsidR="00BA20FF">
        <w:rPr>
          <w:rFonts w:ascii="Times New Roman" w:hAnsi="Times New Roman" w:cs="Times New Roman"/>
          <w:sz w:val="28"/>
          <w:szCs w:val="28"/>
          <w:lang w:val="uk-UA"/>
        </w:rPr>
        <w:t>Н.В.</w:t>
      </w:r>
      <w:r w:rsidRPr="0047118B">
        <w:rPr>
          <w:rFonts w:ascii="Times New Roman" w:hAnsi="Times New Roman" w:cs="Times New Roman"/>
          <w:sz w:val="28"/>
          <w:szCs w:val="28"/>
        </w:rPr>
        <w:t xml:space="preserve"> – начальник Синельниківського районного управління ГУ Держсанепідслужби у Дніпропетровській області.</w:t>
      </w:r>
    </w:p>
    <w:p w:rsidR="00C90A38" w:rsidRDefault="00C90A38" w:rsidP="00C90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A0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результатами доповіді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A05">
        <w:rPr>
          <w:rFonts w:ascii="Times New Roman" w:hAnsi="Times New Roman" w:cs="Times New Roman"/>
          <w:sz w:val="28"/>
          <w:szCs w:val="28"/>
          <w:lang w:val="uk-UA"/>
        </w:rPr>
        <w:t>та з урахуванням 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попередження отруєнь дикорослими грибами та захворювання на ботулізм серед населення міста, </w:t>
      </w:r>
      <w:r w:rsidRPr="00E93A05">
        <w:rPr>
          <w:rFonts w:ascii="Times New Roman" w:hAnsi="Times New Roman" w:cs="Times New Roman"/>
          <w:sz w:val="28"/>
          <w:szCs w:val="28"/>
          <w:lang w:val="uk-UA"/>
        </w:rPr>
        <w:t>комісія вирішила:</w:t>
      </w:r>
    </w:p>
    <w:p w:rsidR="00C90A38" w:rsidRDefault="00C90A38" w:rsidP="00C90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BDA" w:rsidRPr="005F464B" w:rsidRDefault="00C90A38" w:rsidP="0047118B">
      <w:pPr>
        <w:tabs>
          <w:tab w:val="left" w:pos="538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A3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072A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B6B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B6BDA" w:rsidRPr="005F464B">
        <w:rPr>
          <w:rFonts w:ascii="Times New Roman" w:hAnsi="Times New Roman" w:cs="Times New Roman"/>
          <w:b/>
          <w:sz w:val="28"/>
          <w:szCs w:val="28"/>
          <w:lang w:val="uk-UA"/>
        </w:rPr>
        <w:t>ІВАЩЕНКО Н.В.</w:t>
      </w:r>
    </w:p>
    <w:p w:rsidR="00C90A38" w:rsidRPr="0047118B" w:rsidRDefault="00C90A38" w:rsidP="004711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8B" w:rsidRPr="0047118B" w:rsidRDefault="00C90A38" w:rsidP="0047118B">
      <w:pPr>
        <w:pStyle w:val="a5"/>
        <w:numPr>
          <w:ilvl w:val="1"/>
          <w:numId w:val="18"/>
        </w:numPr>
        <w:tabs>
          <w:tab w:val="left" w:pos="0"/>
        </w:tabs>
        <w:spacing w:before="0" w:line="240" w:lineRule="auto"/>
        <w:ind w:left="0" w:firstLine="0"/>
        <w:rPr>
          <w:sz w:val="28"/>
          <w:szCs w:val="28"/>
        </w:rPr>
      </w:pPr>
      <w:r w:rsidRPr="0047118B">
        <w:rPr>
          <w:sz w:val="28"/>
          <w:szCs w:val="28"/>
        </w:rPr>
        <w:t>Через ЗМІ проводити роз’яснювальну роботу з населенням щодо попередження отруєнь дикорослими грибами в місті. Інформувати про усі випадки отруєння грибами та результати перевірок ринків торгівлі  грибами.</w:t>
      </w:r>
    </w:p>
    <w:p w:rsidR="0047118B" w:rsidRPr="005F464B" w:rsidRDefault="0047118B" w:rsidP="00C90A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   Своєчасно проводити розслідування кожного випадку отруєнь грибами, захворювань на ботулізм за одержаннями повідомлень від лікувальних закладів.</w:t>
      </w:r>
    </w:p>
    <w:p w:rsidR="00C90A38" w:rsidRDefault="00C90A38" w:rsidP="007B6BDA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7B6B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7B6BDA" w:rsidRPr="007B6BDA">
        <w:rPr>
          <w:rFonts w:ascii="Times New Roman" w:hAnsi="Times New Roman" w:cs="Times New Roman"/>
          <w:b/>
          <w:sz w:val="28"/>
          <w:szCs w:val="28"/>
          <w:lang w:val="uk-UA"/>
        </w:rPr>
        <w:t>Термін</w:t>
      </w:r>
      <w:r w:rsidRPr="005F464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B6BDA">
        <w:rPr>
          <w:rFonts w:ascii="Times New Roman" w:hAnsi="Times New Roman" w:cs="Times New Roman"/>
          <w:sz w:val="28"/>
          <w:szCs w:val="28"/>
          <w:lang w:val="uk-UA"/>
        </w:rPr>
        <w:t xml:space="preserve"> на протязі 2015 року</w:t>
      </w:r>
    </w:p>
    <w:p w:rsidR="007B6BDA" w:rsidRPr="005F464B" w:rsidRDefault="007B6BDA" w:rsidP="007B6BDA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BDA" w:rsidRPr="007B6BDA" w:rsidRDefault="00D072A3" w:rsidP="007B6BDA">
      <w:pPr>
        <w:spacing w:line="240" w:lineRule="auto"/>
        <w:ind w:left="710" w:hanging="71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  <w:r w:rsidR="00C90A38" w:rsidRPr="007B6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6BDA" w:rsidRPr="00BA2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7B6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7B6BDA" w:rsidRPr="00BA20FF">
        <w:rPr>
          <w:rFonts w:ascii="Times New Roman" w:hAnsi="Times New Roman" w:cs="Times New Roman"/>
          <w:b/>
          <w:sz w:val="28"/>
          <w:szCs w:val="28"/>
          <w:lang w:val="uk-UA"/>
        </w:rPr>
        <w:t>КУПРІН М.О.</w:t>
      </w:r>
    </w:p>
    <w:p w:rsidR="00C90A38" w:rsidRPr="007B6BDA" w:rsidRDefault="007B6BDA" w:rsidP="007B6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Вжити необхідних заходів щодо заборони реалізації на ринках міста дикорослих грибів та харчових продуктів (із грибів) виготовлених у будь-якому вигляді у разі відсутності необхідних документів щодо їх походжен</w:t>
      </w:r>
      <w:r w:rsidRPr="007B6BD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та гарантії безпеки для здоров</w:t>
      </w:r>
      <w:r w:rsidRPr="007B6BD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споживачів. </w:t>
      </w:r>
    </w:p>
    <w:p w:rsidR="007B6BDA" w:rsidRPr="005F464B" w:rsidRDefault="00C90A38" w:rsidP="00BA20FF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B6BD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B6BDA">
        <w:rPr>
          <w:rFonts w:ascii="Times New Roman" w:hAnsi="Times New Roman" w:cs="Times New Roman"/>
          <w:b/>
          <w:sz w:val="28"/>
          <w:szCs w:val="28"/>
          <w:lang w:val="uk-UA"/>
        </w:rPr>
        <w:t>Термін</w:t>
      </w:r>
      <w:r w:rsidRPr="005F464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F4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BDA">
        <w:rPr>
          <w:rFonts w:ascii="Times New Roman" w:hAnsi="Times New Roman" w:cs="Times New Roman"/>
          <w:sz w:val="28"/>
          <w:szCs w:val="28"/>
          <w:lang w:val="uk-UA"/>
        </w:rPr>
        <w:t>на протязі 2015 року</w:t>
      </w:r>
    </w:p>
    <w:p w:rsidR="00C90A38" w:rsidRPr="005F464B" w:rsidRDefault="00C90A38" w:rsidP="00C90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BDA" w:rsidRDefault="00C90A38" w:rsidP="00BA20FF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BD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072A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B6B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7B6BDA" w:rsidRPr="0047118B">
        <w:rPr>
          <w:rFonts w:ascii="Times New Roman" w:hAnsi="Times New Roman" w:cs="Times New Roman"/>
          <w:b/>
          <w:sz w:val="28"/>
          <w:szCs w:val="28"/>
          <w:lang w:val="uk-UA"/>
        </w:rPr>
        <w:t>ТИМОНІК</w:t>
      </w:r>
      <w:r w:rsidR="00471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Н.Д.</w:t>
      </w:r>
    </w:p>
    <w:p w:rsidR="0047118B" w:rsidRPr="0047118B" w:rsidRDefault="0047118B" w:rsidP="00C90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A38" w:rsidRPr="005F464B" w:rsidRDefault="00C90A38" w:rsidP="0047118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18B">
        <w:rPr>
          <w:rFonts w:ascii="Times New Roman" w:hAnsi="Times New Roman" w:cs="Times New Roman"/>
          <w:sz w:val="28"/>
          <w:szCs w:val="28"/>
          <w:lang w:val="uk-UA"/>
        </w:rPr>
        <w:t xml:space="preserve">         Організувати цілеспрямовану роз’яснювальну роботу в закладах освіти щодо профілактики отруєнь дикорослими грибами.</w:t>
      </w:r>
    </w:p>
    <w:p w:rsidR="00C90A38" w:rsidRDefault="00C90A38" w:rsidP="00C90A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471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Термін</w:t>
      </w:r>
      <w:r w:rsidR="0047118B" w:rsidRPr="005F464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7118B" w:rsidRPr="005F4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18B">
        <w:rPr>
          <w:rFonts w:ascii="Times New Roman" w:hAnsi="Times New Roman" w:cs="Times New Roman"/>
          <w:sz w:val="28"/>
          <w:szCs w:val="28"/>
          <w:lang w:val="uk-UA"/>
        </w:rPr>
        <w:t>на протязі 2015 року</w:t>
      </w:r>
    </w:p>
    <w:p w:rsidR="0047118B" w:rsidRDefault="0047118B" w:rsidP="00471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A38" w:rsidRPr="0047118B" w:rsidRDefault="0047118B" w:rsidP="00BA20F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072A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C90A38" w:rsidRPr="005F464B">
        <w:rPr>
          <w:rFonts w:ascii="Times New Roman" w:hAnsi="Times New Roman" w:cs="Times New Roman"/>
          <w:b/>
          <w:sz w:val="28"/>
          <w:szCs w:val="28"/>
          <w:lang w:val="uk-UA"/>
        </w:rPr>
        <w:t>ДОВГАНЬ П.В.</w:t>
      </w:r>
    </w:p>
    <w:p w:rsidR="00C90A38" w:rsidRDefault="00C90A38" w:rsidP="00C90A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</w:t>
      </w:r>
      <w:r w:rsidR="00BA2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САЧКО О.І.</w:t>
      </w:r>
    </w:p>
    <w:p w:rsidR="00C90A38" w:rsidRPr="005F464B" w:rsidRDefault="00C90A38" w:rsidP="0047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A38" w:rsidRPr="005F464B" w:rsidRDefault="00C90A38" w:rsidP="00C90A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4B">
        <w:rPr>
          <w:rFonts w:ascii="Times New Roman" w:hAnsi="Times New Roman" w:cs="Times New Roman"/>
          <w:sz w:val="28"/>
          <w:szCs w:val="28"/>
          <w:lang w:val="uk-UA"/>
        </w:rPr>
        <w:t xml:space="preserve">          Забезпечити своєчасну госпіталізацію і надання медичної допомоги постраждалим від отруєння грибами та терміново інформувати відділ з питань НС та ЦЗН міської ради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Синельниківське міськрайонне управління </w:t>
      </w:r>
      <w:r w:rsidRPr="005F464B">
        <w:rPr>
          <w:rFonts w:ascii="Times New Roman" w:hAnsi="Times New Roman" w:cs="Times New Roman"/>
          <w:sz w:val="28"/>
          <w:szCs w:val="28"/>
          <w:lang w:val="uk-UA"/>
        </w:rPr>
        <w:t xml:space="preserve">ГУ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F464B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 України у Дніпропетровській області </w:t>
      </w:r>
      <w:r w:rsidRPr="005F464B">
        <w:rPr>
          <w:rFonts w:ascii="Times New Roman" w:hAnsi="Times New Roman" w:cs="Times New Roman"/>
          <w:sz w:val="28"/>
          <w:szCs w:val="28"/>
          <w:lang w:val="uk-UA"/>
        </w:rPr>
        <w:t xml:space="preserve"> про усі випадки отруєння грибами.</w:t>
      </w:r>
    </w:p>
    <w:p w:rsidR="0047118B" w:rsidRPr="005F464B" w:rsidRDefault="00C90A38" w:rsidP="00BA20FF">
      <w:pPr>
        <w:tabs>
          <w:tab w:val="left" w:pos="5387"/>
          <w:tab w:val="left" w:pos="55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6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7118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7118B">
        <w:rPr>
          <w:rFonts w:ascii="Times New Roman" w:hAnsi="Times New Roman" w:cs="Times New Roman"/>
          <w:b/>
          <w:sz w:val="28"/>
          <w:szCs w:val="28"/>
          <w:lang w:val="uk-UA"/>
        </w:rPr>
        <w:t>Термін</w:t>
      </w:r>
      <w:r w:rsidR="0047118B" w:rsidRPr="005F464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7118B" w:rsidRPr="005F4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18B">
        <w:rPr>
          <w:rFonts w:ascii="Times New Roman" w:hAnsi="Times New Roman" w:cs="Times New Roman"/>
          <w:sz w:val="28"/>
          <w:szCs w:val="28"/>
          <w:lang w:val="uk-UA"/>
        </w:rPr>
        <w:t>на протязі 2015 року</w:t>
      </w:r>
    </w:p>
    <w:p w:rsidR="00C90A38" w:rsidRPr="00BA20FF" w:rsidRDefault="00C90A38" w:rsidP="00BA20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lang w:val="uk-UA"/>
        </w:rPr>
      </w:pPr>
    </w:p>
    <w:p w:rsidR="00BA20FF" w:rsidRPr="00BA20FF" w:rsidRDefault="00BA20FF" w:rsidP="00BA2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20FF">
        <w:rPr>
          <w:rFonts w:ascii="Times New Roman" w:hAnsi="Times New Roman" w:cs="Times New Roman"/>
          <w:b/>
          <w:sz w:val="28"/>
          <w:szCs w:val="28"/>
          <w:lang w:val="uk-UA"/>
        </w:rPr>
        <w:t>. Про заходи щодо запобігання та протидії масовим пожежам лісів і сільгоспугідь у л</w:t>
      </w:r>
      <w:r w:rsidRPr="00BA20F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A20FF">
        <w:rPr>
          <w:rFonts w:ascii="Times New Roman" w:hAnsi="Times New Roman" w:cs="Times New Roman"/>
          <w:b/>
          <w:sz w:val="28"/>
          <w:szCs w:val="28"/>
          <w:lang w:val="uk-UA"/>
        </w:rPr>
        <w:t>тній період 2015 року</w:t>
      </w:r>
    </w:p>
    <w:p w:rsidR="00BA20FF" w:rsidRPr="00BA20FF" w:rsidRDefault="00BA20FF" w:rsidP="00BA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0FF" w:rsidRPr="00BA20FF" w:rsidRDefault="00BA20FF" w:rsidP="00BA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FF">
        <w:rPr>
          <w:rFonts w:ascii="Times New Roman" w:hAnsi="Times New Roman" w:cs="Times New Roman"/>
          <w:b/>
          <w:sz w:val="28"/>
          <w:szCs w:val="28"/>
          <w:u w:val="single"/>
        </w:rPr>
        <w:t>Доповідач:</w:t>
      </w:r>
      <w:r w:rsidRPr="00BA20FF">
        <w:rPr>
          <w:rFonts w:ascii="Times New Roman" w:hAnsi="Times New Roman" w:cs="Times New Roman"/>
          <w:sz w:val="28"/>
          <w:szCs w:val="28"/>
        </w:rPr>
        <w:t xml:space="preserve"> Ванівський А.І.</w:t>
      </w:r>
    </w:p>
    <w:p w:rsidR="00BA20FF" w:rsidRDefault="00BA20FF" w:rsidP="00BA20F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0FF">
        <w:rPr>
          <w:rFonts w:ascii="Times New Roman" w:hAnsi="Times New Roman" w:cs="Times New Roman"/>
          <w:sz w:val="28"/>
          <w:szCs w:val="28"/>
        </w:rPr>
        <w:t xml:space="preserve">За результатами інформації й з урахуванням обговорення комісія вирішила: </w:t>
      </w:r>
    </w:p>
    <w:p w:rsidR="00BA20FF" w:rsidRDefault="00BA20FF" w:rsidP="00BA20F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0FF" w:rsidRDefault="00BA20FF" w:rsidP="00BA20F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0FF" w:rsidRDefault="00BA20FF" w:rsidP="00BA20F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0FF" w:rsidRPr="00BA20FF" w:rsidRDefault="00BA20FF" w:rsidP="00BA20FF">
      <w:pPr>
        <w:tabs>
          <w:tab w:val="left" w:pos="3960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BA20FF" w:rsidRPr="00BA20FF" w:rsidRDefault="00BA20FF" w:rsidP="00BA20FF">
      <w:pPr>
        <w:pStyle w:val="a5"/>
        <w:widowControl/>
        <w:numPr>
          <w:ilvl w:val="0"/>
          <w:numId w:val="19"/>
        </w:numPr>
        <w:tabs>
          <w:tab w:val="left" w:pos="4111"/>
        </w:tabs>
        <w:autoSpaceDE/>
        <w:autoSpaceDN/>
        <w:adjustRightInd/>
        <w:spacing w:before="0" w:line="240" w:lineRule="auto"/>
        <w:ind w:hanging="5670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BA20FF">
        <w:rPr>
          <w:b/>
          <w:sz w:val="28"/>
          <w:szCs w:val="28"/>
        </w:rPr>
        <w:t xml:space="preserve">ВІДДІЛУ З ПИТАНЬ НС ТА </w:t>
      </w:r>
    </w:p>
    <w:p w:rsidR="00BA20FF" w:rsidRPr="00BA20FF" w:rsidRDefault="00BA20FF" w:rsidP="00BA20FF">
      <w:pPr>
        <w:pStyle w:val="a5"/>
        <w:widowControl/>
        <w:tabs>
          <w:tab w:val="left" w:pos="4111"/>
          <w:tab w:val="left" w:pos="5387"/>
        </w:tabs>
        <w:autoSpaceDE/>
        <w:autoSpaceDN/>
        <w:adjustRightInd/>
        <w:spacing w:before="0"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</w:t>
      </w:r>
      <w:r w:rsidRPr="00BA20FF">
        <w:rPr>
          <w:b/>
          <w:sz w:val="28"/>
          <w:szCs w:val="28"/>
        </w:rPr>
        <w:t xml:space="preserve">ЦЗН  </w:t>
      </w:r>
    </w:p>
    <w:p w:rsidR="00BA20FF" w:rsidRPr="00BA20FF" w:rsidRDefault="00BA20FF" w:rsidP="00BA20FF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20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Організувати проведення в засобах масової інформації роз’яснювальної роботи щодо додержання правил пожежної безпеки в лісових масивах та лісопаркових зонах, а також установами, організаціями і громадянами.   </w:t>
      </w:r>
    </w:p>
    <w:p w:rsidR="00BA20FF" w:rsidRPr="00BA20FF" w:rsidRDefault="00BA20FF" w:rsidP="00BA20FF">
      <w:pPr>
        <w:pStyle w:val="a3"/>
        <w:tabs>
          <w:tab w:val="left" w:pos="5387"/>
          <w:tab w:val="left" w:pos="5670"/>
        </w:tabs>
        <w:ind w:left="5670" w:hanging="1710"/>
        <w:jc w:val="both"/>
        <w:rPr>
          <w:color w:val="000000"/>
          <w:spacing w:val="-20"/>
          <w:szCs w:val="28"/>
        </w:rPr>
      </w:pPr>
      <w:r>
        <w:rPr>
          <w:b/>
          <w:szCs w:val="28"/>
        </w:rPr>
        <w:t xml:space="preserve">                    </w:t>
      </w:r>
      <w:r w:rsidRPr="00BA20FF">
        <w:rPr>
          <w:b/>
          <w:szCs w:val="28"/>
        </w:rPr>
        <w:t>Термін:</w:t>
      </w:r>
      <w:r w:rsidRPr="00BA20FF">
        <w:rPr>
          <w:color w:val="000000"/>
          <w:spacing w:val="-20"/>
          <w:szCs w:val="28"/>
        </w:rPr>
        <w:t>протягом пожежонебезпечного періоду 201</w:t>
      </w:r>
      <w:r w:rsidRPr="00BA20FF">
        <w:rPr>
          <w:color w:val="000000"/>
          <w:spacing w:val="-20"/>
          <w:szCs w:val="28"/>
          <w:lang w:val="ru-RU"/>
        </w:rPr>
        <w:t>5</w:t>
      </w:r>
      <w:r w:rsidRPr="00BA20FF">
        <w:rPr>
          <w:color w:val="000000"/>
          <w:spacing w:val="-20"/>
          <w:szCs w:val="28"/>
        </w:rPr>
        <w:t>року</w:t>
      </w:r>
    </w:p>
    <w:p w:rsidR="00BA20FF" w:rsidRPr="00BA20FF" w:rsidRDefault="00BA20FF" w:rsidP="00BA20FF">
      <w:pPr>
        <w:tabs>
          <w:tab w:val="left" w:pos="709"/>
        </w:tabs>
        <w:spacing w:after="0" w:line="240" w:lineRule="auto"/>
        <w:ind w:left="5529" w:hanging="5529"/>
        <w:rPr>
          <w:rFonts w:ascii="Times New Roman" w:hAnsi="Times New Roman" w:cs="Times New Roman"/>
          <w:b/>
          <w:sz w:val="28"/>
          <w:szCs w:val="28"/>
        </w:rPr>
      </w:pPr>
      <w:r w:rsidRPr="00BA2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0FF" w:rsidRPr="00BA20FF" w:rsidRDefault="00BA20FF" w:rsidP="00BA20FF">
      <w:pPr>
        <w:tabs>
          <w:tab w:val="left" w:pos="709"/>
        </w:tabs>
        <w:spacing w:after="0" w:line="240" w:lineRule="auto"/>
        <w:ind w:left="5387" w:hanging="5387"/>
        <w:rPr>
          <w:rFonts w:ascii="Times New Roman" w:hAnsi="Times New Roman" w:cs="Times New Roman"/>
          <w:b/>
          <w:sz w:val="28"/>
          <w:szCs w:val="28"/>
        </w:rPr>
      </w:pPr>
      <w:r w:rsidRPr="00BA20FF">
        <w:rPr>
          <w:rFonts w:ascii="Times New Roman" w:hAnsi="Times New Roman" w:cs="Times New Roman"/>
          <w:b/>
          <w:sz w:val="28"/>
          <w:szCs w:val="28"/>
        </w:rPr>
        <w:t>2)                                                                          КЕРІВНИКАМ   ПІДПРИЄМСТВ, УСТАНОВ ТА ОРГАНІЗАЦІЙ МІСТА</w:t>
      </w:r>
    </w:p>
    <w:p w:rsidR="00BA20FF" w:rsidRPr="00BA20FF" w:rsidRDefault="00BA20FF" w:rsidP="00BA20FF">
      <w:pPr>
        <w:tabs>
          <w:tab w:val="left" w:pos="709"/>
        </w:tabs>
        <w:spacing w:after="0" w:line="240" w:lineRule="auto"/>
        <w:ind w:left="180" w:firstLine="180"/>
        <w:rPr>
          <w:rFonts w:ascii="Times New Roman" w:hAnsi="Times New Roman" w:cs="Times New Roman"/>
          <w:sz w:val="28"/>
          <w:szCs w:val="28"/>
        </w:rPr>
      </w:pPr>
      <w:r w:rsidRPr="00BA20FF">
        <w:rPr>
          <w:rFonts w:ascii="Times New Roman" w:hAnsi="Times New Roman" w:cs="Times New Roman"/>
          <w:sz w:val="28"/>
          <w:szCs w:val="28"/>
        </w:rPr>
        <w:t xml:space="preserve">     Вжити заходи щодо заборони спалювання опалого листя, сухої трави, тощо на території підприємств та прилеглої території. </w:t>
      </w:r>
    </w:p>
    <w:p w:rsidR="00BA20FF" w:rsidRPr="00BA20FF" w:rsidRDefault="00BA20FF" w:rsidP="00BA20FF">
      <w:pPr>
        <w:tabs>
          <w:tab w:val="left" w:pos="5387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A2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A20FF">
        <w:rPr>
          <w:rFonts w:ascii="Times New Roman" w:hAnsi="Times New Roman" w:cs="Times New Roman"/>
          <w:b/>
          <w:sz w:val="28"/>
          <w:szCs w:val="28"/>
        </w:rPr>
        <w:t xml:space="preserve">Термін: </w:t>
      </w:r>
      <w:r w:rsidRPr="00BA20FF">
        <w:rPr>
          <w:rFonts w:ascii="Times New Roman" w:hAnsi="Times New Roman" w:cs="Times New Roman"/>
          <w:sz w:val="28"/>
          <w:szCs w:val="28"/>
        </w:rPr>
        <w:t>постійно</w:t>
      </w:r>
    </w:p>
    <w:p w:rsidR="00BA20FF" w:rsidRPr="00BA20FF" w:rsidRDefault="00BA20FF" w:rsidP="00BA20F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A20FF" w:rsidRPr="00BA20FF" w:rsidRDefault="00BA20FF" w:rsidP="00BA20FF">
      <w:pPr>
        <w:pStyle w:val="a5"/>
        <w:widowControl/>
        <w:tabs>
          <w:tab w:val="left" w:pos="5387"/>
        </w:tabs>
        <w:autoSpaceDE/>
        <w:autoSpaceDN/>
        <w:adjustRightInd/>
        <w:spacing w:before="0" w:line="240" w:lineRule="auto"/>
        <w:ind w:left="360" w:hanging="360"/>
        <w:contextualSpacing/>
        <w:rPr>
          <w:b/>
          <w:sz w:val="28"/>
          <w:szCs w:val="28"/>
        </w:rPr>
      </w:pPr>
      <w:r w:rsidRPr="00BA20FF">
        <w:rPr>
          <w:b/>
          <w:sz w:val="28"/>
          <w:szCs w:val="28"/>
        </w:rPr>
        <w:t xml:space="preserve">3)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BA20FF">
        <w:rPr>
          <w:b/>
          <w:sz w:val="28"/>
          <w:szCs w:val="28"/>
        </w:rPr>
        <w:t>УПРАВЛІННЮ ЖИТЛОВО –</w:t>
      </w:r>
    </w:p>
    <w:p w:rsidR="00BA20FF" w:rsidRPr="00BA20FF" w:rsidRDefault="00BA20FF" w:rsidP="00BA20FF">
      <w:pPr>
        <w:pStyle w:val="a5"/>
        <w:widowControl/>
        <w:autoSpaceDE/>
        <w:autoSpaceDN/>
        <w:adjustRightInd/>
        <w:spacing w:before="0" w:line="240" w:lineRule="auto"/>
        <w:contextualSpacing/>
        <w:rPr>
          <w:b/>
          <w:sz w:val="28"/>
          <w:szCs w:val="28"/>
        </w:rPr>
      </w:pPr>
      <w:r w:rsidRPr="00BA20FF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</w:t>
      </w:r>
      <w:r w:rsidRPr="00BA20FF">
        <w:rPr>
          <w:b/>
          <w:sz w:val="28"/>
          <w:szCs w:val="28"/>
        </w:rPr>
        <w:t>КОМУНАЛЬНОГО</w:t>
      </w:r>
    </w:p>
    <w:p w:rsidR="00BA20FF" w:rsidRPr="00BA20FF" w:rsidRDefault="00BA20FF" w:rsidP="00BA20FF">
      <w:pPr>
        <w:pStyle w:val="a5"/>
        <w:widowControl/>
        <w:autoSpaceDE/>
        <w:autoSpaceDN/>
        <w:adjustRightInd/>
        <w:spacing w:before="0" w:line="240" w:lineRule="auto"/>
        <w:contextualSpacing/>
        <w:rPr>
          <w:b/>
          <w:sz w:val="28"/>
          <w:szCs w:val="28"/>
        </w:rPr>
      </w:pPr>
      <w:r w:rsidRPr="00BA20FF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</w:t>
      </w:r>
      <w:r w:rsidRPr="00BA20FF">
        <w:rPr>
          <w:b/>
          <w:sz w:val="28"/>
          <w:szCs w:val="28"/>
        </w:rPr>
        <w:t>ГОСПОДАРСТВА ТА</w:t>
      </w:r>
    </w:p>
    <w:p w:rsidR="00BA20FF" w:rsidRPr="00BA20FF" w:rsidRDefault="00BA20FF" w:rsidP="00BA20FF">
      <w:pPr>
        <w:pStyle w:val="a5"/>
        <w:widowControl/>
        <w:tabs>
          <w:tab w:val="left" w:pos="5387"/>
        </w:tabs>
        <w:autoSpaceDE/>
        <w:autoSpaceDN/>
        <w:adjustRightInd/>
        <w:spacing w:before="0" w:line="240" w:lineRule="auto"/>
        <w:contextualSpacing/>
        <w:rPr>
          <w:sz w:val="28"/>
          <w:szCs w:val="28"/>
        </w:rPr>
      </w:pPr>
      <w:r w:rsidRPr="00BA20FF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</w:t>
      </w:r>
      <w:r w:rsidRPr="00BA20FF">
        <w:rPr>
          <w:b/>
          <w:sz w:val="28"/>
          <w:szCs w:val="28"/>
        </w:rPr>
        <w:t>КОМУНАЛЬНОЇ ВЛАСНОСТІ</w:t>
      </w:r>
    </w:p>
    <w:p w:rsidR="00BA20FF" w:rsidRPr="00BA20FF" w:rsidRDefault="00BA20FF" w:rsidP="00BA20FF">
      <w:pPr>
        <w:shd w:val="clear" w:color="auto" w:fill="FFFFFF"/>
        <w:tabs>
          <w:tab w:val="left" w:pos="720"/>
        </w:tabs>
        <w:spacing w:after="0" w:line="240" w:lineRule="auto"/>
        <w:ind w:left="58" w:right="14"/>
        <w:jc w:val="both"/>
        <w:rPr>
          <w:rFonts w:ascii="Times New Roman" w:hAnsi="Times New Roman" w:cs="Times New Roman"/>
          <w:lang w:val="uk-UA"/>
        </w:rPr>
      </w:pPr>
      <w:r w:rsidRPr="00BA20F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07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0FF">
        <w:rPr>
          <w:rFonts w:ascii="Times New Roman" w:hAnsi="Times New Roman" w:cs="Times New Roman"/>
          <w:sz w:val="28"/>
          <w:szCs w:val="28"/>
          <w:lang w:val="uk-UA"/>
        </w:rPr>
        <w:t>3.1. Вжити вичерпних заходів щодо своєчасного очищення узбіччя автошляхів від сухої рослинності, опалого листя та сміття на території міста.</w:t>
      </w:r>
    </w:p>
    <w:p w:rsidR="00BA20FF" w:rsidRPr="00BA20FF" w:rsidRDefault="00BA20FF" w:rsidP="00BA20FF">
      <w:pPr>
        <w:shd w:val="clear" w:color="auto" w:fill="FFFFFF"/>
        <w:spacing w:after="0" w:line="240" w:lineRule="auto"/>
        <w:ind w:left="4018"/>
        <w:rPr>
          <w:rFonts w:ascii="Times New Roman" w:hAnsi="Times New Roman" w:cs="Times New Roman"/>
          <w:sz w:val="28"/>
          <w:szCs w:val="28"/>
        </w:rPr>
      </w:pPr>
      <w:r w:rsidRPr="00BA20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BA20FF">
        <w:rPr>
          <w:rFonts w:ascii="Times New Roman" w:hAnsi="Times New Roman" w:cs="Times New Roman"/>
          <w:b/>
          <w:sz w:val="28"/>
          <w:szCs w:val="28"/>
        </w:rPr>
        <w:t>Термін</w:t>
      </w:r>
      <w:r w:rsidRPr="00BA20F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A20FF">
        <w:rPr>
          <w:rFonts w:ascii="Times New Roman" w:hAnsi="Times New Roman" w:cs="Times New Roman"/>
          <w:sz w:val="28"/>
          <w:szCs w:val="28"/>
        </w:rPr>
        <w:t>травень – вересень</w:t>
      </w:r>
    </w:p>
    <w:p w:rsidR="00BA20FF" w:rsidRPr="00BA20FF" w:rsidRDefault="00BA20FF" w:rsidP="00BA20FF">
      <w:pPr>
        <w:shd w:val="clear" w:color="auto" w:fill="FFFFFF"/>
        <w:spacing w:after="0" w:line="240" w:lineRule="auto"/>
        <w:ind w:left="4018"/>
        <w:rPr>
          <w:rFonts w:ascii="Times New Roman" w:hAnsi="Times New Roman" w:cs="Times New Roman"/>
          <w:sz w:val="28"/>
          <w:szCs w:val="28"/>
        </w:rPr>
      </w:pPr>
      <w:r w:rsidRPr="00BA20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BA20FF">
        <w:rPr>
          <w:rFonts w:ascii="Times New Roman" w:hAnsi="Times New Roman" w:cs="Times New Roman"/>
          <w:sz w:val="28"/>
          <w:szCs w:val="28"/>
        </w:rPr>
        <w:t xml:space="preserve"> 2015року</w:t>
      </w:r>
    </w:p>
    <w:p w:rsidR="00BA20FF" w:rsidRPr="00BA20FF" w:rsidRDefault="00BA20FF" w:rsidP="00BA20FF">
      <w:pPr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142" w:right="14" w:firstLine="567"/>
        <w:jc w:val="both"/>
        <w:rPr>
          <w:rFonts w:ascii="Times New Roman" w:hAnsi="Times New Roman" w:cs="Times New Roman"/>
        </w:rPr>
      </w:pPr>
      <w:r w:rsidRPr="00BA20FF">
        <w:rPr>
          <w:rFonts w:ascii="Times New Roman" w:hAnsi="Times New Roman" w:cs="Times New Roman"/>
          <w:sz w:val="28"/>
          <w:szCs w:val="28"/>
        </w:rPr>
        <w:t>Вжити вичерпних заходів щодо ліквідації несанкціонованих сміттєзвалищ на території міста.</w:t>
      </w:r>
    </w:p>
    <w:p w:rsidR="00BA20FF" w:rsidRPr="00BA20FF" w:rsidRDefault="00BA20FF" w:rsidP="00BA20FF">
      <w:pPr>
        <w:pStyle w:val="a3"/>
        <w:tabs>
          <w:tab w:val="left" w:pos="3930"/>
        </w:tabs>
        <w:ind w:left="375" w:firstLine="3594"/>
        <w:jc w:val="both"/>
        <w:rPr>
          <w:color w:val="000000"/>
          <w:szCs w:val="28"/>
        </w:rPr>
      </w:pPr>
      <w:r w:rsidRPr="00BA20FF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</w:t>
      </w:r>
      <w:r w:rsidRPr="00BA20FF">
        <w:rPr>
          <w:b/>
          <w:szCs w:val="28"/>
        </w:rPr>
        <w:t xml:space="preserve">Термін: </w:t>
      </w:r>
      <w:r w:rsidRPr="00BA20FF">
        <w:rPr>
          <w:color w:val="000000"/>
          <w:szCs w:val="28"/>
        </w:rPr>
        <w:t>невідкладно</w:t>
      </w:r>
    </w:p>
    <w:p w:rsidR="00BA20FF" w:rsidRPr="00BA20FF" w:rsidRDefault="00D072A3" w:rsidP="00BA20FF">
      <w:pPr>
        <w:pStyle w:val="a5"/>
        <w:widowControl/>
        <w:tabs>
          <w:tab w:val="left" w:pos="0"/>
          <w:tab w:val="left" w:pos="9600"/>
        </w:tabs>
        <w:autoSpaceDE/>
        <w:autoSpaceDN/>
        <w:adjustRightInd/>
        <w:spacing w:before="0" w:line="240" w:lineRule="auto"/>
        <w:ind w:left="0" w:right="-21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20FF" w:rsidRPr="00BA20FF">
        <w:rPr>
          <w:sz w:val="28"/>
          <w:szCs w:val="28"/>
        </w:rPr>
        <w:t>3.3.</w:t>
      </w:r>
      <w:r w:rsidR="00BA20FF" w:rsidRPr="00BA20FF">
        <w:t xml:space="preserve"> </w:t>
      </w:r>
      <w:r w:rsidR="00BA20FF" w:rsidRPr="00BA20FF">
        <w:rPr>
          <w:sz w:val="28"/>
          <w:szCs w:val="28"/>
        </w:rPr>
        <w:t>Щотижнево проводити «чисті четверги»  по впорядкуванню територій міста.</w:t>
      </w:r>
    </w:p>
    <w:p w:rsidR="00BA20FF" w:rsidRDefault="00BA20FF" w:rsidP="00BA20FF">
      <w:pPr>
        <w:tabs>
          <w:tab w:val="left" w:pos="0"/>
          <w:tab w:val="left" w:pos="5387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A20FF">
        <w:rPr>
          <w:rFonts w:ascii="Times New Roman" w:hAnsi="Times New Roman" w:cs="Times New Roman"/>
          <w:b/>
          <w:sz w:val="28"/>
          <w:szCs w:val="28"/>
        </w:rPr>
        <w:t xml:space="preserve">Термін: </w:t>
      </w:r>
      <w:r w:rsidRPr="00BA20FF">
        <w:rPr>
          <w:rFonts w:ascii="Times New Roman" w:hAnsi="Times New Roman" w:cs="Times New Roman"/>
          <w:sz w:val="28"/>
          <w:szCs w:val="28"/>
        </w:rPr>
        <w:t>щотижнево</w:t>
      </w:r>
    </w:p>
    <w:p w:rsidR="00D072A3" w:rsidRDefault="00D072A3" w:rsidP="00D072A3">
      <w:pPr>
        <w:tabs>
          <w:tab w:val="left" w:pos="0"/>
          <w:tab w:val="left" w:pos="5387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2A3" w:rsidRDefault="00D072A3" w:rsidP="00D072A3">
      <w:pPr>
        <w:tabs>
          <w:tab w:val="left" w:pos="0"/>
          <w:tab w:val="left" w:pos="5387"/>
        </w:tabs>
        <w:spacing w:line="240" w:lineRule="auto"/>
        <w:ind w:right="-1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2A3">
        <w:rPr>
          <w:rFonts w:ascii="Times New Roman" w:hAnsi="Times New Roman" w:cs="Times New Roman"/>
          <w:b/>
          <w:sz w:val="28"/>
          <w:szCs w:val="28"/>
          <w:lang w:val="uk-UA"/>
        </w:rPr>
        <w:t>4)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ПІДЛУБНИЙ О.Г.</w:t>
      </w:r>
    </w:p>
    <w:p w:rsidR="00D072A3" w:rsidRDefault="00D072A3" w:rsidP="00D072A3">
      <w:pPr>
        <w:tabs>
          <w:tab w:val="left" w:pos="0"/>
          <w:tab w:val="left" w:pos="709"/>
          <w:tab w:val="left" w:pos="5387"/>
        </w:tabs>
        <w:spacing w:line="240" w:lineRule="auto"/>
        <w:ind w:right="-1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необхідності організувати проведення рейдових перевірок щодо дотримання вимог пожежної безпеки у лісових масивах та парках міста.</w:t>
      </w:r>
    </w:p>
    <w:p w:rsidR="00D072A3" w:rsidRPr="00D072A3" w:rsidRDefault="00D072A3" w:rsidP="00D072A3">
      <w:pPr>
        <w:tabs>
          <w:tab w:val="left" w:pos="0"/>
          <w:tab w:val="left" w:pos="709"/>
          <w:tab w:val="left" w:pos="5387"/>
        </w:tabs>
        <w:spacing w:line="240" w:lineRule="auto"/>
        <w:ind w:right="-1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D072A3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72A3">
        <w:rPr>
          <w:rFonts w:ascii="Times New Roman" w:hAnsi="Times New Roman" w:cs="Times New Roman"/>
          <w:sz w:val="28"/>
          <w:szCs w:val="28"/>
          <w:lang w:val="uk-UA"/>
        </w:rPr>
        <w:t>у разі  необхідності</w:t>
      </w:r>
    </w:p>
    <w:p w:rsidR="00C90A38" w:rsidRPr="00D072A3" w:rsidRDefault="00C90A38" w:rsidP="00D07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4CB" w:rsidRDefault="009154CB" w:rsidP="005364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44CF" w:rsidRPr="004944CF" w:rsidRDefault="004944CF" w:rsidP="005364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4CF">
        <w:rPr>
          <w:rFonts w:ascii="Times New Roman" w:hAnsi="Times New Roman" w:cs="Times New Roman"/>
          <w:color w:val="000000"/>
          <w:sz w:val="28"/>
          <w:szCs w:val="28"/>
        </w:rPr>
        <w:t>Голова міської комісії,</w:t>
      </w:r>
    </w:p>
    <w:p w:rsidR="004944CF" w:rsidRPr="004944CF" w:rsidRDefault="004944CF" w:rsidP="005364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4CF">
        <w:rPr>
          <w:rFonts w:ascii="Times New Roman" w:hAnsi="Times New Roman" w:cs="Times New Roman"/>
          <w:color w:val="000000"/>
          <w:sz w:val="28"/>
          <w:szCs w:val="28"/>
        </w:rPr>
        <w:t xml:space="preserve">перший заступник міського </w:t>
      </w:r>
    </w:p>
    <w:p w:rsidR="004944CF" w:rsidRPr="004944CF" w:rsidRDefault="004944CF" w:rsidP="005364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4CF">
        <w:rPr>
          <w:rFonts w:ascii="Times New Roman" w:hAnsi="Times New Roman" w:cs="Times New Roman"/>
          <w:color w:val="000000"/>
          <w:sz w:val="28"/>
          <w:szCs w:val="28"/>
        </w:rPr>
        <w:t>голови                                                                                           В.Б.ЯКОВІН</w:t>
      </w:r>
    </w:p>
    <w:p w:rsidR="000D3EEA" w:rsidRPr="00D072A3" w:rsidRDefault="000D3EEA">
      <w:pPr>
        <w:rPr>
          <w:lang w:val="uk-UA"/>
        </w:rPr>
      </w:pPr>
    </w:p>
    <w:sectPr w:rsidR="000D3EEA" w:rsidRPr="00D072A3" w:rsidSect="004A609C">
      <w:headerReference w:type="even" r:id="rId11"/>
      <w:headerReference w:type="default" r:id="rId12"/>
      <w:pgSz w:w="11906" w:h="16838" w:code="9"/>
      <w:pgMar w:top="709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C9" w:rsidRDefault="00F34CC9" w:rsidP="009A0DDC">
      <w:pPr>
        <w:spacing w:after="0" w:line="240" w:lineRule="auto"/>
      </w:pPr>
      <w:r>
        <w:separator/>
      </w:r>
    </w:p>
  </w:endnote>
  <w:endnote w:type="continuationSeparator" w:id="1">
    <w:p w:rsidR="00F34CC9" w:rsidRDefault="00F34CC9" w:rsidP="009A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C9" w:rsidRDefault="00F34CC9" w:rsidP="009A0DDC">
      <w:pPr>
        <w:spacing w:after="0" w:line="240" w:lineRule="auto"/>
      </w:pPr>
      <w:r>
        <w:separator/>
      </w:r>
    </w:p>
  </w:footnote>
  <w:footnote w:type="continuationSeparator" w:id="1">
    <w:p w:rsidR="00F34CC9" w:rsidRDefault="00F34CC9" w:rsidP="009A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8" w:rsidRDefault="009219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3E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75B8" w:rsidRDefault="00F34C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8" w:rsidRDefault="009219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3E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72A3">
      <w:rPr>
        <w:rStyle w:val="a8"/>
        <w:noProof/>
      </w:rPr>
      <w:t>2</w:t>
    </w:r>
    <w:r>
      <w:rPr>
        <w:rStyle w:val="a8"/>
      </w:rPr>
      <w:fldChar w:fldCharType="end"/>
    </w:r>
  </w:p>
  <w:p w:rsidR="000B75B8" w:rsidRDefault="00F34C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174"/>
    <w:multiLevelType w:val="hybridMultilevel"/>
    <w:tmpl w:val="181AF382"/>
    <w:lvl w:ilvl="0" w:tplc="86F85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268BE"/>
    <w:multiLevelType w:val="hybridMultilevel"/>
    <w:tmpl w:val="2904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855"/>
    <w:multiLevelType w:val="hybridMultilevel"/>
    <w:tmpl w:val="0742AF4A"/>
    <w:lvl w:ilvl="0" w:tplc="BAF4C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B51F1"/>
    <w:multiLevelType w:val="multilevel"/>
    <w:tmpl w:val="9E0837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8"/>
      </w:rPr>
    </w:lvl>
  </w:abstractNum>
  <w:abstractNum w:abstractNumId="4">
    <w:nsid w:val="110B0455"/>
    <w:multiLevelType w:val="hybridMultilevel"/>
    <w:tmpl w:val="9508E13A"/>
    <w:lvl w:ilvl="0" w:tplc="61928D5C">
      <w:start w:val="1"/>
      <w:numFmt w:val="decimal"/>
      <w:lvlText w:val="%1)"/>
      <w:lvlJc w:val="left"/>
      <w:pPr>
        <w:ind w:left="5670" w:hanging="5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3E34"/>
    <w:multiLevelType w:val="hybridMultilevel"/>
    <w:tmpl w:val="5D784BEC"/>
    <w:lvl w:ilvl="0" w:tplc="BBC6426A">
      <w:start w:val="1"/>
      <w:numFmt w:val="bullet"/>
      <w:lvlText w:val="-"/>
      <w:lvlJc w:val="left"/>
      <w:pPr>
        <w:ind w:left="717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8815240"/>
    <w:multiLevelType w:val="hybridMultilevel"/>
    <w:tmpl w:val="2F16E72C"/>
    <w:lvl w:ilvl="0" w:tplc="88D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840255"/>
    <w:multiLevelType w:val="multilevel"/>
    <w:tmpl w:val="3328E0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1CCE53CB"/>
    <w:multiLevelType w:val="hybridMultilevel"/>
    <w:tmpl w:val="D9566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00B4"/>
    <w:multiLevelType w:val="hybridMultilevel"/>
    <w:tmpl w:val="A380F4B0"/>
    <w:lvl w:ilvl="0" w:tplc="492A3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EF5A56"/>
    <w:multiLevelType w:val="hybridMultilevel"/>
    <w:tmpl w:val="899CB432"/>
    <w:lvl w:ilvl="0" w:tplc="6818C6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5722"/>
    <w:multiLevelType w:val="hybridMultilevel"/>
    <w:tmpl w:val="7A42AEE6"/>
    <w:lvl w:ilvl="0" w:tplc="593CB1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1E00A84">
      <w:numFmt w:val="none"/>
      <w:lvlText w:val=""/>
      <w:lvlJc w:val="left"/>
      <w:pPr>
        <w:tabs>
          <w:tab w:val="num" w:pos="284"/>
        </w:tabs>
      </w:pPr>
    </w:lvl>
    <w:lvl w:ilvl="2" w:tplc="AA88CBDC">
      <w:numFmt w:val="none"/>
      <w:lvlText w:val=""/>
      <w:lvlJc w:val="left"/>
      <w:pPr>
        <w:tabs>
          <w:tab w:val="num" w:pos="284"/>
        </w:tabs>
      </w:pPr>
    </w:lvl>
    <w:lvl w:ilvl="3" w:tplc="6834FE90">
      <w:numFmt w:val="none"/>
      <w:lvlText w:val=""/>
      <w:lvlJc w:val="left"/>
      <w:pPr>
        <w:tabs>
          <w:tab w:val="num" w:pos="284"/>
        </w:tabs>
      </w:pPr>
    </w:lvl>
    <w:lvl w:ilvl="4" w:tplc="849A7F32">
      <w:numFmt w:val="none"/>
      <w:lvlText w:val=""/>
      <w:lvlJc w:val="left"/>
      <w:pPr>
        <w:tabs>
          <w:tab w:val="num" w:pos="284"/>
        </w:tabs>
      </w:pPr>
    </w:lvl>
    <w:lvl w:ilvl="5" w:tplc="1260594E">
      <w:numFmt w:val="none"/>
      <w:lvlText w:val=""/>
      <w:lvlJc w:val="left"/>
      <w:pPr>
        <w:tabs>
          <w:tab w:val="num" w:pos="284"/>
        </w:tabs>
      </w:pPr>
    </w:lvl>
    <w:lvl w:ilvl="6" w:tplc="6C28CC56">
      <w:numFmt w:val="none"/>
      <w:lvlText w:val=""/>
      <w:lvlJc w:val="left"/>
      <w:pPr>
        <w:tabs>
          <w:tab w:val="num" w:pos="284"/>
        </w:tabs>
      </w:pPr>
    </w:lvl>
    <w:lvl w:ilvl="7" w:tplc="8B1E7CE6">
      <w:numFmt w:val="none"/>
      <w:lvlText w:val=""/>
      <w:lvlJc w:val="left"/>
      <w:pPr>
        <w:tabs>
          <w:tab w:val="num" w:pos="284"/>
        </w:tabs>
      </w:pPr>
    </w:lvl>
    <w:lvl w:ilvl="8" w:tplc="FE56D6AC">
      <w:numFmt w:val="none"/>
      <w:lvlText w:val=""/>
      <w:lvlJc w:val="left"/>
      <w:pPr>
        <w:tabs>
          <w:tab w:val="num" w:pos="284"/>
        </w:tabs>
      </w:pPr>
    </w:lvl>
  </w:abstractNum>
  <w:abstractNum w:abstractNumId="12">
    <w:nsid w:val="38B416DB"/>
    <w:multiLevelType w:val="multilevel"/>
    <w:tmpl w:val="CABE897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2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23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66"/>
        </w:tabs>
        <w:ind w:left="4066" w:hanging="123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3">
    <w:nsid w:val="3AAE7160"/>
    <w:multiLevelType w:val="multilevel"/>
    <w:tmpl w:val="BBE84C50"/>
    <w:lvl w:ilvl="0">
      <w:start w:val="1"/>
      <w:numFmt w:val="decimal"/>
      <w:lvlText w:val="%1."/>
      <w:lvlJc w:val="left"/>
      <w:pPr>
        <w:ind w:left="4410" w:hanging="4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74C731E"/>
    <w:multiLevelType w:val="multilevel"/>
    <w:tmpl w:val="88F0CDB2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7C23DE"/>
    <w:multiLevelType w:val="multilevel"/>
    <w:tmpl w:val="D820CC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9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02" w:hanging="2160"/>
      </w:pPr>
      <w:rPr>
        <w:rFonts w:hint="default"/>
        <w:b/>
      </w:rPr>
    </w:lvl>
  </w:abstractNum>
  <w:abstractNum w:abstractNumId="16">
    <w:nsid w:val="572E3F0F"/>
    <w:multiLevelType w:val="multilevel"/>
    <w:tmpl w:val="D774FC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9526063"/>
    <w:multiLevelType w:val="multilevel"/>
    <w:tmpl w:val="04047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18">
    <w:nsid w:val="5FF74434"/>
    <w:multiLevelType w:val="multilevel"/>
    <w:tmpl w:val="7D243D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F653360"/>
    <w:multiLevelType w:val="multilevel"/>
    <w:tmpl w:val="B950C44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0">
    <w:nsid w:val="7920262E"/>
    <w:multiLevelType w:val="hybridMultilevel"/>
    <w:tmpl w:val="D83E6FFA"/>
    <w:lvl w:ilvl="0" w:tplc="36ACBF2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9"/>
  </w:num>
  <w:num w:numId="5">
    <w:abstractNumId w:val="1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5"/>
  </w:num>
  <w:num w:numId="11">
    <w:abstractNumId w:val="9"/>
  </w:num>
  <w:num w:numId="12">
    <w:abstractNumId w:val="14"/>
  </w:num>
  <w:num w:numId="13">
    <w:abstractNumId w:val="6"/>
  </w:num>
  <w:num w:numId="14">
    <w:abstractNumId w:val="11"/>
  </w:num>
  <w:num w:numId="15">
    <w:abstractNumId w:val="5"/>
  </w:num>
  <w:num w:numId="16">
    <w:abstractNumId w:val="20"/>
  </w:num>
  <w:num w:numId="17">
    <w:abstractNumId w:val="17"/>
  </w:num>
  <w:num w:numId="18">
    <w:abstractNumId w:val="18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4CF"/>
    <w:rsid w:val="00046700"/>
    <w:rsid w:val="00091EEF"/>
    <w:rsid w:val="00095352"/>
    <w:rsid w:val="000B6022"/>
    <w:rsid w:val="000D3EEA"/>
    <w:rsid w:val="000E37E2"/>
    <w:rsid w:val="00101A86"/>
    <w:rsid w:val="0022647E"/>
    <w:rsid w:val="00241A11"/>
    <w:rsid w:val="00287825"/>
    <w:rsid w:val="00305B5F"/>
    <w:rsid w:val="00334CD9"/>
    <w:rsid w:val="00343146"/>
    <w:rsid w:val="0037572F"/>
    <w:rsid w:val="003A42CB"/>
    <w:rsid w:val="003E0C5A"/>
    <w:rsid w:val="003E7BE0"/>
    <w:rsid w:val="00423E57"/>
    <w:rsid w:val="00431DB7"/>
    <w:rsid w:val="0047118B"/>
    <w:rsid w:val="004944CF"/>
    <w:rsid w:val="004A609C"/>
    <w:rsid w:val="004C3CB7"/>
    <w:rsid w:val="004F7D97"/>
    <w:rsid w:val="00511B10"/>
    <w:rsid w:val="00516849"/>
    <w:rsid w:val="00536479"/>
    <w:rsid w:val="00554E98"/>
    <w:rsid w:val="005C24C3"/>
    <w:rsid w:val="00633772"/>
    <w:rsid w:val="00665F7F"/>
    <w:rsid w:val="00753055"/>
    <w:rsid w:val="007552A2"/>
    <w:rsid w:val="00782056"/>
    <w:rsid w:val="007B6BDA"/>
    <w:rsid w:val="007F1199"/>
    <w:rsid w:val="00810C0F"/>
    <w:rsid w:val="00815326"/>
    <w:rsid w:val="008F57B7"/>
    <w:rsid w:val="00905B43"/>
    <w:rsid w:val="0090631C"/>
    <w:rsid w:val="009154CB"/>
    <w:rsid w:val="009219C7"/>
    <w:rsid w:val="009675C7"/>
    <w:rsid w:val="009A0DDC"/>
    <w:rsid w:val="009C7C0C"/>
    <w:rsid w:val="009E6E43"/>
    <w:rsid w:val="009F70A8"/>
    <w:rsid w:val="00A00727"/>
    <w:rsid w:val="00A02336"/>
    <w:rsid w:val="00A8333B"/>
    <w:rsid w:val="00B20873"/>
    <w:rsid w:val="00B82186"/>
    <w:rsid w:val="00BA20FF"/>
    <w:rsid w:val="00C71F71"/>
    <w:rsid w:val="00C90A38"/>
    <w:rsid w:val="00CA49F8"/>
    <w:rsid w:val="00CE10D6"/>
    <w:rsid w:val="00D072A3"/>
    <w:rsid w:val="00D226DB"/>
    <w:rsid w:val="00D32D2D"/>
    <w:rsid w:val="00D4071B"/>
    <w:rsid w:val="00D7668D"/>
    <w:rsid w:val="00D87F74"/>
    <w:rsid w:val="00D95BF6"/>
    <w:rsid w:val="00D96E0E"/>
    <w:rsid w:val="00E00A1E"/>
    <w:rsid w:val="00E41017"/>
    <w:rsid w:val="00E82BFB"/>
    <w:rsid w:val="00E90A12"/>
    <w:rsid w:val="00E93A05"/>
    <w:rsid w:val="00EB71CD"/>
    <w:rsid w:val="00F04E36"/>
    <w:rsid w:val="00F078BC"/>
    <w:rsid w:val="00F34B1E"/>
    <w:rsid w:val="00F34CC9"/>
    <w:rsid w:val="00F50013"/>
    <w:rsid w:val="00F62070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4CF"/>
    <w:pPr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944CF"/>
    <w:rPr>
      <w:rFonts w:ascii="Times New Roman" w:eastAsia="Times New Roman" w:hAnsi="Times New Roman" w:cs="Times New Roman"/>
      <w:kern w:val="2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4944CF"/>
    <w:pPr>
      <w:widowControl w:val="0"/>
      <w:autoSpaceDE w:val="0"/>
      <w:autoSpaceDN w:val="0"/>
      <w:adjustRightInd w:val="0"/>
      <w:spacing w:before="700" w:after="0" w:line="300" w:lineRule="auto"/>
      <w:ind w:left="708" w:firstLine="68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header"/>
    <w:basedOn w:val="a"/>
    <w:link w:val="a7"/>
    <w:semiHidden/>
    <w:rsid w:val="00494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semiHidden/>
    <w:rsid w:val="004944CF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page number"/>
    <w:basedOn w:val="a0"/>
    <w:semiHidden/>
    <w:rsid w:val="004944CF"/>
  </w:style>
  <w:style w:type="paragraph" w:styleId="3">
    <w:name w:val="Body Text 3"/>
    <w:basedOn w:val="a"/>
    <w:link w:val="30"/>
    <w:rsid w:val="004944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4944CF"/>
    <w:rPr>
      <w:rFonts w:ascii="Times New Roman" w:eastAsia="Times New Roman" w:hAnsi="Times New Roman" w:cs="Times New Roman"/>
      <w:sz w:val="16"/>
      <w:szCs w:val="16"/>
      <w:lang w:val="uk-UA"/>
    </w:rPr>
  </w:style>
  <w:style w:type="character" w:styleId="a9">
    <w:name w:val="Hyperlink"/>
    <w:basedOn w:val="a0"/>
    <w:rsid w:val="004944C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4CF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0E37E2"/>
    <w:pPr>
      <w:tabs>
        <w:tab w:val="left" w:pos="12333"/>
      </w:tabs>
      <w:autoSpaceDE w:val="0"/>
      <w:autoSpaceDN w:val="0"/>
      <w:spacing w:before="120" w:after="0" w:line="240" w:lineRule="auto"/>
      <w:ind w:left="851" w:right="1525"/>
    </w:pPr>
    <w:rPr>
      <w:rFonts w:ascii="Bookman Old Style" w:eastAsia="Times New Roman" w:hAnsi="Bookman Old Style" w:cs="Times New Roman"/>
      <w:color w:val="000000"/>
      <w:sz w:val="26"/>
      <w:szCs w:val="26"/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22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ada.sinelnikovo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nvyk.dp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2D8E-DADD-4389-A5BA-3A2D35D5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28</cp:revision>
  <cp:lastPrinted>2015-06-17T05:53:00Z</cp:lastPrinted>
  <dcterms:created xsi:type="dcterms:W3CDTF">2014-05-29T06:43:00Z</dcterms:created>
  <dcterms:modified xsi:type="dcterms:W3CDTF">2015-07-21T05:27:00Z</dcterms:modified>
</cp:coreProperties>
</file>