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D6B" w:rsidRDefault="008023D6" w:rsidP="00CD7D6B">
      <w:pPr>
        <w:jc w:val="center"/>
        <w:rPr>
          <w:lang w:val="en-US"/>
        </w:rPr>
      </w:pPr>
      <w:r w:rsidRPr="008023D6">
        <w:rPr>
          <w:lang w:val="en-US"/>
        </w:rPr>
      </w:r>
      <w:r>
        <w:rPr>
          <w:lang w:val="en-US"/>
        </w:rPr>
        <w:pict>
          <v:group id="_x0000_s1030" editas="canvas" style="width:33.75pt;height:48pt;mso-position-horizontal-relative:char;mso-position-vertical-relative:line" coordsize="675,96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width:675;height:960" o:preferrelative="f">
              <v:fill o:detectmouseclick="t"/>
              <v:path o:extrusionok="t" o:connecttype="none"/>
              <o:lock v:ext="edit" text="t"/>
            </v:shape>
            <v:rect id="_x0000_s1032" style="position:absolute;left:4;top:6;width:11;height:696" fillcolor="black" stroked="f"/>
            <v:shape id="_x0000_s1033" style="position:absolute;left:4;top:702;width:36;height:91" coordsize="36,91" path="m11,r,11l12,23r2,10l16,44r3,9l23,63,36,83,26,91,14,69,8,59,6,47,3,36,1,24,,13,,,11,xe" fillcolor="black" stroked="f">
              <v:path arrowok="t"/>
            </v:shape>
            <v:shape id="_x0000_s1034" style="position:absolute;left:4;top:702;width:11;height:1" coordsize="11,0" path="m,l11,,,xe" fillcolor="black" stroked="f">
              <v:path arrowok="t"/>
            </v:shape>
            <v:shape id="_x0000_s1035" style="position:absolute;left:30;top:785;width:75;height:68" coordsize="75,68" path="m10,r6,10l23,21r7,7l38,35r7,6l55,47r9,4l75,57,70,68,59,62,49,57,40,51,30,44,22,36,15,28,7,19,,8,10,xe" fillcolor="black" stroked="f">
              <v:path arrowok="t"/>
            </v:shape>
            <v:shape id="_x0000_s1036" style="position:absolute;left:30;top:785;width:10;height:8" coordsize="10,8" path="m,8l10,,,8xe" fillcolor="black" stroked="f">
              <v:path arrowok="t"/>
            </v:shape>
            <v:shape id="_x0000_s1037" style="position:absolute;left:101;top:842;width:239;height:111" coordsize="239,111" path="m4,l,11,234,111r5,-12l4,xe" fillcolor="black" stroked="f">
              <v:path arrowok="t"/>
            </v:shape>
            <v:shape id="_x0000_s1038" style="position:absolute;left:100;top:842;width:5;height:11" coordsize="5,11" path="m,11r1,l5,,,11xe" fillcolor="black" stroked="f">
              <v:path arrowok="t"/>
            </v:shape>
            <v:shape id="_x0000_s1039" style="position:absolute;left:335;top:842;width:240;height:111" coordsize="240,111" path="m,99r5,12l240,11,236,,,99xe" fillcolor="black" stroked="f">
              <v:path arrowok="t"/>
            </v:shape>
            <v:shape id="_x0000_s1040" style="position:absolute;left:335;top:941;width:5;height:12" coordsize="5,12" path="m,12r3,l5,12,,,5,,,12xe" fillcolor="black" stroked="f">
              <v:path arrowok="t"/>
            </v:shape>
            <v:shape id="_x0000_s1041" style="position:absolute;left:571;top:785;width:74;height:68" coordsize="74,68" path="m,57l11,51,21,47r8,-6l37,35r7,-7l51,21,58,10,64,,74,8,67,19r-7,9l52,36r-8,8l36,51,26,57,15,62,4,68,,57xe" fillcolor="black" stroked="f">
              <v:path arrowok="t"/>
            </v:shape>
            <v:shape id="_x0000_s1042" style="position:absolute;left:571;top:842;width:4;height:11" coordsize="4,11" path="m4,11l,,4,11xe" fillcolor="black" stroked="f">
              <v:path arrowok="t"/>
            </v:shape>
            <v:shape id="_x0000_s1043" style="position:absolute;left:635;top:702;width:37;height:91" coordsize="37,91" path="m,83l7,73,13,63,17,53r3,-9l22,33,24,23,25,11,25,,37,r,13l36,24,33,36,32,47,28,59,24,69,17,79,10,91,,83xe" fillcolor="black" stroked="f">
              <v:path arrowok="t"/>
            </v:shape>
            <v:shape id="_x0000_s1044" style="position:absolute;left:635;top:785;width:10;height:8" coordsize="10,8" path="m10,8l,,10,8xe" fillcolor="black" stroked="f">
              <v:path arrowok="t"/>
            </v:shape>
            <v:rect id="_x0000_s1045" style="position:absolute;left:660;top:6;width:12;height:696" fillcolor="black" stroked="f"/>
            <v:shape id="_x0000_s1046" style="position:absolute;left:660;top:702;width:12;height:1" coordsize="12,0" path="m12,l,,12,xe" fillcolor="black" stroked="f">
              <v:path arrowok="t"/>
            </v:shape>
            <v:rect id="_x0000_s1047" style="position:absolute;left:10;width:657;height:12" fillcolor="black" stroked="f"/>
            <v:shape id="_x0000_s1048" style="position:absolute;left:660;width:12;height:12" coordsize="12,12" path="m12,6l12,,7,r,12l,6r12,xe" fillcolor="black" stroked="f">
              <v:path arrowok="t"/>
            </v:shape>
            <v:shape id="_x0000_s1049" style="position:absolute;left:4;width:11;height:12" coordsize="11,12" path="m6,l,,,6r11,l6,12,6,xe" fillcolor="black" stroked="f">
              <v:path arrowok="t"/>
            </v:shape>
            <v:rect id="_x0000_s1050" style="position:absolute;left:106;top:149;width:39;height:553" fillcolor="black" stroked="f"/>
            <v:shape id="_x0000_s1051" style="position:absolute;left:115;top:131;width:76;height:78" coordsize="76,78" path="m20,l36,10r9,8l51,25,64,38,76,54,45,78,35,65,24,54,20,49,15,45,,35,20,xe" fillcolor="black" stroked="f">
              <v:path arrowok="t"/>
            </v:shape>
            <v:shape id="_x0000_s1052" style="position:absolute;left:106;top:111;width:39;height:55" coordsize="39,55" path="m,38l,,29,20,9,55,39,38,,38xe" fillcolor="black" stroked="f">
              <v:path arrowok="t"/>
            </v:shape>
            <v:shape id="_x0000_s1053" style="position:absolute;left:160;top:186;width:61;height:90" coordsize="61,90" path="m32,l43,20r8,19l57,59r4,22l24,90,20,70,15,54,9,39,,22,32,xe" fillcolor="black" stroked="f">
              <v:path arrowok="t"/>
            </v:shape>
            <v:shape id="_x0000_s1054" style="position:absolute;left:160;top:185;width:32;height:24" coordsize="32,24" path="m31,r1,1l,23r,1l31,xe" fillcolor="black" stroked="f">
              <v:path arrowok="t"/>
            </v:shape>
            <v:shape id="_x0000_s1055" style="position:absolute;left:184;top:267;width:76;height:214" coordsize="76,214" path="m37,l,9,38,214r38,-7l37,xe" fillcolor="black" stroked="f">
              <v:path arrowok="t"/>
            </v:shape>
            <v:shape id="_x0000_s1056" style="position:absolute;left:184;top:267;width:37;height:9" coordsize="37,9" path="m37,l,9,37,xe" fillcolor="black" stroked="f">
              <v:path arrowok="t"/>
            </v:shape>
            <v:shape id="_x0000_s1057" style="position:absolute;left:200;top:456;width:41;height:48" coordsize="41,48" path="m41,42r-6,l30,42r-4,1l20,48,,13,10,7,20,3,30,2,40,r1,42xe" fillcolor="black" stroked="f">
              <v:path arrowok="t"/>
            </v:shape>
            <v:shape id="_x0000_s1058" style="position:absolute;left:222;top:456;width:43;height:42" coordsize="43,42" path="m38,18r5,23l19,42,18,,,25,38,18xe" fillcolor="black" stroked="f">
              <v:path arrowok="t"/>
            </v:shape>
            <v:shape id="_x0000_s1059" style="position:absolute;left:164;top:469;width:57;height:71" coordsize="57,71" path="m57,35r-6,3l47,42r-2,3l42,49r-1,5l39,58r,6l38,71,,68,1,59,2,49,5,39,9,29r6,-9l20,13,28,6,35,,57,35xe" fillcolor="black" stroked="f">
              <v:path arrowok="t"/>
            </v:shape>
            <v:shape id="_x0000_s1060" style="position:absolute;left:199;top:469;width:22;height:35" coordsize="22,35" path="m1,l,,22,35r-1,l1,xe" fillcolor="black" stroked="f">
              <v:path arrowok="t"/>
            </v:shape>
            <v:shape id="_x0000_s1061" style="position:absolute;left:164;top:537;width:57;height:69" coordsize="57,69" path="m38,r1,7l39,13r2,4l42,22r3,4l47,29r4,4l57,36,35,69,28,65,20,58,15,51,9,40,5,32,2,22,1,12,,3,38,xe" fillcolor="black" stroked="f">
              <v:path arrowok="t"/>
            </v:shape>
            <v:shape id="_x0000_s1062" style="position:absolute;left:164;top:537;width:38;height:3" coordsize="38,3" path="m,l,1,,3,38,r,3l,xe" fillcolor="black" stroked="f">
              <v:path arrowok="t"/>
            </v:shape>
            <v:shape id="_x0000_s1063" style="position:absolute;left:202;top:572;width:42;height:47" coordsize="42,47" path="m16,r7,4l27,5,42,8,35,47,19,44,9,42,,37,16,xe" fillcolor="black" stroked="f">
              <v:path arrowok="t"/>
            </v:shape>
            <v:shape id="_x0000_s1064" style="position:absolute;left:199;top:572;width:22;height:37" coordsize="22,37" path="m,34r3,3l19,r3,1l,34xe" fillcolor="black" stroked="f">
              <v:path arrowok="t"/>
            </v:shape>
            <v:shape id="_x0000_s1065" style="position:absolute;left:237;top:580;width:67;height:51" coordsize="67,51" path="m8,r7,2l21,2,34,3,49,6r10,4l67,13,49,51,44,47r-3,l30,44,17,42r-9,l,39,8,xe" fillcolor="black" stroked="f">
              <v:path arrowok="t"/>
            </v:shape>
            <v:shape id="_x0000_s1066" style="position:absolute;left:237;top:580;width:13;height:39" coordsize="13,39" path="m7,r6,l8,,,39,7,xe" fillcolor="black" stroked="f">
              <v:path arrowok="t"/>
            </v:shape>
            <v:shape id="_x0000_s1067" style="position:absolute;left:285;top:595;width:72;height:107" coordsize="72,107" path="m20,l33,8,45,20,55,32r6,14l68,60r3,16l72,92r,15l34,105r,-13l33,82,31,72,27,63,23,56,16,47,10,42,,34,20,xe" fillcolor="black" stroked="f">
              <v:path arrowok="t"/>
            </v:shape>
            <v:shape id="_x0000_s1068" style="position:absolute;left:285;top:593;width:20;height:38" coordsize="20,38" path="m19,r1,2l,36r1,2l19,xe" fillcolor="black" stroked="f">
              <v:path arrowok="t"/>
            </v:shape>
            <v:shape id="_x0000_s1069" style="position:absolute;left:318;top:595;width:73;height:107" coordsize="73,107" path="m1,107l,92,1,76,5,60,11,46,19,32,28,20,39,8,52,,73,34r-9,8l56,49r-7,7l45,63r-3,9l39,82,38,92r1,13l1,107xe" fillcolor="black" stroked="f">
              <v:path arrowok="t"/>
            </v:shape>
            <v:shape id="_x0000_s1070" style="position:absolute;left:319;top:700;width:38;height:2" coordsize="38,2" path="m38,2l,2,38,,,,38,2xe" fillcolor="black" stroked="f">
              <v:path arrowok="t"/>
            </v:shape>
            <v:shape id="_x0000_s1071" style="position:absolute;left:371;top:580;width:67;height:51" coordsize="67,51" path="m,13l8,9,19,6,33,3,46,2,60,r7,39l52,42,38,44,27,47r-4,l18,51,,13xe" fillcolor="black" stroked="f">
              <v:path arrowok="t"/>
            </v:shape>
            <v:shape id="_x0000_s1072" style="position:absolute;left:370;top:593;width:21;height:38" coordsize="21,38" path="m,2l1,,19,38r2,-2l,2xe" fillcolor="black" stroked="f">
              <v:path arrowok="t"/>
            </v:shape>
            <v:shape id="_x0000_s1073" style="position:absolute;left:431;top:572;width:44;height:47" coordsize="44,47" path="m,8l15,5,19,4,26,,44,37,34,42,23,44,7,47,,8xe" fillcolor="black" stroked="f">
              <v:path arrowok="t"/>
            </v:shape>
            <v:shape id="_x0000_s1074" style="position:absolute;left:431;top:580;width:7;height:39" coordsize="7,39" path="m,l7,39,,xe" fillcolor="black" stroked="f">
              <v:path arrowok="t"/>
            </v:shape>
            <v:shape id="_x0000_s1075" style="position:absolute;left:454;top:537;width:57;height:69" coordsize="57,69" path="m,36l6,33r4,-4l12,26r3,-4l16,17r2,-4l19,7,19,,57,3r,9l56,22,53,32r-4,8l44,51r-7,7l30,65r-7,4l,36xe" fillcolor="black" stroked="f">
              <v:path arrowok="t"/>
            </v:shape>
            <v:shape id="_x0000_s1076" style="position:absolute;left:454;top:572;width:23;height:37" coordsize="23,37" path="m21,37r,-1l23,34,,1,3,,21,37xe" fillcolor="black" stroked="f">
              <v:path arrowok="t"/>
            </v:shape>
            <v:shape id="_x0000_s1077" style="position:absolute;left:454;top:469;width:57;height:71" coordsize="57,71" path="m19,71r,-7l18,58,16,54,15,49,12,45,10,42,6,38,,35,22,r8,6l37,13r7,7l49,29r4,10l56,49r1,10l57,68,19,71xe" fillcolor="black" stroked="f">
              <v:path arrowok="t"/>
            </v:shape>
            <v:shape id="_x0000_s1078" style="position:absolute;left:473;top:537;width:38;height:3" coordsize="38,3" path="m38,3r,-2l38,,,3,,,38,3xe" fillcolor="black" stroked="f">
              <v:path arrowok="t"/>
            </v:shape>
            <v:shape id="_x0000_s1079" style="position:absolute;left:434;top:456;width:41;height:48" coordsize="41,48" path="m23,48l16,43,12,42r-6,l,42,1,,11,2,21,3,32,7r9,6l23,48xe" fillcolor="black" stroked="f">
              <v:path arrowok="t"/>
            </v:shape>
            <v:shape id="_x0000_s1080" style="position:absolute;left:454;top:469;width:22;height:35" coordsize="22,35" path="m22,l21,,3,35,,35,22,xe" fillcolor="black" stroked="f">
              <v:path arrowok="t"/>
            </v:shape>
            <v:shape id="_x0000_s1081" style="position:absolute;left:416;top:267;width:76;height:214" coordsize="76,214" path="m,207r37,7l76,9,38,,,207xe" fillcolor="black" stroked="f">
              <v:path arrowok="t"/>
            </v:shape>
            <v:shape id="_x0000_s1082" style="position:absolute;left:410;top:456;width:43;height:42" coordsize="43,42" path="m24,42l,41,6,18r37,7l25,,24,42xe" fillcolor="black" stroked="f">
              <v:path arrowok="t"/>
            </v:shape>
            <v:shape id="_x0000_s1083" style="position:absolute;left:454;top:186;width:63;height:90" coordsize="63,90" path="m,81l4,59,11,39,18,20,25,10,30,,63,23r-6,9l53,39,46,54,42,70,38,90,,81xe" fillcolor="black" stroked="f">
              <v:path arrowok="t"/>
            </v:shape>
            <v:shape id="_x0000_s1084" style="position:absolute;left:454;top:267;width:38;height:9" coordsize="38,9" path="m,l38,9,,xe" fillcolor="black" stroked="f">
              <v:path arrowok="t"/>
            </v:shape>
            <v:shape id="_x0000_s1085" style="position:absolute;left:485;top:131;width:75;height:78" coordsize="75,78" path="m,54l11,38,24,25r8,-7l39,10,55,,75,35,60,45r-5,4l51,54,41,65,30,78,,54xe" fillcolor="black" stroked="f">
              <v:path arrowok="t"/>
            </v:shape>
            <v:shape id="_x0000_s1086" style="position:absolute;left:484;top:185;width:33;height:24" coordsize="33,24" path="m,1l1,,31,24r2,l,1xe" fillcolor="black" stroked="f">
              <v:path arrowok="t"/>
            </v:shape>
            <v:rect id="_x0000_s1087" style="position:absolute;left:532;top:149;width:38;height:553" fillcolor="black" stroked="f"/>
            <v:shape id="_x0000_s1088" style="position:absolute;left:532;top:111;width:38;height:55" coordsize="38,55" path="m8,20l38,r,38l,38,28,55,8,20xe" fillcolor="black" stroked="f">
              <v:path arrowok="t"/>
            </v:shape>
            <v:rect id="_x0000_s1089" style="position:absolute;left:125;top:681;width:426;height:41" fillcolor="black" stroked="f"/>
            <v:shape id="_x0000_s1090" style="position:absolute;left:532;top:681;width:38;height:41" coordsize="38,41" path="m38,21r,20l19,41,19,,,21r38,xe" fillcolor="black" stroked="f">
              <v:path arrowok="t"/>
            </v:shape>
            <v:shape id="_x0000_s1091" style="position:absolute;left:106;top:681;width:39;height:41" coordsize="39,41" path="m19,41l,41,,21r39,l19,r,41xe" fillcolor="black" stroked="f">
              <v:path arrowok="t"/>
            </v:shape>
            <v:shape id="_x0000_s1092" style="position:absolute;left:251;top:774;width:98;height:111" coordsize="98,111" path="m76,111l63,102,52,92,41,82,31,71,22,59,15,46,7,33,,19,34,r7,14l48,24r5,12l60,45r8,8l76,60r10,9l98,78,76,111xe" fillcolor="black" stroked="f">
              <v:path arrowok="t"/>
            </v:shape>
            <v:shape id="_x0000_s1093" style="position:absolute;left:229;top:700;width:57;height:91" coordsize="57,91" path="m22,91l12,69,10,59,7,48,4,38,3,26,,3,40,r1,22l42,30r2,9l46,46r3,9l57,75,22,91xe" fillcolor="black" stroked="f">
              <v:path arrowok="t"/>
            </v:shape>
            <v:shape id="_x0000_s1094" style="position:absolute;left:251;top:774;width:35;height:21" coordsize="35,21" path="m,19r1,2l,17,35,1,34,,,19xe" fillcolor="black" stroked="f">
              <v:path arrowok="t"/>
            </v:shape>
            <v:shape id="_x0000_s1095" style="position:absolute;left:229;top:520;width:100;height:182" coordsize="100,182" path="m,182l,167,1,153,4,140,7,125r8,-21l26,82,46,43,56,21,60,11,63,r37,11l96,24,91,37,81,62,59,102r-8,19l44,140r-3,8l40,158r-2,11l40,180,,182xe" fillcolor="black" stroked="f">
              <v:path arrowok="t"/>
            </v:shape>
            <v:shape id="_x0000_s1096" style="position:absolute;left:229;top:700;width:40;height:3" coordsize="40,3" path="m,3l,2,40,,,3xe" fillcolor="black" stroked="f">
              <v:path arrowok="t"/>
            </v:shape>
            <v:shape id="_x0000_s1097" style="position:absolute;left:292;top:419;width:60;height:112" coordsize="60,112" path="m,101l8,72,15,49,18,37,19,26,20,14,20,,60,,58,16,57,31,56,46,52,59,45,85r-8,27l,101xe" fillcolor="black" stroked="f">
              <v:path arrowok="t"/>
            </v:shape>
            <v:shape id="_x0000_s1098" style="position:absolute;left:292;top:520;width:37;height:11" coordsize="37,11" path="m37,11l,,37,11xe" fillcolor="black" stroked="f">
              <v:path arrowok="t"/>
            </v:shape>
            <v:shape id="_x0000_s1099" style="position:absolute;left:307;top:178;width:45;height:242" coordsize="45,242" path="m5,242r40,-1l38,,,1,5,242xe" fillcolor="black" stroked="f">
              <v:path arrowok="t"/>
            </v:shape>
            <v:shape id="_x0000_s1100" style="position:absolute;left:312;top:419;width:40;height:1" coordsize="40,1" path="m40,l,1,,,40,xe" fillcolor="black" stroked="f">
              <v:path arrowok="t"/>
            </v:shape>
            <v:shape id="_x0000_s1101" style="position:absolute;left:305;top:131;width:40;height:48" coordsize="40,48" path="m2,48l,25,,12,2,,40,5,39,15r,8l40,45,2,48xe" fillcolor="black" stroked="f">
              <v:path arrowok="t"/>
            </v:shape>
            <v:shape id="_x0000_s1102" style="position:absolute;left:307;top:176;width:38;height:3" coordsize="38,3" path="m38,2l38,,,3,38,2xe" fillcolor="black" stroked="f">
              <v:path arrowok="t"/>
            </v:shape>
            <v:shape id="_x0000_s1103" style="position:absolute;left:307;top:100;width:43;height:36" coordsize="43,36" path="m,30l3,17,4,7,8,,43,15r-2,6l39,24,38,36,,30xe" fillcolor="black" stroked="f">
              <v:path arrowok="t"/>
            </v:shape>
            <v:shape id="_x0000_s1104" style="position:absolute;left:307;top:128;width:38;height:8" coordsize="38,8" path="m,3l1,,,2,38,8,,3xe" fillcolor="black" stroked="f">
              <v:path arrowok="t"/>
            </v:shape>
            <v:shape id="_x0000_s1105" style="position:absolute;left:315;top:87;width:40;height:30" coordsize="40,30" path="m,11l34,30,40,18,5,,,11xe" fillcolor="black" stroked="f">
              <v:path arrowok="t"/>
            </v:shape>
            <v:shape id="_x0000_s1106" style="position:absolute;left:315;top:98;width:35;height:19" coordsize="35,19" path="m,2l,,34,19r1,-2l,2xe" fillcolor="black" stroked="f">
              <v:path arrowok="t"/>
            </v:shape>
            <v:shape id="_x0000_s1107" style="position:absolute;left:320;top:87;width:41;height:30" coordsize="41,30" path="m35,l,18,6,30,41,11,35,xe" fillcolor="black" stroked="f">
              <v:path arrowok="t"/>
            </v:shape>
            <v:shape id="_x0000_s1108" style="position:absolute;left:320;top:51;width:35;height:54" coordsize="35,54" path="m,36l18,,35,36,,54r35,l,36xe" fillcolor="black" stroked="f">
              <v:path arrowok="t"/>
            </v:shape>
            <v:shape id="_x0000_s1109" style="position:absolute;left:326;top:100;width:42;height:36" coordsize="42,36" path="m35,r3,8l41,17r1,13l4,36,3,24,1,21,,15,35,xe" fillcolor="black" stroked="f">
              <v:path arrowok="t"/>
            </v:shape>
            <v:shape id="_x0000_s1110" style="position:absolute;left:326;top:98;width:37;height:19" coordsize="37,19" path="m35,r2,4l35,2,,17r,2l35,xe" fillcolor="black" stroked="f">
              <v:path arrowok="t"/>
            </v:shape>
            <v:shape id="_x0000_s1111" style="position:absolute;left:330;top:131;width:40;height:48" coordsize="40,48" path="m38,r2,12l40,25,38,48,,45,1,23r,-8l,5,38,xe" fillcolor="black" stroked="f">
              <v:path arrowok="t"/>
            </v:shape>
            <v:shape id="_x0000_s1112" style="position:absolute;left:330;top:128;width:38;height:8" coordsize="38,8" path="m38,2l38,r,3l,8,38,2xe" fillcolor="black" stroked="f">
              <v:path arrowok="t"/>
            </v:shape>
            <v:shape id="_x0000_s1113" style="position:absolute;left:325;top:178;width:43;height:242" coordsize="43,242" path="m43,1l5,,,241r38,1l43,1xe" fillcolor="black" stroked="f">
              <v:path arrowok="t"/>
            </v:shape>
            <v:shape id="_x0000_s1114" style="position:absolute;left:330;top:176;width:38;height:3" coordsize="38,3" path="m,l,2,38,3,,xe" fillcolor="black" stroked="f">
              <v:path arrowok="t"/>
            </v:shape>
            <v:shape id="_x0000_s1115" style="position:absolute;left:325;top:419;width:58;height:112" coordsize="58,112" path="m38,r,14l39,26r1,11l43,49r7,23l58,101,21,112,13,85,6,59,4,46,1,31,,16,,,38,xe" fillcolor="black" stroked="f">
              <v:path arrowok="t"/>
            </v:shape>
            <v:shape id="_x0000_s1116" style="position:absolute;left:325;top:419;width:38;height:1" coordsize="38,1" path="m,l38,r,1l,xe" fillcolor="black" stroked="f">
              <v:path arrowok="t"/>
            </v:shape>
            <v:shape id="_x0000_s1117" style="position:absolute;left:346;top:518;width:100;height:184" coordsize="100,184" path="m37,r7,25l54,45,64,65,75,84r10,22l90,117r4,12l97,142r2,13l100,169r,15l62,182r,-11l60,160,59,150,58,140r-4,-8l51,123,41,104,30,85,19,64,9,39,,13,37,xe" fillcolor="black" stroked="f">
              <v:path arrowok="t"/>
            </v:shape>
            <v:shape id="_x0000_s1118" style="position:absolute;left:346;top:518;width:37;height:13" coordsize="37,13" path="m,13l37,r,2l,13xe" fillcolor="black" stroked="f">
              <v:path arrowok="t"/>
            </v:shape>
            <v:shape id="_x0000_s1119" style="position:absolute;left:390;top:700;width:56;height:91" coordsize="56,91" path="m56,3l55,26,50,48,44,69,35,91,,75,8,55,12,39,16,20,18,,56,3xe" fillcolor="black" stroked="f">
              <v:path arrowok="t"/>
            </v:shape>
            <v:shape id="_x0000_s1120" style="position:absolute;left:408;top:700;width:38;height:3" coordsize="38,3" path="m38,2r,1l,,38,2xe" fillcolor="black" stroked="f">
              <v:path arrowok="t"/>
            </v:shape>
            <v:shape id="_x0000_s1121" style="position:absolute;left:326;top:774;width:98;height:111" coordsize="98,111" path="m98,19l91,33,84,46,76,59,67,71,59,82,46,92,23,111,,79,23,60r8,-7l38,45r7,-9l52,24,57,14,64,,98,19xe" fillcolor="black" stroked="f">
              <v:path arrowok="t"/>
            </v:shape>
            <v:shape id="_x0000_s1122" style="position:absolute;left:390;top:774;width:35;height:19" coordsize="35,19" path="m35,17r-1,2l,,,1,35,17xe" fillcolor="black" stroked="f">
              <v:path arrowok="t"/>
            </v:shape>
            <v:shape id="_x0000_s1123" style="position:absolute;left:326;top:852;width:23;height:42" coordsize="23,42" path="m23,33l12,42,1,33,23,,,1,23,33xe" fillcolor="black" stroked="f">
              <v:path arrowok="t"/>
            </v:shape>
            <v:rect id="_x0000_s1124" style="position:absolute;left:125;top:517;width:51;height:40" fillcolor="black" stroked="f"/>
            <v:rect id="_x0000_s1125" style="position:absolute;left:125;top:517;width:51;height:40" fillcolor="black" stroked="f"/>
            <v:shape id="_x0000_s1126" style="position:absolute;left:176;top:517;width:1;height:40" coordsize="0,40" path="m,40l,,,40,,,,40xe" fillcolor="black" stroked="f">
              <v:path arrowok="t"/>
            </v:shape>
            <v:shape id="_x0000_s1127" style="position:absolute;left:125;top:517;width:1;height:40" coordsize="0,40" path="m,40l,,,40,,,,40xe" fillcolor="black" stroked="f">
              <v:path arrowok="t"/>
            </v:shape>
            <v:rect id="_x0000_s1128" style="position:absolute;left:500;top:517;width:51;height:40" fillcolor="black" stroked="f"/>
            <v:rect id="_x0000_s1129" style="position:absolute;left:500;top:517;width:51;height:40" fillcolor="black" stroked="f"/>
            <v:shape id="_x0000_s1130" style="position:absolute;left:551;top:517;width:1;height:40" coordsize="0,40" path="m,40l,,,40,,,,40xe" fillcolor="black" stroked="f">
              <v:path arrowok="t"/>
            </v:shape>
            <v:shape id="_x0000_s1131" style="position:absolute;left:500;top:517;width:1;height:40" coordsize="0,40" path="m,40l,,,40,,,,40xe" fillcolor="black" stroked="f">
              <v:path arrowok="t"/>
            </v:shape>
            <v:rect id="_x0000_s1132" style="position:absolute;left:319;top:709;width:38;height:147" fillcolor="black" stroked="f"/>
            <v:rect id="_x0000_s1133" style="position:absolute;left:319;top:709;width:38;height:147" fillcolor="black" stroked="f"/>
            <v:shape id="_x0000_s1134" style="position:absolute;left:319;top:856;width:38;height:1" coordsize="38,0" path="m38,l,,38,,,,38,xe" fillcolor="black" stroked="f">
              <v:path arrowok="t"/>
            </v:shape>
            <v:shape id="_x0000_s1135" style="position:absolute;left:319;top:709;width:38;height:1" coordsize="38,0" path="m38,l,,38,,,,38,xe" fillcolor="black" stroked="f">
              <v:path arrowok="t"/>
            </v:shape>
            <w10:wrap type="none"/>
            <w10:anchorlock/>
          </v:group>
        </w:pict>
      </w:r>
    </w:p>
    <w:p w:rsidR="00CD7D6B" w:rsidRDefault="00CD7D6B" w:rsidP="00CD7D6B">
      <w:pPr>
        <w:ind w:left="-140"/>
        <w:jc w:val="center"/>
      </w:pPr>
      <w:r>
        <w:tab/>
      </w:r>
      <w:r>
        <w:tab/>
      </w:r>
      <w:r>
        <w:tab/>
        <w:t xml:space="preserve">                                                                                                </w:t>
      </w:r>
    </w:p>
    <w:p w:rsidR="00CD7D6B" w:rsidRDefault="00CD7D6B" w:rsidP="00CD7D6B">
      <w:pPr>
        <w:jc w:val="center"/>
        <w:rPr>
          <w:b/>
          <w:bCs/>
          <w:sz w:val="28"/>
          <w:szCs w:val="28"/>
        </w:rPr>
      </w:pPr>
      <w:r w:rsidRPr="00745D6D">
        <w:rPr>
          <w:b/>
          <w:bCs/>
          <w:sz w:val="28"/>
          <w:szCs w:val="28"/>
        </w:rPr>
        <w:t xml:space="preserve">СИНЕЛЬНИКІВСЬКА </w:t>
      </w:r>
      <w:r>
        <w:rPr>
          <w:b/>
          <w:bCs/>
          <w:sz w:val="28"/>
          <w:szCs w:val="28"/>
        </w:rPr>
        <w:t>МІСЬКА РАДА</w:t>
      </w:r>
    </w:p>
    <w:p w:rsidR="00CD7D6B" w:rsidRDefault="00CD7D6B" w:rsidP="00CD7D6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ВИКОНАВЧИЙ КОМІТЕТ</w:t>
      </w:r>
    </w:p>
    <w:p w:rsidR="00CD7D6B" w:rsidRDefault="00CD7D6B" w:rsidP="00CD7D6B">
      <w:pPr>
        <w:jc w:val="center"/>
        <w:rPr>
          <w:b/>
          <w:bCs/>
          <w:sz w:val="28"/>
          <w:szCs w:val="28"/>
        </w:rPr>
      </w:pPr>
    </w:p>
    <w:p w:rsidR="00CD7D6B" w:rsidRDefault="00CD7D6B" w:rsidP="00CD7D6B">
      <w:pPr>
        <w:jc w:val="center"/>
        <w:rPr>
          <w:b/>
          <w:bCs/>
          <w:sz w:val="32"/>
          <w:szCs w:val="32"/>
        </w:rPr>
      </w:pPr>
      <w:r w:rsidRPr="00745D6D">
        <w:rPr>
          <w:b/>
          <w:bCs/>
          <w:sz w:val="32"/>
          <w:szCs w:val="32"/>
        </w:rPr>
        <w:t xml:space="preserve">Р І Ш Е Н </w:t>
      </w:r>
      <w:proofErr w:type="spellStart"/>
      <w:r w:rsidRPr="00745D6D">
        <w:rPr>
          <w:b/>
          <w:bCs/>
          <w:sz w:val="32"/>
          <w:szCs w:val="32"/>
        </w:rPr>
        <w:t>Н</w:t>
      </w:r>
      <w:proofErr w:type="spellEnd"/>
      <w:r w:rsidRPr="00745D6D">
        <w:rPr>
          <w:b/>
          <w:bCs/>
          <w:sz w:val="32"/>
          <w:szCs w:val="32"/>
        </w:rPr>
        <w:t xml:space="preserve"> Я</w:t>
      </w:r>
    </w:p>
    <w:p w:rsidR="00CD7D6B" w:rsidRDefault="00CD7D6B" w:rsidP="00CD7D6B">
      <w:pPr>
        <w:rPr>
          <w:b/>
          <w:bCs/>
          <w:sz w:val="32"/>
          <w:szCs w:val="32"/>
        </w:rPr>
      </w:pPr>
    </w:p>
    <w:p w:rsidR="00CD7D6B" w:rsidRPr="00962F18" w:rsidRDefault="00CD7D6B" w:rsidP="00CD7D6B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>23 грудня 2015</w:t>
      </w:r>
      <w:r w:rsidRPr="00962F18">
        <w:rPr>
          <w:bCs/>
          <w:sz w:val="26"/>
          <w:szCs w:val="26"/>
        </w:rPr>
        <w:t xml:space="preserve"> року</w:t>
      </w:r>
      <w:r w:rsidRPr="00962F18">
        <w:rPr>
          <w:bCs/>
          <w:sz w:val="26"/>
          <w:szCs w:val="26"/>
        </w:rPr>
        <w:tab/>
      </w:r>
      <w:r w:rsidRPr="00962F18">
        <w:rPr>
          <w:bCs/>
          <w:sz w:val="26"/>
          <w:szCs w:val="26"/>
        </w:rPr>
        <w:tab/>
        <w:t xml:space="preserve">     м.</w:t>
      </w:r>
      <w:r>
        <w:rPr>
          <w:bCs/>
          <w:sz w:val="26"/>
          <w:szCs w:val="26"/>
        </w:rPr>
        <w:t> </w:t>
      </w:r>
      <w:r w:rsidRPr="00962F18">
        <w:rPr>
          <w:bCs/>
          <w:sz w:val="26"/>
          <w:szCs w:val="26"/>
        </w:rPr>
        <w:t>Синельникове</w:t>
      </w:r>
      <w:r w:rsidRPr="00962F18">
        <w:rPr>
          <w:bCs/>
          <w:sz w:val="26"/>
          <w:szCs w:val="26"/>
        </w:rPr>
        <w:tab/>
      </w:r>
      <w:r w:rsidRPr="00962F18">
        <w:rPr>
          <w:bCs/>
          <w:sz w:val="26"/>
          <w:szCs w:val="26"/>
        </w:rPr>
        <w:tab/>
      </w:r>
      <w:r w:rsidRPr="00962F18">
        <w:rPr>
          <w:bCs/>
          <w:sz w:val="26"/>
          <w:szCs w:val="26"/>
        </w:rPr>
        <w:tab/>
        <w:t>№</w:t>
      </w:r>
      <w:r>
        <w:rPr>
          <w:bCs/>
          <w:sz w:val="26"/>
          <w:szCs w:val="26"/>
        </w:rPr>
        <w:t xml:space="preserve"> 251</w:t>
      </w:r>
    </w:p>
    <w:p w:rsidR="00CD7D6B" w:rsidRPr="00745D6D" w:rsidRDefault="00CD7D6B" w:rsidP="00CD7D6B">
      <w:pPr>
        <w:jc w:val="both"/>
        <w:rPr>
          <w:sz w:val="28"/>
          <w:szCs w:val="28"/>
        </w:rPr>
      </w:pPr>
    </w:p>
    <w:p w:rsidR="00CD7D6B" w:rsidRPr="00745D6D" w:rsidRDefault="00CD7D6B" w:rsidP="00CD7D6B">
      <w:pPr>
        <w:jc w:val="center"/>
        <w:rPr>
          <w:b/>
          <w:sz w:val="28"/>
          <w:szCs w:val="28"/>
        </w:rPr>
      </w:pPr>
    </w:p>
    <w:p w:rsidR="00CD7D6B" w:rsidRDefault="008023D6" w:rsidP="00CD7D6B">
      <w:pPr>
        <w:jc w:val="center"/>
        <w:rPr>
          <w:b/>
          <w:sz w:val="28"/>
          <w:szCs w:val="28"/>
        </w:rPr>
      </w:pPr>
      <w:r w:rsidRPr="008023D6">
        <w:rPr>
          <w:b/>
          <w:noProof/>
          <w:sz w:val="28"/>
          <w:szCs w:val="28"/>
        </w:rPr>
        <w:pict>
          <v:line id="_x0000_s1139" style="position:absolute;left:0;text-align:left;z-index:251655680" from="207.35pt,2.85pt" to="207.35pt,9.65pt"/>
        </w:pict>
      </w:r>
      <w:r w:rsidRPr="008023D6">
        <w:rPr>
          <w:noProof/>
          <w:sz w:val="28"/>
          <w:szCs w:val="28"/>
        </w:rPr>
        <w:pict>
          <v:line id="_x0000_s1137" style="position:absolute;left:0;text-align:left;z-index:251656704" from=".3pt,2.75pt" to="7.1pt,2.75pt"/>
        </w:pict>
      </w:r>
      <w:r w:rsidRPr="008023D6">
        <w:rPr>
          <w:b/>
          <w:noProof/>
          <w:sz w:val="28"/>
          <w:szCs w:val="28"/>
        </w:rPr>
        <w:pict>
          <v:line id="_x0000_s1138" style="position:absolute;left:0;text-align:left;z-index:251657728" from="200.45pt,2.7pt" to="207.25pt,2.7pt"/>
        </w:pict>
      </w:r>
      <w:r w:rsidRPr="008023D6">
        <w:rPr>
          <w:noProof/>
          <w:sz w:val="28"/>
          <w:szCs w:val="28"/>
        </w:rPr>
        <w:pict>
          <v:line id="_x0000_s1136" style="position:absolute;left:0;text-align:left;z-index:251658752" from=".3pt,2.85pt" to=".3pt,9.65pt"/>
        </w:pict>
      </w:r>
    </w:p>
    <w:p w:rsidR="00E85434" w:rsidRPr="00355338" w:rsidRDefault="00E85434" w:rsidP="00355338">
      <w:pPr>
        <w:ind w:left="142"/>
        <w:rPr>
          <w:b/>
          <w:i/>
          <w:sz w:val="28"/>
          <w:szCs w:val="28"/>
        </w:rPr>
      </w:pPr>
      <w:r w:rsidRPr="00355338">
        <w:rPr>
          <w:b/>
          <w:i/>
          <w:sz w:val="28"/>
          <w:szCs w:val="28"/>
        </w:rPr>
        <w:t>Про встановлення тарифу</w:t>
      </w:r>
    </w:p>
    <w:p w:rsidR="00E85434" w:rsidRPr="00355338" w:rsidRDefault="00E85434" w:rsidP="00355338">
      <w:pPr>
        <w:ind w:left="142"/>
        <w:rPr>
          <w:b/>
          <w:i/>
          <w:sz w:val="28"/>
          <w:szCs w:val="28"/>
        </w:rPr>
      </w:pPr>
      <w:r w:rsidRPr="00355338">
        <w:rPr>
          <w:b/>
          <w:i/>
          <w:sz w:val="28"/>
          <w:szCs w:val="28"/>
        </w:rPr>
        <w:t xml:space="preserve">на послуги з утримання будинку і </w:t>
      </w:r>
    </w:p>
    <w:p w:rsidR="00E85434" w:rsidRPr="00355338" w:rsidRDefault="00E85434" w:rsidP="00355338">
      <w:pPr>
        <w:ind w:left="142"/>
        <w:rPr>
          <w:b/>
          <w:i/>
          <w:sz w:val="28"/>
          <w:szCs w:val="28"/>
        </w:rPr>
      </w:pPr>
      <w:r w:rsidRPr="00355338">
        <w:rPr>
          <w:b/>
          <w:i/>
          <w:sz w:val="28"/>
          <w:szCs w:val="28"/>
        </w:rPr>
        <w:t>споруд та прибудинкової території</w:t>
      </w:r>
    </w:p>
    <w:p w:rsidR="00E85434" w:rsidRPr="00355338" w:rsidRDefault="00E85434" w:rsidP="00355338">
      <w:pPr>
        <w:ind w:left="142"/>
        <w:rPr>
          <w:b/>
          <w:i/>
          <w:sz w:val="28"/>
          <w:szCs w:val="28"/>
        </w:rPr>
      </w:pPr>
      <w:r w:rsidRPr="00355338">
        <w:rPr>
          <w:b/>
          <w:i/>
          <w:sz w:val="28"/>
          <w:szCs w:val="28"/>
        </w:rPr>
        <w:t xml:space="preserve">будинку №12А на вулиці Миру </w:t>
      </w:r>
    </w:p>
    <w:p w:rsidR="00E85434" w:rsidRDefault="00E85434" w:rsidP="00E85434">
      <w:pPr>
        <w:outlineLvl w:val="0"/>
        <w:rPr>
          <w:sz w:val="28"/>
          <w:szCs w:val="28"/>
        </w:rPr>
      </w:pPr>
    </w:p>
    <w:p w:rsidR="00CD7D6B" w:rsidRDefault="00CD7D6B" w:rsidP="00E85434">
      <w:pPr>
        <w:outlineLvl w:val="0"/>
        <w:rPr>
          <w:sz w:val="28"/>
          <w:szCs w:val="28"/>
        </w:rPr>
      </w:pPr>
    </w:p>
    <w:p w:rsidR="00E85434" w:rsidRDefault="00E85434" w:rsidP="00E8543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Керуючись Законом України «Про місц</w:t>
      </w:r>
      <w:r w:rsidR="008B210C">
        <w:rPr>
          <w:sz w:val="28"/>
          <w:szCs w:val="28"/>
        </w:rPr>
        <w:t xml:space="preserve">еве самоврядування в Україні», </w:t>
      </w:r>
      <w:r>
        <w:rPr>
          <w:sz w:val="28"/>
          <w:szCs w:val="28"/>
        </w:rPr>
        <w:t xml:space="preserve">«Про житлово – комунальні послуги», </w:t>
      </w:r>
      <w:r w:rsidR="001F3CE4" w:rsidRPr="002C36FC">
        <w:rPr>
          <w:sz w:val="28"/>
          <w:szCs w:val="28"/>
        </w:rPr>
        <w:t>постанов</w:t>
      </w:r>
      <w:r w:rsidR="001F3CE4" w:rsidRPr="00E45E7A">
        <w:rPr>
          <w:sz w:val="28"/>
          <w:szCs w:val="28"/>
        </w:rPr>
        <w:t>ами</w:t>
      </w:r>
      <w:r w:rsidR="001F3CE4" w:rsidRPr="002C36FC">
        <w:rPr>
          <w:sz w:val="28"/>
          <w:szCs w:val="28"/>
        </w:rPr>
        <w:t xml:space="preserve"> </w:t>
      </w:r>
      <w:r w:rsidR="001F3CE4">
        <w:rPr>
          <w:sz w:val="28"/>
          <w:szCs w:val="28"/>
        </w:rPr>
        <w:t xml:space="preserve"> </w:t>
      </w:r>
      <w:r w:rsidR="00355338">
        <w:rPr>
          <w:sz w:val="28"/>
          <w:szCs w:val="28"/>
        </w:rPr>
        <w:t>Кабінету</w:t>
      </w:r>
      <w:r w:rsidR="001F3CE4">
        <w:rPr>
          <w:sz w:val="28"/>
          <w:szCs w:val="28"/>
        </w:rPr>
        <w:t xml:space="preserve"> </w:t>
      </w:r>
      <w:r w:rsidR="001F3CE4" w:rsidRPr="002C36FC">
        <w:rPr>
          <w:sz w:val="28"/>
          <w:szCs w:val="28"/>
        </w:rPr>
        <w:t xml:space="preserve">Міністрів України від  20 травня 2009 року № 529 </w:t>
      </w:r>
      <w:r w:rsidR="001F3CE4" w:rsidRPr="002E4716">
        <w:rPr>
          <w:sz w:val="28"/>
          <w:szCs w:val="28"/>
        </w:rPr>
        <w:t>«Про затвердження Типового договору про надання послуг з утримання будинків і споруд та прибудинкових територій»,</w:t>
      </w:r>
      <w:r w:rsidR="001F3CE4" w:rsidRPr="002E4716">
        <w:rPr>
          <w:b/>
          <w:bCs/>
          <w:sz w:val="28"/>
          <w:szCs w:val="28"/>
        </w:rPr>
        <w:t xml:space="preserve"> </w:t>
      </w:r>
      <w:r w:rsidR="001F3CE4" w:rsidRPr="002E4716">
        <w:rPr>
          <w:bCs/>
          <w:sz w:val="28"/>
          <w:szCs w:val="28"/>
        </w:rPr>
        <w:t xml:space="preserve">від 1 червня 2011 р. N 869 </w:t>
      </w:r>
      <w:bookmarkStart w:id="0" w:name="o3"/>
      <w:bookmarkEnd w:id="0"/>
      <w:r w:rsidR="001F3CE4" w:rsidRPr="002E4716">
        <w:rPr>
          <w:bCs/>
          <w:sz w:val="28"/>
          <w:szCs w:val="28"/>
        </w:rPr>
        <w:t>«</w:t>
      </w:r>
      <w:r w:rsidR="001F3CE4" w:rsidRPr="002E4716">
        <w:rPr>
          <w:sz w:val="28"/>
          <w:szCs w:val="28"/>
        </w:rPr>
        <w:t>Про забезпечення єдиного підходу до формування тари</w:t>
      </w:r>
      <w:r w:rsidR="00355338">
        <w:rPr>
          <w:sz w:val="28"/>
          <w:szCs w:val="28"/>
        </w:rPr>
        <w:t>фів на житлово-</w:t>
      </w:r>
      <w:r w:rsidR="001F3CE4" w:rsidRPr="002E4716">
        <w:rPr>
          <w:sz w:val="28"/>
          <w:szCs w:val="28"/>
        </w:rPr>
        <w:t>комунальні послуги»,</w:t>
      </w:r>
      <w:r w:rsidRPr="002E4716">
        <w:rPr>
          <w:bCs/>
          <w:kern w:val="36"/>
          <w:sz w:val="28"/>
          <w:szCs w:val="28"/>
        </w:rPr>
        <w:t xml:space="preserve"> </w:t>
      </w:r>
      <w:r w:rsidRPr="002E4716">
        <w:rPr>
          <w:sz w:val="28"/>
          <w:szCs w:val="28"/>
        </w:rPr>
        <w:t>та вра</w:t>
      </w:r>
      <w:r>
        <w:rPr>
          <w:sz w:val="28"/>
          <w:szCs w:val="28"/>
        </w:rPr>
        <w:t>ховуючи звернення Товариства з обмеженою відповід</w:t>
      </w:r>
      <w:r w:rsidR="00F3039A">
        <w:rPr>
          <w:sz w:val="28"/>
          <w:szCs w:val="28"/>
        </w:rPr>
        <w:t>альністю «АВ Сервіс Груп» від 22</w:t>
      </w:r>
      <w:r>
        <w:rPr>
          <w:sz w:val="28"/>
          <w:szCs w:val="28"/>
        </w:rPr>
        <w:t>.0</w:t>
      </w:r>
      <w:r w:rsidR="00F3039A">
        <w:rPr>
          <w:sz w:val="28"/>
          <w:szCs w:val="28"/>
        </w:rPr>
        <w:t>7</w:t>
      </w:r>
      <w:r>
        <w:rPr>
          <w:sz w:val="28"/>
          <w:szCs w:val="28"/>
        </w:rPr>
        <w:t>.2015 №1</w:t>
      </w:r>
      <w:r w:rsidR="00F3039A">
        <w:rPr>
          <w:sz w:val="28"/>
          <w:szCs w:val="28"/>
        </w:rPr>
        <w:t>37</w:t>
      </w:r>
      <w:r>
        <w:rPr>
          <w:sz w:val="28"/>
          <w:szCs w:val="28"/>
        </w:rPr>
        <w:t>, вико</w:t>
      </w:r>
      <w:r w:rsidR="00355338">
        <w:rPr>
          <w:sz w:val="28"/>
          <w:szCs w:val="28"/>
        </w:rPr>
        <w:t>навчий комітет Синельниківської</w:t>
      </w:r>
      <w:r>
        <w:rPr>
          <w:sz w:val="28"/>
          <w:szCs w:val="28"/>
        </w:rPr>
        <w:t xml:space="preserve"> міської ради </w:t>
      </w:r>
      <w:r>
        <w:rPr>
          <w:caps/>
          <w:sz w:val="28"/>
          <w:szCs w:val="28"/>
        </w:rPr>
        <w:t>вирішив</w:t>
      </w:r>
      <w:r>
        <w:rPr>
          <w:sz w:val="28"/>
          <w:szCs w:val="28"/>
        </w:rPr>
        <w:t>:</w:t>
      </w:r>
    </w:p>
    <w:p w:rsidR="00E85434" w:rsidRDefault="00E85434" w:rsidP="00E85434">
      <w:pPr>
        <w:jc w:val="both"/>
        <w:rPr>
          <w:sz w:val="28"/>
          <w:szCs w:val="28"/>
        </w:rPr>
      </w:pPr>
    </w:p>
    <w:p w:rsidR="00EA7DDD" w:rsidRPr="00355338" w:rsidRDefault="00355338" w:rsidP="00355338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1. </w:t>
      </w:r>
      <w:r w:rsidR="00EA7DDD" w:rsidRPr="00355338">
        <w:rPr>
          <w:sz w:val="28"/>
          <w:szCs w:val="28"/>
        </w:rPr>
        <w:t xml:space="preserve">Встановити </w:t>
      </w:r>
      <w:r w:rsidR="00E85434" w:rsidRPr="00355338">
        <w:rPr>
          <w:sz w:val="28"/>
          <w:szCs w:val="28"/>
        </w:rPr>
        <w:t>Товариству з обмеженою відповідальністю «АВ Сервіс Груп»</w:t>
      </w:r>
      <w:r w:rsidR="00EA7DDD" w:rsidRPr="003553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тариф на послуги </w:t>
      </w:r>
      <w:r w:rsidR="00943924" w:rsidRPr="00355338">
        <w:rPr>
          <w:sz w:val="28"/>
          <w:szCs w:val="28"/>
        </w:rPr>
        <w:t xml:space="preserve">з утримання будинку і споруд та прибудинкової території </w:t>
      </w:r>
      <w:r w:rsidR="007362B9" w:rsidRPr="00355338">
        <w:rPr>
          <w:sz w:val="28"/>
          <w:szCs w:val="28"/>
        </w:rPr>
        <w:t xml:space="preserve">для </w:t>
      </w:r>
      <w:r w:rsidR="00943924" w:rsidRPr="00355338">
        <w:rPr>
          <w:sz w:val="28"/>
          <w:szCs w:val="28"/>
        </w:rPr>
        <w:t>будинку №12А на вулиці Миру в розмірі</w:t>
      </w:r>
      <w:r w:rsidR="00CA54AA" w:rsidRPr="00355338">
        <w:rPr>
          <w:sz w:val="28"/>
          <w:szCs w:val="28"/>
        </w:rPr>
        <w:t xml:space="preserve"> </w:t>
      </w:r>
      <w:r w:rsidR="00541199" w:rsidRPr="00355338">
        <w:rPr>
          <w:sz w:val="28"/>
          <w:szCs w:val="28"/>
        </w:rPr>
        <w:t>2,</w:t>
      </w:r>
      <w:r w:rsidR="000A7A50" w:rsidRPr="00355338">
        <w:rPr>
          <w:sz w:val="28"/>
          <w:szCs w:val="28"/>
        </w:rPr>
        <w:t>5</w:t>
      </w:r>
      <w:r w:rsidR="00541199" w:rsidRPr="00355338">
        <w:rPr>
          <w:sz w:val="28"/>
          <w:szCs w:val="28"/>
        </w:rPr>
        <w:t>2</w:t>
      </w:r>
      <w:r w:rsidR="00943924" w:rsidRPr="00355338">
        <w:rPr>
          <w:sz w:val="28"/>
          <w:szCs w:val="28"/>
        </w:rPr>
        <w:t xml:space="preserve"> грн. за </w:t>
      </w:r>
      <w:r w:rsidR="001E73E1" w:rsidRPr="00355338">
        <w:rPr>
          <w:sz w:val="28"/>
          <w:szCs w:val="28"/>
        </w:rPr>
        <w:t xml:space="preserve">                              </w:t>
      </w:r>
      <w:r w:rsidR="00541199" w:rsidRPr="00355338">
        <w:rPr>
          <w:sz w:val="28"/>
          <w:szCs w:val="28"/>
        </w:rPr>
        <w:t>1</w:t>
      </w:r>
      <w:r w:rsidR="00943924" w:rsidRPr="00355338">
        <w:rPr>
          <w:sz w:val="28"/>
          <w:szCs w:val="28"/>
        </w:rPr>
        <w:t xml:space="preserve"> квадратн</w:t>
      </w:r>
      <w:r w:rsidR="00F0796B" w:rsidRPr="00355338">
        <w:rPr>
          <w:sz w:val="28"/>
          <w:szCs w:val="28"/>
        </w:rPr>
        <w:t>ий метр загальної житлової площі</w:t>
      </w:r>
      <w:r w:rsidR="007362B9" w:rsidRPr="00355338">
        <w:rPr>
          <w:sz w:val="28"/>
          <w:szCs w:val="28"/>
        </w:rPr>
        <w:t>, згідно з додатком 1</w:t>
      </w:r>
      <w:r w:rsidR="00EA7DDD" w:rsidRPr="00355338">
        <w:rPr>
          <w:sz w:val="28"/>
          <w:szCs w:val="28"/>
        </w:rPr>
        <w:t xml:space="preserve"> та </w:t>
      </w:r>
      <w:r w:rsidR="00246BEE" w:rsidRPr="00355338">
        <w:rPr>
          <w:sz w:val="28"/>
          <w:szCs w:val="28"/>
        </w:rPr>
        <w:t>перелік</w:t>
      </w:r>
      <w:r w:rsidR="00EA469D" w:rsidRPr="00355338">
        <w:rPr>
          <w:sz w:val="28"/>
          <w:szCs w:val="28"/>
        </w:rPr>
        <w:t xml:space="preserve">, </w:t>
      </w:r>
      <w:r w:rsidR="00E85434" w:rsidRPr="00355338">
        <w:rPr>
          <w:sz w:val="28"/>
          <w:szCs w:val="28"/>
        </w:rPr>
        <w:t>періодичність та строки виконання послуг з утримання будинк</w:t>
      </w:r>
      <w:r w:rsidR="00455FEC" w:rsidRPr="00355338">
        <w:rPr>
          <w:sz w:val="28"/>
          <w:szCs w:val="28"/>
        </w:rPr>
        <w:t>у</w:t>
      </w:r>
      <w:r w:rsidR="00E85434" w:rsidRPr="00355338">
        <w:rPr>
          <w:sz w:val="28"/>
          <w:szCs w:val="28"/>
        </w:rPr>
        <w:t xml:space="preserve"> і споруд та прибудинков</w:t>
      </w:r>
      <w:r w:rsidR="00455FEC" w:rsidRPr="00355338">
        <w:rPr>
          <w:sz w:val="28"/>
          <w:szCs w:val="28"/>
        </w:rPr>
        <w:t>ої</w:t>
      </w:r>
      <w:r w:rsidR="00E85434" w:rsidRPr="00355338">
        <w:rPr>
          <w:sz w:val="28"/>
          <w:szCs w:val="28"/>
        </w:rPr>
        <w:t xml:space="preserve"> територі</w:t>
      </w:r>
      <w:r w:rsidR="00455FEC" w:rsidRPr="00355338">
        <w:rPr>
          <w:sz w:val="28"/>
          <w:szCs w:val="28"/>
        </w:rPr>
        <w:t>ї</w:t>
      </w:r>
      <w:r w:rsidR="00D4657A" w:rsidRPr="00355338">
        <w:rPr>
          <w:sz w:val="28"/>
          <w:szCs w:val="28"/>
        </w:rPr>
        <w:t xml:space="preserve"> для будинку №12А на вулиці Миру</w:t>
      </w:r>
      <w:r w:rsidR="00E85434" w:rsidRPr="00355338">
        <w:rPr>
          <w:sz w:val="28"/>
          <w:szCs w:val="28"/>
        </w:rPr>
        <w:t xml:space="preserve">, що є невід’ємною частиною договору між виконавцем та споживачем послуг, згідно з додатком </w:t>
      </w:r>
      <w:r w:rsidR="00246BEE" w:rsidRPr="00355338">
        <w:rPr>
          <w:sz w:val="28"/>
          <w:szCs w:val="28"/>
        </w:rPr>
        <w:t>2</w:t>
      </w:r>
      <w:r w:rsidR="00EA7DDD" w:rsidRPr="00355338">
        <w:rPr>
          <w:sz w:val="28"/>
          <w:szCs w:val="28"/>
        </w:rPr>
        <w:t>.</w:t>
      </w:r>
    </w:p>
    <w:p w:rsidR="00EA7DDD" w:rsidRDefault="00EA7DDD" w:rsidP="00C0396D">
      <w:pPr>
        <w:pStyle w:val="a3"/>
        <w:tabs>
          <w:tab w:val="left" w:pos="709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="00355338">
        <w:rPr>
          <w:sz w:val="28"/>
          <w:szCs w:val="28"/>
        </w:rPr>
        <w:t> </w:t>
      </w:r>
      <w:r w:rsidRPr="00EA7DDD">
        <w:rPr>
          <w:sz w:val="28"/>
          <w:szCs w:val="28"/>
        </w:rPr>
        <w:t>Товариству з обмеженою відповідальністю «АВ Сервіс Груп» у</w:t>
      </w:r>
      <w:r w:rsidR="002A25C7" w:rsidRPr="00EA7DDD">
        <w:rPr>
          <w:sz w:val="28"/>
          <w:szCs w:val="28"/>
        </w:rPr>
        <w:t>класти договори з квартиронаймачами житлових приміщень, власниками та орендарями нежитлових приміщень про надання послуг.</w:t>
      </w:r>
    </w:p>
    <w:p w:rsidR="00E85434" w:rsidRPr="004220BB" w:rsidRDefault="00EA7DDD" w:rsidP="00E854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85434" w:rsidRPr="004220BB">
        <w:rPr>
          <w:sz w:val="28"/>
          <w:szCs w:val="28"/>
        </w:rPr>
        <w:t xml:space="preserve">. Встановити, що </w:t>
      </w:r>
      <w:r w:rsidR="00192FBA">
        <w:rPr>
          <w:sz w:val="28"/>
          <w:szCs w:val="28"/>
        </w:rPr>
        <w:t>власники</w:t>
      </w:r>
      <w:r w:rsidR="00E85434" w:rsidRPr="004220BB">
        <w:rPr>
          <w:sz w:val="28"/>
          <w:szCs w:val="28"/>
        </w:rPr>
        <w:t>, оренд</w:t>
      </w:r>
      <w:r w:rsidR="00192FBA">
        <w:rPr>
          <w:sz w:val="28"/>
          <w:szCs w:val="28"/>
        </w:rPr>
        <w:t>арі</w:t>
      </w:r>
      <w:r w:rsidR="00E85434" w:rsidRPr="004220BB">
        <w:rPr>
          <w:sz w:val="28"/>
          <w:szCs w:val="28"/>
        </w:rPr>
        <w:t xml:space="preserve"> нежитлов</w:t>
      </w:r>
      <w:r w:rsidR="00192FBA">
        <w:rPr>
          <w:sz w:val="28"/>
          <w:szCs w:val="28"/>
        </w:rPr>
        <w:t>их</w:t>
      </w:r>
      <w:r w:rsidR="00E85434" w:rsidRPr="004220BB">
        <w:rPr>
          <w:sz w:val="28"/>
          <w:szCs w:val="28"/>
        </w:rPr>
        <w:t xml:space="preserve"> приміщен</w:t>
      </w:r>
      <w:r w:rsidR="00192FBA">
        <w:rPr>
          <w:sz w:val="28"/>
          <w:szCs w:val="28"/>
        </w:rPr>
        <w:t xml:space="preserve">ь </w:t>
      </w:r>
      <w:r w:rsidR="00E85434" w:rsidRPr="004220BB">
        <w:rPr>
          <w:sz w:val="28"/>
          <w:szCs w:val="28"/>
        </w:rPr>
        <w:t xml:space="preserve">у житловому будинку, або яким нежитлові </w:t>
      </w:r>
      <w:r w:rsidR="00355338">
        <w:rPr>
          <w:sz w:val="28"/>
          <w:szCs w:val="28"/>
        </w:rPr>
        <w:t xml:space="preserve">приміщення </w:t>
      </w:r>
      <w:r w:rsidR="00E85434" w:rsidRPr="004220BB">
        <w:rPr>
          <w:sz w:val="28"/>
          <w:szCs w:val="28"/>
        </w:rPr>
        <w:t>належать на праві власності, крім орендної плати та плати за комунальні послуги за визначеним тариф</w:t>
      </w:r>
      <w:r w:rsidR="00E85434" w:rsidRPr="004220BB">
        <w:rPr>
          <w:sz w:val="28"/>
          <w:szCs w:val="28"/>
          <w:lang w:val="ru-RU"/>
        </w:rPr>
        <w:t>о</w:t>
      </w:r>
      <w:r w:rsidR="00E85434" w:rsidRPr="004220BB">
        <w:rPr>
          <w:sz w:val="28"/>
          <w:szCs w:val="28"/>
        </w:rPr>
        <w:t>м, беруть участь у загальних для всього житлового будинку експлуатаційних витратах пропорційно загальній площі, що використовується чи належить на праві власності, згідно з додатком 1.</w:t>
      </w:r>
    </w:p>
    <w:p w:rsidR="00E85434" w:rsidRPr="004220BB" w:rsidRDefault="00EA7DDD" w:rsidP="00E854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E85434" w:rsidRPr="004220BB">
        <w:rPr>
          <w:sz w:val="28"/>
          <w:szCs w:val="28"/>
        </w:rPr>
        <w:t xml:space="preserve">. Встановити, що упродовж місяця наступного за звітним, </w:t>
      </w:r>
      <w:r w:rsidR="00E85434">
        <w:rPr>
          <w:sz w:val="28"/>
          <w:szCs w:val="28"/>
        </w:rPr>
        <w:t xml:space="preserve">Товариство з обмеженою відповідальністю «АВ Сервіс Груп» </w:t>
      </w:r>
      <w:r w:rsidR="00E85434" w:rsidRPr="004220BB">
        <w:rPr>
          <w:sz w:val="28"/>
          <w:szCs w:val="28"/>
        </w:rPr>
        <w:t>має здійснювати перерахунки послуг з утримання будинку і споруд та прибудинкової території за ненадані послуги, або надані не в повному обсязі в розмірах, визначених у додатках</w:t>
      </w:r>
      <w:r w:rsidR="00180984">
        <w:rPr>
          <w:sz w:val="28"/>
          <w:szCs w:val="28"/>
        </w:rPr>
        <w:t xml:space="preserve">               </w:t>
      </w:r>
      <w:r w:rsidR="00E85434" w:rsidRPr="004220BB">
        <w:rPr>
          <w:sz w:val="28"/>
          <w:szCs w:val="28"/>
        </w:rPr>
        <w:t xml:space="preserve"> 1,</w:t>
      </w:r>
      <w:r w:rsidR="00E854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 </w:t>
      </w:r>
      <w:r w:rsidR="00E85434" w:rsidRPr="004220BB">
        <w:rPr>
          <w:sz w:val="28"/>
          <w:szCs w:val="28"/>
        </w:rPr>
        <w:t>цього рішення.</w:t>
      </w:r>
    </w:p>
    <w:p w:rsidR="00AA5AC2" w:rsidRPr="00355338" w:rsidRDefault="00AA5AC2" w:rsidP="00AA5AC2">
      <w:pPr>
        <w:ind w:firstLine="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A7DDD" w:rsidRPr="00355338">
        <w:rPr>
          <w:sz w:val="28"/>
          <w:szCs w:val="28"/>
        </w:rPr>
        <w:t>5</w:t>
      </w:r>
      <w:r w:rsidR="00E85434" w:rsidRPr="00355338">
        <w:rPr>
          <w:sz w:val="28"/>
          <w:szCs w:val="28"/>
        </w:rPr>
        <w:t>.</w:t>
      </w:r>
      <w:r w:rsidR="00355338">
        <w:rPr>
          <w:sz w:val="28"/>
          <w:szCs w:val="28"/>
        </w:rPr>
        <w:t> </w:t>
      </w:r>
      <w:r w:rsidRPr="00355338">
        <w:rPr>
          <w:sz w:val="28"/>
          <w:szCs w:val="28"/>
        </w:rPr>
        <w:t xml:space="preserve">Дане рішення набирає чинності </w:t>
      </w:r>
      <w:r w:rsidR="008B0E39">
        <w:rPr>
          <w:sz w:val="28"/>
          <w:szCs w:val="28"/>
        </w:rPr>
        <w:t>з 08 січня</w:t>
      </w:r>
      <w:r w:rsidR="00355338" w:rsidRPr="00355338">
        <w:rPr>
          <w:sz w:val="28"/>
          <w:szCs w:val="28"/>
        </w:rPr>
        <w:t xml:space="preserve"> 201</w:t>
      </w:r>
      <w:r w:rsidR="008B0E39">
        <w:rPr>
          <w:sz w:val="28"/>
          <w:szCs w:val="28"/>
        </w:rPr>
        <w:t>6</w:t>
      </w:r>
      <w:r w:rsidR="00355338" w:rsidRPr="00355338">
        <w:rPr>
          <w:sz w:val="28"/>
          <w:szCs w:val="28"/>
        </w:rPr>
        <w:t xml:space="preserve"> року</w:t>
      </w:r>
      <w:r w:rsidRPr="00355338">
        <w:rPr>
          <w:sz w:val="28"/>
          <w:szCs w:val="28"/>
        </w:rPr>
        <w:t>.</w:t>
      </w:r>
    </w:p>
    <w:p w:rsidR="00AC3AD7" w:rsidRDefault="00EA7DDD" w:rsidP="00AC3AD7">
      <w:pPr>
        <w:pStyle w:val="a3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85434" w:rsidRPr="004220BB">
        <w:rPr>
          <w:sz w:val="28"/>
          <w:szCs w:val="28"/>
        </w:rPr>
        <w:t>. </w:t>
      </w:r>
      <w:r w:rsidR="009177D9" w:rsidRPr="002E3797">
        <w:rPr>
          <w:sz w:val="28"/>
          <w:szCs w:val="28"/>
        </w:rPr>
        <w:t>Рішення виконавчого комітету міської ради від</w:t>
      </w:r>
      <w:r w:rsidR="00355338">
        <w:rPr>
          <w:sz w:val="28"/>
          <w:szCs w:val="28"/>
        </w:rPr>
        <w:t xml:space="preserve"> 02 серпня 2013 року №204 «Про </w:t>
      </w:r>
      <w:r w:rsidR="009177D9" w:rsidRPr="002E3797">
        <w:rPr>
          <w:sz w:val="28"/>
          <w:szCs w:val="28"/>
        </w:rPr>
        <w:t>визначення виконавця послуг та погодження застосування тарифу на послуги з утримання будинку і споруд та прибудинкової території будинку №12А на вулиці Миру» вважати таким, що втратило чинність</w:t>
      </w:r>
      <w:r w:rsidR="009177D9">
        <w:rPr>
          <w:sz w:val="28"/>
          <w:szCs w:val="28"/>
        </w:rPr>
        <w:t xml:space="preserve">. </w:t>
      </w:r>
    </w:p>
    <w:p w:rsidR="00E85434" w:rsidRPr="004220BB" w:rsidRDefault="00EA7DDD" w:rsidP="00E854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55338">
        <w:rPr>
          <w:sz w:val="28"/>
          <w:szCs w:val="28"/>
        </w:rPr>
        <w:t>. </w:t>
      </w:r>
      <w:r w:rsidR="00E85434" w:rsidRPr="004220BB">
        <w:rPr>
          <w:sz w:val="28"/>
          <w:szCs w:val="28"/>
        </w:rPr>
        <w:t xml:space="preserve">Координацію роботи по виконанню рішення доручити начальнику управління житлово – комунального господарства та комунальної власності міської ради Вісічу В.В., контроль за виконанням рішення покласти на заступника міського голови з питань діяльності виконавчих органів міської ради </w:t>
      </w:r>
      <w:r w:rsidR="0075644A">
        <w:rPr>
          <w:sz w:val="28"/>
          <w:szCs w:val="28"/>
        </w:rPr>
        <w:t>за напрямком діяльності.</w:t>
      </w:r>
    </w:p>
    <w:p w:rsidR="00E85434" w:rsidRDefault="00E85434" w:rsidP="00E85434">
      <w:pPr>
        <w:ind w:firstLine="709"/>
        <w:jc w:val="both"/>
        <w:rPr>
          <w:sz w:val="28"/>
          <w:szCs w:val="28"/>
        </w:rPr>
      </w:pPr>
    </w:p>
    <w:p w:rsidR="00200167" w:rsidRDefault="00200167" w:rsidP="00E85434">
      <w:pPr>
        <w:ind w:firstLine="709"/>
        <w:jc w:val="both"/>
        <w:rPr>
          <w:sz w:val="28"/>
          <w:szCs w:val="28"/>
        </w:rPr>
      </w:pPr>
    </w:p>
    <w:p w:rsidR="00200167" w:rsidRDefault="00200167" w:rsidP="00E85434">
      <w:pPr>
        <w:ind w:firstLine="709"/>
        <w:jc w:val="both"/>
        <w:rPr>
          <w:sz w:val="28"/>
          <w:szCs w:val="28"/>
        </w:rPr>
      </w:pPr>
    </w:p>
    <w:p w:rsidR="00200167" w:rsidRPr="00355338" w:rsidRDefault="00200167" w:rsidP="00E85434">
      <w:pPr>
        <w:ind w:firstLine="709"/>
        <w:jc w:val="both"/>
        <w:rPr>
          <w:sz w:val="28"/>
          <w:szCs w:val="28"/>
        </w:rPr>
      </w:pPr>
    </w:p>
    <w:p w:rsidR="00E85434" w:rsidRDefault="00E85434" w:rsidP="00E85434">
      <w:pPr>
        <w:ind w:firstLine="5"/>
        <w:rPr>
          <w:sz w:val="28"/>
          <w:szCs w:val="28"/>
        </w:rPr>
      </w:pPr>
      <w:r w:rsidRPr="00460ADD">
        <w:rPr>
          <w:sz w:val="28"/>
          <w:szCs w:val="28"/>
        </w:rPr>
        <w:t xml:space="preserve">Міський голова           </w:t>
      </w:r>
      <w:r>
        <w:rPr>
          <w:sz w:val="28"/>
          <w:szCs w:val="28"/>
        </w:rPr>
        <w:t xml:space="preserve">                                              </w:t>
      </w:r>
      <w:r w:rsidR="009177D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</w:t>
      </w:r>
      <w:r w:rsidRPr="00460ADD">
        <w:rPr>
          <w:sz w:val="28"/>
          <w:szCs w:val="28"/>
        </w:rPr>
        <w:t xml:space="preserve">     Д.І. ЗРАЖЕВСЬКИЙ</w:t>
      </w:r>
    </w:p>
    <w:p w:rsidR="000A7985" w:rsidRDefault="000A7985" w:rsidP="00E85434">
      <w:pPr>
        <w:ind w:firstLine="5"/>
        <w:rPr>
          <w:sz w:val="28"/>
          <w:szCs w:val="28"/>
        </w:rPr>
      </w:pPr>
    </w:p>
    <w:p w:rsidR="00200167" w:rsidRDefault="00200167" w:rsidP="00E85434">
      <w:pPr>
        <w:ind w:firstLine="5"/>
        <w:rPr>
          <w:sz w:val="28"/>
          <w:szCs w:val="28"/>
        </w:rPr>
      </w:pPr>
    </w:p>
    <w:p w:rsidR="00200167" w:rsidRDefault="00200167" w:rsidP="00E85434">
      <w:pPr>
        <w:ind w:firstLine="5"/>
        <w:rPr>
          <w:sz w:val="28"/>
          <w:szCs w:val="28"/>
        </w:rPr>
      </w:pPr>
    </w:p>
    <w:p w:rsidR="00200167" w:rsidRDefault="00200167" w:rsidP="00E85434">
      <w:pPr>
        <w:ind w:firstLine="5"/>
        <w:rPr>
          <w:sz w:val="28"/>
          <w:szCs w:val="28"/>
        </w:rPr>
      </w:pPr>
    </w:p>
    <w:p w:rsidR="00200167" w:rsidRDefault="00200167" w:rsidP="00E85434">
      <w:pPr>
        <w:ind w:firstLine="5"/>
        <w:rPr>
          <w:sz w:val="28"/>
          <w:szCs w:val="28"/>
        </w:rPr>
      </w:pPr>
    </w:p>
    <w:p w:rsidR="00200167" w:rsidRDefault="00200167" w:rsidP="00E85434">
      <w:pPr>
        <w:ind w:firstLine="5"/>
        <w:rPr>
          <w:sz w:val="28"/>
          <w:szCs w:val="28"/>
        </w:rPr>
      </w:pPr>
    </w:p>
    <w:p w:rsidR="00200167" w:rsidRDefault="00200167" w:rsidP="00E85434">
      <w:pPr>
        <w:ind w:firstLine="5"/>
        <w:rPr>
          <w:sz w:val="28"/>
          <w:szCs w:val="28"/>
        </w:rPr>
      </w:pPr>
    </w:p>
    <w:p w:rsidR="00200167" w:rsidRDefault="00200167" w:rsidP="00E85434">
      <w:pPr>
        <w:ind w:firstLine="5"/>
        <w:rPr>
          <w:sz w:val="28"/>
          <w:szCs w:val="28"/>
        </w:rPr>
      </w:pPr>
    </w:p>
    <w:p w:rsidR="00200167" w:rsidRDefault="00200167" w:rsidP="00E85434">
      <w:pPr>
        <w:ind w:firstLine="5"/>
        <w:rPr>
          <w:sz w:val="28"/>
          <w:szCs w:val="28"/>
        </w:rPr>
      </w:pPr>
    </w:p>
    <w:p w:rsidR="00200167" w:rsidRDefault="00200167" w:rsidP="00E85434">
      <w:pPr>
        <w:ind w:firstLine="5"/>
        <w:rPr>
          <w:sz w:val="28"/>
          <w:szCs w:val="28"/>
        </w:rPr>
      </w:pPr>
    </w:p>
    <w:p w:rsidR="00200167" w:rsidRDefault="00200167" w:rsidP="00E85434">
      <w:pPr>
        <w:ind w:firstLine="5"/>
        <w:rPr>
          <w:sz w:val="28"/>
          <w:szCs w:val="28"/>
        </w:rPr>
      </w:pPr>
    </w:p>
    <w:p w:rsidR="00200167" w:rsidRDefault="00200167" w:rsidP="00E85434">
      <w:pPr>
        <w:ind w:firstLine="5"/>
        <w:rPr>
          <w:sz w:val="28"/>
          <w:szCs w:val="28"/>
        </w:rPr>
      </w:pPr>
    </w:p>
    <w:p w:rsidR="00200167" w:rsidRDefault="00200167" w:rsidP="00E85434">
      <w:pPr>
        <w:ind w:firstLine="5"/>
        <w:rPr>
          <w:sz w:val="28"/>
          <w:szCs w:val="28"/>
        </w:rPr>
      </w:pPr>
    </w:p>
    <w:p w:rsidR="00200167" w:rsidRDefault="00200167" w:rsidP="00E85434">
      <w:pPr>
        <w:ind w:firstLine="5"/>
        <w:rPr>
          <w:sz w:val="28"/>
          <w:szCs w:val="28"/>
        </w:rPr>
      </w:pPr>
    </w:p>
    <w:p w:rsidR="00200167" w:rsidRDefault="00200167" w:rsidP="00E85434">
      <w:pPr>
        <w:ind w:firstLine="5"/>
        <w:rPr>
          <w:sz w:val="28"/>
          <w:szCs w:val="28"/>
        </w:rPr>
      </w:pPr>
    </w:p>
    <w:p w:rsidR="00200167" w:rsidRDefault="00200167" w:rsidP="00E85434">
      <w:pPr>
        <w:ind w:firstLine="5"/>
        <w:rPr>
          <w:sz w:val="28"/>
          <w:szCs w:val="28"/>
        </w:rPr>
      </w:pPr>
    </w:p>
    <w:p w:rsidR="00200167" w:rsidRDefault="00200167" w:rsidP="00E85434">
      <w:pPr>
        <w:ind w:firstLine="5"/>
        <w:rPr>
          <w:sz w:val="28"/>
          <w:szCs w:val="28"/>
        </w:rPr>
      </w:pPr>
    </w:p>
    <w:p w:rsidR="00200167" w:rsidRDefault="00200167" w:rsidP="00E85434">
      <w:pPr>
        <w:ind w:firstLine="5"/>
        <w:rPr>
          <w:sz w:val="28"/>
          <w:szCs w:val="28"/>
        </w:rPr>
      </w:pPr>
    </w:p>
    <w:p w:rsidR="00200167" w:rsidRDefault="00200167" w:rsidP="00E85434">
      <w:pPr>
        <w:ind w:firstLine="5"/>
        <w:rPr>
          <w:sz w:val="28"/>
          <w:szCs w:val="28"/>
        </w:rPr>
      </w:pPr>
    </w:p>
    <w:p w:rsidR="00200167" w:rsidRDefault="00200167" w:rsidP="00E85434">
      <w:pPr>
        <w:ind w:firstLine="5"/>
        <w:rPr>
          <w:sz w:val="28"/>
          <w:szCs w:val="28"/>
        </w:rPr>
      </w:pPr>
    </w:p>
    <w:p w:rsidR="00200167" w:rsidRDefault="00200167" w:rsidP="00E85434">
      <w:pPr>
        <w:ind w:firstLine="5"/>
        <w:rPr>
          <w:sz w:val="28"/>
          <w:szCs w:val="28"/>
        </w:rPr>
      </w:pPr>
    </w:p>
    <w:p w:rsidR="00200167" w:rsidRDefault="00200167" w:rsidP="00E85434">
      <w:pPr>
        <w:ind w:firstLine="5"/>
        <w:rPr>
          <w:sz w:val="28"/>
          <w:szCs w:val="28"/>
        </w:rPr>
      </w:pPr>
    </w:p>
    <w:p w:rsidR="00200167" w:rsidRDefault="00200167" w:rsidP="00E85434">
      <w:pPr>
        <w:ind w:firstLine="5"/>
        <w:rPr>
          <w:sz w:val="28"/>
          <w:szCs w:val="28"/>
        </w:rPr>
      </w:pPr>
    </w:p>
    <w:p w:rsidR="00200167" w:rsidRDefault="00200167" w:rsidP="00E85434">
      <w:pPr>
        <w:ind w:firstLine="5"/>
        <w:rPr>
          <w:sz w:val="28"/>
          <w:szCs w:val="28"/>
        </w:rPr>
      </w:pPr>
    </w:p>
    <w:p w:rsidR="00200167" w:rsidRDefault="00200167" w:rsidP="00E85434">
      <w:pPr>
        <w:ind w:firstLine="5"/>
        <w:rPr>
          <w:sz w:val="28"/>
          <w:szCs w:val="28"/>
        </w:rPr>
      </w:pPr>
    </w:p>
    <w:p w:rsidR="000A7985" w:rsidRDefault="000A7985" w:rsidP="000A7985">
      <w:pPr>
        <w:ind w:firstLine="6240"/>
        <w:rPr>
          <w:sz w:val="28"/>
          <w:szCs w:val="28"/>
        </w:rPr>
      </w:pPr>
      <w:r>
        <w:rPr>
          <w:sz w:val="28"/>
          <w:szCs w:val="28"/>
        </w:rPr>
        <w:lastRenderedPageBreak/>
        <w:t>Додаток 1</w:t>
      </w:r>
    </w:p>
    <w:p w:rsidR="00355338" w:rsidRDefault="00355338" w:rsidP="000A7985">
      <w:pPr>
        <w:ind w:firstLine="6240"/>
        <w:rPr>
          <w:sz w:val="28"/>
          <w:szCs w:val="28"/>
        </w:rPr>
      </w:pPr>
      <w:r>
        <w:rPr>
          <w:sz w:val="28"/>
          <w:szCs w:val="28"/>
        </w:rPr>
        <w:t xml:space="preserve">до рішення виконавчого </w:t>
      </w:r>
    </w:p>
    <w:p w:rsidR="00355338" w:rsidRDefault="00355338" w:rsidP="000A7985">
      <w:pPr>
        <w:ind w:firstLine="6240"/>
        <w:rPr>
          <w:sz w:val="28"/>
          <w:szCs w:val="28"/>
        </w:rPr>
      </w:pPr>
      <w:r>
        <w:rPr>
          <w:sz w:val="28"/>
          <w:szCs w:val="28"/>
        </w:rPr>
        <w:t xml:space="preserve">комітету міської ради </w:t>
      </w:r>
    </w:p>
    <w:p w:rsidR="00355338" w:rsidRDefault="00CD7D6B" w:rsidP="000A7985">
      <w:pPr>
        <w:ind w:firstLine="6240"/>
        <w:rPr>
          <w:sz w:val="28"/>
          <w:szCs w:val="28"/>
        </w:rPr>
      </w:pPr>
      <w:r>
        <w:rPr>
          <w:sz w:val="28"/>
          <w:szCs w:val="28"/>
        </w:rPr>
        <w:t>23.12.2015 № 251</w:t>
      </w:r>
    </w:p>
    <w:p w:rsidR="000A7985" w:rsidRDefault="000A7985" w:rsidP="000A7985">
      <w:pPr>
        <w:jc w:val="center"/>
        <w:rPr>
          <w:noProof/>
          <w:sz w:val="28"/>
          <w:szCs w:val="28"/>
        </w:rPr>
      </w:pPr>
    </w:p>
    <w:p w:rsidR="00355338" w:rsidRDefault="000A7985" w:rsidP="000A798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Тариф </w:t>
      </w:r>
    </w:p>
    <w:p w:rsidR="00355338" w:rsidRDefault="000A7985" w:rsidP="000A798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CA54AA">
        <w:rPr>
          <w:sz w:val="28"/>
          <w:szCs w:val="28"/>
        </w:rPr>
        <w:t>послуги</w:t>
      </w:r>
      <w:r w:rsidR="00FC1BA7">
        <w:rPr>
          <w:sz w:val="28"/>
          <w:szCs w:val="28"/>
        </w:rPr>
        <w:t xml:space="preserve"> з </w:t>
      </w:r>
      <w:r>
        <w:rPr>
          <w:sz w:val="28"/>
          <w:szCs w:val="28"/>
        </w:rPr>
        <w:t>утримання будинку і споруд  та прибудинкової територі</w:t>
      </w:r>
      <w:r w:rsidR="007362B9">
        <w:rPr>
          <w:sz w:val="28"/>
          <w:szCs w:val="28"/>
        </w:rPr>
        <w:t xml:space="preserve">ї </w:t>
      </w:r>
    </w:p>
    <w:p w:rsidR="000A7985" w:rsidRDefault="007362B9" w:rsidP="000A7985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 будинку №12А на вулиці Миру</w:t>
      </w:r>
    </w:p>
    <w:p w:rsidR="000A7985" w:rsidRDefault="00BE0BCF" w:rsidP="000A798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tbl>
      <w:tblPr>
        <w:tblW w:w="949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0"/>
        <w:gridCol w:w="6809"/>
        <w:gridCol w:w="2126"/>
      </w:tblGrid>
      <w:tr w:rsidR="000A7985" w:rsidTr="00B01F9B">
        <w:trPr>
          <w:cantSplit/>
          <w:trHeight w:val="64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985" w:rsidRDefault="000A79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№ </w:t>
            </w:r>
          </w:p>
          <w:p w:rsidR="000A7985" w:rsidRDefault="000A7985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пп</w:t>
            </w:r>
            <w:proofErr w:type="spellEnd"/>
          </w:p>
        </w:tc>
        <w:tc>
          <w:tcPr>
            <w:tcW w:w="68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985" w:rsidRDefault="000A798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Перелік послуг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A7985" w:rsidRDefault="000A798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Тариф</w:t>
            </w:r>
          </w:p>
        </w:tc>
      </w:tr>
      <w:tr w:rsidR="000A7985" w:rsidTr="00B01F9B">
        <w:trPr>
          <w:cantSplit/>
          <w:trHeight w:val="1397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985" w:rsidRDefault="000A7985">
            <w:pPr>
              <w:rPr>
                <w:rFonts w:eastAsia="Calibri"/>
                <w:lang w:eastAsia="en-US"/>
              </w:rPr>
            </w:pPr>
          </w:p>
        </w:tc>
        <w:tc>
          <w:tcPr>
            <w:tcW w:w="680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985" w:rsidRDefault="000A7985">
            <w:pPr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A7985" w:rsidRDefault="000A7985" w:rsidP="00EA469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Вартість послуги за </w:t>
            </w:r>
            <w:smartTag w:uri="urn:schemas-microsoft-com:office:smarttags" w:element="metricconverter">
              <w:smartTagPr>
                <w:attr w:name="ProductID" w:val="1 м2"/>
              </w:smartTagPr>
              <w:r>
                <w:rPr>
                  <w:rFonts w:eastAsia="Calibri"/>
                  <w:sz w:val="28"/>
                  <w:szCs w:val="28"/>
                  <w:lang w:eastAsia="en-US"/>
                </w:rPr>
                <w:t>1 м</w:t>
              </w:r>
              <w:r>
                <w:rPr>
                  <w:rFonts w:eastAsia="Calibri"/>
                  <w:sz w:val="28"/>
                  <w:szCs w:val="28"/>
                  <w:vertAlign w:val="superscript"/>
                  <w:lang w:eastAsia="en-US"/>
                </w:rPr>
                <w:t>2</w:t>
              </w:r>
            </w:smartTag>
            <w:r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загальної житлової площі за місяць</w:t>
            </w:r>
            <w:r w:rsidR="00EA469D"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r>
              <w:rPr>
                <w:rFonts w:eastAsia="Calibri"/>
                <w:sz w:val="28"/>
                <w:szCs w:val="28"/>
                <w:lang w:eastAsia="en-US"/>
              </w:rPr>
              <w:t>грн.</w:t>
            </w:r>
          </w:p>
        </w:tc>
      </w:tr>
      <w:tr w:rsidR="000A7985" w:rsidTr="00B01F9B">
        <w:trPr>
          <w:trHeight w:val="21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985" w:rsidRDefault="000A798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985" w:rsidRDefault="000A79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Витрати на прибирання прибудинкової території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985" w:rsidRPr="00FB7D71" w:rsidRDefault="000A7985" w:rsidP="002A25C7">
            <w:pPr>
              <w:jc w:val="center"/>
              <w:rPr>
                <w:rFonts w:eastAsia="Calibri"/>
                <w:lang w:eastAsia="en-US"/>
              </w:rPr>
            </w:pPr>
            <w:r w:rsidRPr="00FB7D71">
              <w:rPr>
                <w:rFonts w:eastAsia="Calibri"/>
                <w:sz w:val="28"/>
                <w:szCs w:val="28"/>
                <w:lang w:eastAsia="en-US"/>
              </w:rPr>
              <w:t>0,</w:t>
            </w:r>
            <w:r w:rsidR="002A25C7" w:rsidRPr="00FB7D71">
              <w:rPr>
                <w:rFonts w:eastAsia="Calibri"/>
                <w:sz w:val="28"/>
                <w:szCs w:val="28"/>
                <w:lang w:eastAsia="en-US"/>
              </w:rPr>
              <w:t>6</w:t>
            </w:r>
            <w:r w:rsidRPr="00FB7D71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</w:tr>
      <w:tr w:rsidR="000A7985" w:rsidTr="00B01F9B">
        <w:trPr>
          <w:trHeight w:val="36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985" w:rsidRDefault="002A25C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985" w:rsidRDefault="000A79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Витрати з вивезення побутових відходів (збирання, зберігання, перевезення, перероблення, утилізація, знешкодження та захоронення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985" w:rsidRPr="00FB7D71" w:rsidRDefault="000A7985" w:rsidP="002A25C7">
            <w:pPr>
              <w:jc w:val="center"/>
              <w:rPr>
                <w:rFonts w:eastAsia="Calibri"/>
                <w:lang w:eastAsia="en-US"/>
              </w:rPr>
            </w:pPr>
            <w:r w:rsidRPr="00FB7D71">
              <w:rPr>
                <w:rFonts w:eastAsia="Calibri"/>
                <w:sz w:val="28"/>
                <w:szCs w:val="28"/>
                <w:lang w:eastAsia="en-US"/>
              </w:rPr>
              <w:t>0,</w:t>
            </w:r>
            <w:r w:rsidR="002A25C7" w:rsidRPr="00FB7D71">
              <w:rPr>
                <w:rFonts w:eastAsia="Calibri"/>
                <w:sz w:val="28"/>
                <w:szCs w:val="28"/>
                <w:lang w:eastAsia="en-US"/>
              </w:rPr>
              <w:t>57</w:t>
            </w:r>
          </w:p>
        </w:tc>
      </w:tr>
      <w:tr w:rsidR="000A7985" w:rsidTr="00B01F9B">
        <w:trPr>
          <w:trHeight w:val="22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985" w:rsidRDefault="002A25C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985" w:rsidRDefault="000A79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Витрати з дератизації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985" w:rsidRPr="00FB7D71" w:rsidRDefault="000A7985" w:rsidP="00A00F7F">
            <w:pPr>
              <w:jc w:val="center"/>
              <w:rPr>
                <w:rFonts w:eastAsia="Calibri"/>
                <w:lang w:eastAsia="en-US"/>
              </w:rPr>
            </w:pPr>
            <w:r w:rsidRPr="00FB7D71">
              <w:rPr>
                <w:rFonts w:eastAsia="Calibri"/>
                <w:sz w:val="28"/>
                <w:szCs w:val="28"/>
                <w:lang w:eastAsia="en-US"/>
              </w:rPr>
              <w:t>0,00</w:t>
            </w:r>
          </w:p>
        </w:tc>
      </w:tr>
      <w:tr w:rsidR="000A7985" w:rsidTr="00B01F9B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A7985" w:rsidRDefault="002A25C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A7985" w:rsidRDefault="000A79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Витрати з дезінсекції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985" w:rsidRPr="00FB7D71" w:rsidRDefault="001F3CE4">
            <w:pPr>
              <w:jc w:val="center"/>
              <w:rPr>
                <w:rFonts w:eastAsia="Calibri"/>
                <w:lang w:eastAsia="en-US"/>
              </w:rPr>
            </w:pPr>
            <w:r w:rsidRPr="00FB7D71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</w:tr>
      <w:tr w:rsidR="000A7985" w:rsidTr="00B01F9B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985" w:rsidRDefault="002A25C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A7985" w:rsidRDefault="000A79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Витрати з обслуговування димовентиляційних каналів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985" w:rsidRPr="00FB7D71" w:rsidRDefault="000A7985" w:rsidP="002A25C7">
            <w:pPr>
              <w:jc w:val="center"/>
              <w:rPr>
                <w:rFonts w:eastAsia="Calibri"/>
                <w:lang w:eastAsia="en-US"/>
              </w:rPr>
            </w:pPr>
            <w:r w:rsidRPr="00FB7D71"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="002A25C7" w:rsidRPr="00FB7D71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</w:tr>
      <w:tr w:rsidR="000A7985" w:rsidTr="00B01F9B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985" w:rsidRDefault="002A25C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985" w:rsidRDefault="000A79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Витрати з прибирання і вивезення снігу, посипання призначеної для проходу та проїзду частини прибудинкової території протиожеледними сумішами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985" w:rsidRPr="00FB7D71" w:rsidRDefault="000A7985" w:rsidP="00FB7D71">
            <w:pPr>
              <w:jc w:val="center"/>
              <w:rPr>
                <w:rFonts w:eastAsia="Calibri"/>
                <w:lang w:eastAsia="en-US"/>
              </w:rPr>
            </w:pPr>
            <w:r w:rsidRPr="00FB7D71"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="00FB7D71" w:rsidRPr="00FB7D71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0A7985" w:rsidTr="00B01F9B">
        <w:trPr>
          <w:trHeight w:val="213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985" w:rsidRDefault="00A00F7F" w:rsidP="00B01F9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985" w:rsidRDefault="000A7985" w:rsidP="00C1351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Витрати </w:t>
            </w:r>
            <w:r w:rsidR="00C13518">
              <w:rPr>
                <w:rFonts w:eastAsia="Calibri"/>
                <w:sz w:val="28"/>
                <w:szCs w:val="28"/>
                <w:lang w:eastAsia="en-US"/>
              </w:rPr>
              <w:t>з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технічн</w:t>
            </w:r>
            <w:r w:rsidR="00C13518">
              <w:rPr>
                <w:rFonts w:eastAsia="Calibri"/>
                <w:sz w:val="28"/>
                <w:szCs w:val="28"/>
                <w:lang w:eastAsia="en-US"/>
              </w:rPr>
              <w:t>ого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обслуговування систем холодного та гарячого водопостачання, водовідведення, теплопостачання, зливової каналізації та ліквідації аварій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985" w:rsidRPr="00FB7D71" w:rsidRDefault="001F3CE4" w:rsidP="002A25C7">
            <w:pPr>
              <w:jc w:val="center"/>
              <w:rPr>
                <w:rFonts w:eastAsia="Calibri"/>
                <w:lang w:eastAsia="en-US"/>
              </w:rPr>
            </w:pPr>
            <w:r w:rsidRPr="00FB7D71">
              <w:rPr>
                <w:rFonts w:eastAsia="Calibri"/>
                <w:sz w:val="28"/>
                <w:szCs w:val="28"/>
                <w:lang w:eastAsia="en-US"/>
              </w:rPr>
              <w:t>1,</w:t>
            </w:r>
            <w:r w:rsidR="002A25C7" w:rsidRPr="00FB7D71">
              <w:rPr>
                <w:rFonts w:eastAsia="Calibri"/>
                <w:sz w:val="28"/>
                <w:szCs w:val="28"/>
                <w:lang w:eastAsia="en-US"/>
              </w:rPr>
              <w:t>25</w:t>
            </w:r>
          </w:p>
        </w:tc>
      </w:tr>
      <w:tr w:rsidR="000A7985" w:rsidTr="00B01F9B">
        <w:trPr>
          <w:trHeight w:val="36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985" w:rsidRDefault="000A798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985" w:rsidRDefault="000A7985" w:rsidP="00D4657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Всього,  тариф на будинок, грн. за </w:t>
            </w:r>
            <w:smartTag w:uri="urn:schemas-microsoft-com:office:smarttags" w:element="metricconverter">
              <w:smartTagPr>
                <w:attr w:name="ProductID" w:val="1 м2"/>
              </w:smartTagPr>
              <w:r>
                <w:rPr>
                  <w:rFonts w:eastAsia="Calibri"/>
                  <w:sz w:val="28"/>
                  <w:szCs w:val="28"/>
                  <w:lang w:eastAsia="en-US"/>
                </w:rPr>
                <w:t>1 м</w:t>
              </w:r>
              <w:r w:rsidRPr="002A25C7">
                <w:rPr>
                  <w:rFonts w:eastAsia="Calibri"/>
                  <w:sz w:val="28"/>
                  <w:szCs w:val="28"/>
                  <w:vertAlign w:val="superscript"/>
                  <w:lang w:eastAsia="en-US"/>
                </w:rPr>
                <w:t>2</w:t>
              </w:r>
            </w:smartTag>
            <w:r>
              <w:rPr>
                <w:rFonts w:eastAsia="Calibri"/>
                <w:sz w:val="28"/>
                <w:szCs w:val="28"/>
                <w:lang w:eastAsia="en-US"/>
              </w:rPr>
              <w:t xml:space="preserve"> загальної житлової площі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985" w:rsidRPr="00FB7D71" w:rsidRDefault="000A7985" w:rsidP="00FB7D71">
            <w:pPr>
              <w:jc w:val="center"/>
              <w:rPr>
                <w:rFonts w:eastAsia="Calibri"/>
                <w:lang w:eastAsia="en-US"/>
              </w:rPr>
            </w:pPr>
            <w:r w:rsidRPr="00FB7D71">
              <w:rPr>
                <w:rFonts w:eastAsia="Calibri"/>
                <w:sz w:val="28"/>
                <w:szCs w:val="28"/>
                <w:lang w:eastAsia="en-US"/>
              </w:rPr>
              <w:t>2,</w:t>
            </w:r>
            <w:r w:rsidR="00FB7D71" w:rsidRPr="00FB7D71">
              <w:rPr>
                <w:rFonts w:eastAsia="Calibri"/>
                <w:sz w:val="28"/>
                <w:szCs w:val="28"/>
                <w:lang w:eastAsia="en-US"/>
              </w:rPr>
              <w:t>5</w:t>
            </w:r>
            <w:r w:rsidR="00C91C92" w:rsidRPr="00FB7D71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</w:tbl>
    <w:p w:rsidR="000A7985" w:rsidRDefault="000A7985" w:rsidP="00ED22A3">
      <w:pPr>
        <w:jc w:val="right"/>
        <w:rPr>
          <w:sz w:val="28"/>
          <w:szCs w:val="28"/>
          <w:lang w:eastAsia="en-US"/>
        </w:rPr>
      </w:pPr>
    </w:p>
    <w:p w:rsidR="00CD7D6B" w:rsidRDefault="00CD7D6B" w:rsidP="00ED22A3">
      <w:pPr>
        <w:jc w:val="right"/>
        <w:rPr>
          <w:sz w:val="28"/>
          <w:szCs w:val="28"/>
          <w:lang w:eastAsia="en-US"/>
        </w:rPr>
      </w:pPr>
    </w:p>
    <w:p w:rsidR="00CD7D6B" w:rsidRDefault="00CD7D6B" w:rsidP="00ED22A3">
      <w:pPr>
        <w:jc w:val="right"/>
        <w:rPr>
          <w:sz w:val="28"/>
          <w:szCs w:val="28"/>
          <w:lang w:eastAsia="en-US"/>
        </w:rPr>
      </w:pPr>
    </w:p>
    <w:p w:rsidR="00CD7D6B" w:rsidRDefault="00CD7D6B" w:rsidP="00ED22A3">
      <w:pPr>
        <w:jc w:val="right"/>
        <w:rPr>
          <w:sz w:val="28"/>
          <w:szCs w:val="28"/>
          <w:lang w:eastAsia="en-US"/>
        </w:rPr>
      </w:pPr>
    </w:p>
    <w:p w:rsidR="008D449A" w:rsidRDefault="000A7985" w:rsidP="000A7985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Керуюча справами виконавчого </w:t>
      </w:r>
    </w:p>
    <w:p w:rsidR="000A7985" w:rsidRDefault="000A7985" w:rsidP="000A7985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комітету Синельниківської міської ради                          </w:t>
      </w:r>
      <w:r w:rsidR="00F95D13">
        <w:rPr>
          <w:sz w:val="28"/>
          <w:szCs w:val="28"/>
        </w:rPr>
        <w:t xml:space="preserve">                Л.І.ЖУРАВЕЛЬ</w:t>
      </w:r>
    </w:p>
    <w:p w:rsidR="00CD7D6B" w:rsidRDefault="00CD7D6B" w:rsidP="00355338">
      <w:pPr>
        <w:ind w:firstLine="6240"/>
        <w:rPr>
          <w:sz w:val="28"/>
          <w:szCs w:val="28"/>
        </w:rPr>
      </w:pPr>
    </w:p>
    <w:p w:rsidR="00CD7D6B" w:rsidRDefault="00CD7D6B" w:rsidP="00355338">
      <w:pPr>
        <w:ind w:firstLine="6240"/>
        <w:rPr>
          <w:sz w:val="28"/>
          <w:szCs w:val="28"/>
        </w:rPr>
      </w:pPr>
    </w:p>
    <w:p w:rsidR="00CD7D6B" w:rsidRDefault="00CD7D6B" w:rsidP="00355338">
      <w:pPr>
        <w:ind w:firstLine="6240"/>
        <w:rPr>
          <w:sz w:val="28"/>
          <w:szCs w:val="28"/>
        </w:rPr>
      </w:pPr>
    </w:p>
    <w:p w:rsidR="00CD7D6B" w:rsidRDefault="00CD7D6B" w:rsidP="00355338">
      <w:pPr>
        <w:ind w:firstLine="6240"/>
        <w:rPr>
          <w:sz w:val="28"/>
          <w:szCs w:val="28"/>
        </w:rPr>
      </w:pPr>
    </w:p>
    <w:p w:rsidR="00CD7D6B" w:rsidRDefault="00CD7D6B" w:rsidP="00355338">
      <w:pPr>
        <w:ind w:firstLine="6240"/>
        <w:rPr>
          <w:sz w:val="28"/>
          <w:szCs w:val="28"/>
        </w:rPr>
      </w:pPr>
    </w:p>
    <w:p w:rsidR="00CD7D6B" w:rsidRDefault="00CD7D6B" w:rsidP="00355338">
      <w:pPr>
        <w:ind w:firstLine="6240"/>
        <w:rPr>
          <w:sz w:val="28"/>
          <w:szCs w:val="28"/>
        </w:rPr>
      </w:pPr>
    </w:p>
    <w:p w:rsidR="00CD7D6B" w:rsidRDefault="00CD7D6B" w:rsidP="00355338">
      <w:pPr>
        <w:ind w:firstLine="6240"/>
        <w:rPr>
          <w:sz w:val="28"/>
          <w:szCs w:val="28"/>
        </w:rPr>
      </w:pPr>
    </w:p>
    <w:p w:rsidR="00355338" w:rsidRDefault="00355338" w:rsidP="00355338">
      <w:pPr>
        <w:ind w:firstLine="6240"/>
        <w:rPr>
          <w:sz w:val="28"/>
          <w:szCs w:val="28"/>
        </w:rPr>
      </w:pPr>
      <w:r>
        <w:rPr>
          <w:sz w:val="28"/>
          <w:szCs w:val="28"/>
        </w:rPr>
        <w:lastRenderedPageBreak/>
        <w:t>Додаток 2</w:t>
      </w:r>
    </w:p>
    <w:p w:rsidR="00355338" w:rsidRDefault="00355338" w:rsidP="00355338">
      <w:pPr>
        <w:ind w:firstLine="6240"/>
        <w:rPr>
          <w:sz w:val="28"/>
          <w:szCs w:val="28"/>
        </w:rPr>
      </w:pPr>
      <w:r>
        <w:rPr>
          <w:sz w:val="28"/>
          <w:szCs w:val="28"/>
        </w:rPr>
        <w:t xml:space="preserve">до рішення виконавчого </w:t>
      </w:r>
    </w:p>
    <w:p w:rsidR="00355338" w:rsidRDefault="00355338" w:rsidP="00355338">
      <w:pPr>
        <w:ind w:firstLine="6240"/>
        <w:rPr>
          <w:sz w:val="28"/>
          <w:szCs w:val="28"/>
        </w:rPr>
      </w:pPr>
      <w:r>
        <w:rPr>
          <w:sz w:val="28"/>
          <w:szCs w:val="28"/>
        </w:rPr>
        <w:t xml:space="preserve">комітету міської ради </w:t>
      </w:r>
    </w:p>
    <w:p w:rsidR="00355338" w:rsidRDefault="00CD7D6B" w:rsidP="00355338">
      <w:pPr>
        <w:ind w:firstLine="6240"/>
        <w:rPr>
          <w:sz w:val="28"/>
          <w:szCs w:val="28"/>
        </w:rPr>
      </w:pPr>
      <w:r>
        <w:rPr>
          <w:sz w:val="28"/>
          <w:szCs w:val="28"/>
        </w:rPr>
        <w:t>23.12.2015 № 251</w:t>
      </w:r>
    </w:p>
    <w:p w:rsidR="009E19DA" w:rsidRDefault="009E19DA" w:rsidP="000A7985">
      <w:pPr>
        <w:ind w:left="6240"/>
        <w:rPr>
          <w:sz w:val="28"/>
          <w:szCs w:val="28"/>
        </w:rPr>
      </w:pPr>
    </w:p>
    <w:p w:rsidR="00CD7D6B" w:rsidRDefault="00246BEE" w:rsidP="009E19DA">
      <w:pPr>
        <w:jc w:val="center"/>
        <w:rPr>
          <w:sz w:val="28"/>
          <w:szCs w:val="28"/>
        </w:rPr>
      </w:pPr>
      <w:r w:rsidRPr="009E19DA">
        <w:rPr>
          <w:sz w:val="28"/>
          <w:szCs w:val="28"/>
        </w:rPr>
        <w:t xml:space="preserve">Перелік, періодичність та строки виконання послуг з утримання будинку </w:t>
      </w:r>
    </w:p>
    <w:p w:rsidR="009E19DA" w:rsidRDefault="00246BEE" w:rsidP="009E19DA">
      <w:pPr>
        <w:jc w:val="center"/>
        <w:rPr>
          <w:sz w:val="28"/>
          <w:szCs w:val="28"/>
        </w:rPr>
      </w:pPr>
      <w:r w:rsidRPr="009E19DA">
        <w:rPr>
          <w:sz w:val="28"/>
          <w:szCs w:val="28"/>
        </w:rPr>
        <w:t xml:space="preserve">і споруд та прибудинкової території </w:t>
      </w:r>
      <w:r w:rsidR="009E19DA">
        <w:rPr>
          <w:sz w:val="28"/>
          <w:szCs w:val="28"/>
        </w:rPr>
        <w:t>для будинку №12А на вулиці Миру</w:t>
      </w:r>
    </w:p>
    <w:p w:rsidR="009E19DA" w:rsidRPr="009E19DA" w:rsidRDefault="009E19DA" w:rsidP="000A7985">
      <w:pPr>
        <w:jc w:val="center"/>
        <w:rPr>
          <w:sz w:val="28"/>
          <w:szCs w:val="28"/>
        </w:rPr>
      </w:pPr>
    </w:p>
    <w:tbl>
      <w:tblPr>
        <w:tblW w:w="0" w:type="auto"/>
        <w:tblInd w:w="-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0"/>
        <w:gridCol w:w="4200"/>
        <w:gridCol w:w="2259"/>
        <w:gridCol w:w="2701"/>
      </w:tblGrid>
      <w:tr w:rsidR="002E45CA" w:rsidRPr="009E19DA" w:rsidTr="00A350F7">
        <w:trPr>
          <w:trHeight w:val="842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E45CA" w:rsidRPr="009E19DA" w:rsidRDefault="002E45CA">
            <w:pPr>
              <w:jc w:val="center"/>
              <w:rPr>
                <w:rFonts w:eastAsia="Calibri"/>
                <w:lang w:eastAsia="en-US"/>
              </w:rPr>
            </w:pPr>
            <w:r w:rsidRPr="009E19DA">
              <w:rPr>
                <w:rFonts w:eastAsia="Calibri"/>
                <w:sz w:val="28"/>
                <w:szCs w:val="28"/>
                <w:lang w:eastAsia="en-US"/>
              </w:rPr>
              <w:t xml:space="preserve">№ </w:t>
            </w:r>
            <w:proofErr w:type="spellStart"/>
            <w:r w:rsidRPr="009E19DA">
              <w:rPr>
                <w:rFonts w:eastAsia="Calibri"/>
                <w:sz w:val="28"/>
                <w:szCs w:val="28"/>
                <w:lang w:eastAsia="en-US"/>
              </w:rPr>
              <w:t>пп</w:t>
            </w:r>
            <w:proofErr w:type="spellEnd"/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E45CA" w:rsidRPr="009E19DA" w:rsidRDefault="002E45CA">
            <w:pPr>
              <w:jc w:val="center"/>
              <w:rPr>
                <w:rFonts w:eastAsia="Calibri"/>
                <w:lang w:eastAsia="en-US"/>
              </w:rPr>
            </w:pPr>
            <w:r w:rsidRPr="009E19DA">
              <w:rPr>
                <w:rFonts w:eastAsia="Calibri"/>
                <w:sz w:val="28"/>
                <w:szCs w:val="28"/>
                <w:lang w:eastAsia="en-US"/>
              </w:rPr>
              <w:t>Перелік послуг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E45CA" w:rsidRPr="009E19DA" w:rsidRDefault="002E45CA">
            <w:pPr>
              <w:jc w:val="center"/>
              <w:rPr>
                <w:rFonts w:eastAsia="Calibri"/>
                <w:lang w:eastAsia="en-US"/>
              </w:rPr>
            </w:pPr>
            <w:r w:rsidRPr="009E19DA">
              <w:rPr>
                <w:rFonts w:eastAsia="Calibri"/>
                <w:sz w:val="28"/>
                <w:szCs w:val="28"/>
                <w:lang w:eastAsia="en-US"/>
              </w:rPr>
              <w:t>Періодичність виконання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E45CA" w:rsidRPr="009E19DA" w:rsidRDefault="002E45CA">
            <w:pPr>
              <w:jc w:val="center"/>
              <w:rPr>
                <w:rFonts w:eastAsia="Calibri"/>
                <w:lang w:eastAsia="en-US"/>
              </w:rPr>
            </w:pPr>
            <w:r w:rsidRPr="009E19DA">
              <w:rPr>
                <w:rFonts w:eastAsia="Calibri"/>
                <w:sz w:val="28"/>
                <w:szCs w:val="28"/>
                <w:lang w:eastAsia="en-US"/>
              </w:rPr>
              <w:t>Строки виконання</w:t>
            </w:r>
          </w:p>
        </w:tc>
      </w:tr>
      <w:tr w:rsidR="000A7985" w:rsidRPr="009E19DA" w:rsidTr="000A7985">
        <w:trPr>
          <w:trHeight w:val="175"/>
        </w:trPr>
        <w:tc>
          <w:tcPr>
            <w:tcW w:w="10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A7985" w:rsidRPr="009E19DA" w:rsidRDefault="000A7985">
            <w:pPr>
              <w:rPr>
                <w:rFonts w:eastAsia="Calibri"/>
                <w:lang w:eastAsia="en-US"/>
              </w:rPr>
            </w:pPr>
            <w:r w:rsidRPr="009E19DA">
              <w:rPr>
                <w:rFonts w:eastAsia="Calibri"/>
                <w:b/>
                <w:sz w:val="28"/>
                <w:szCs w:val="28"/>
              </w:rPr>
              <w:t>1. Прибирання прибудинкової території</w:t>
            </w:r>
          </w:p>
        </w:tc>
      </w:tr>
      <w:tr w:rsidR="002E45CA" w:rsidRPr="009E19DA" w:rsidTr="00A664CA">
        <w:trPr>
          <w:trHeight w:val="522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45CA" w:rsidRPr="009E19DA" w:rsidRDefault="002E45CA">
            <w:pPr>
              <w:rPr>
                <w:rFonts w:eastAsia="Calibri"/>
                <w:lang w:eastAsia="en-US"/>
              </w:rPr>
            </w:pPr>
            <w:r w:rsidRPr="009E19DA">
              <w:rPr>
                <w:rFonts w:eastAsia="Calibri"/>
                <w:sz w:val="28"/>
                <w:szCs w:val="28"/>
                <w:lang w:eastAsia="en-US"/>
              </w:rPr>
              <w:t>1.1.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45CA" w:rsidRPr="009E19DA" w:rsidRDefault="002E45CA">
            <w:pPr>
              <w:rPr>
                <w:rFonts w:eastAsia="Calibri"/>
                <w:lang w:eastAsia="en-US"/>
              </w:rPr>
            </w:pPr>
            <w:r w:rsidRPr="009E19DA">
              <w:rPr>
                <w:rFonts w:eastAsia="Calibri"/>
                <w:sz w:val="28"/>
                <w:szCs w:val="28"/>
                <w:lang w:eastAsia="en-US"/>
              </w:rPr>
              <w:t>Ранкове прибирання території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45CA" w:rsidRPr="009E19DA" w:rsidRDefault="002E45CA">
            <w:pPr>
              <w:rPr>
                <w:rFonts w:eastAsia="Calibri"/>
                <w:lang w:eastAsia="en-US"/>
              </w:rPr>
            </w:pPr>
            <w:r w:rsidRPr="009E19DA">
              <w:rPr>
                <w:rFonts w:eastAsia="Calibri"/>
                <w:sz w:val="28"/>
                <w:szCs w:val="28"/>
                <w:lang w:eastAsia="en-US"/>
              </w:rPr>
              <w:t>щоденно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45CA" w:rsidRPr="009E19DA" w:rsidRDefault="002E45CA">
            <w:pPr>
              <w:jc w:val="center"/>
              <w:rPr>
                <w:rFonts w:eastAsia="Calibri"/>
                <w:lang w:eastAsia="en-US"/>
              </w:rPr>
            </w:pPr>
            <w:r w:rsidRPr="009E19DA">
              <w:rPr>
                <w:rFonts w:eastAsia="Calibri"/>
                <w:sz w:val="28"/>
                <w:szCs w:val="28"/>
                <w:lang w:eastAsia="en-US"/>
              </w:rPr>
              <w:t>згідно з графіком</w:t>
            </w:r>
          </w:p>
        </w:tc>
      </w:tr>
      <w:tr w:rsidR="002E45CA" w:rsidRPr="009E19DA" w:rsidTr="00616DC6">
        <w:trPr>
          <w:trHeight w:val="357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45CA" w:rsidRPr="009E19DA" w:rsidRDefault="002E45CA">
            <w:pPr>
              <w:rPr>
                <w:rFonts w:eastAsia="Calibri"/>
                <w:lang w:eastAsia="en-US"/>
              </w:rPr>
            </w:pPr>
            <w:r w:rsidRPr="009E19DA">
              <w:rPr>
                <w:rFonts w:eastAsia="Calibri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45CA" w:rsidRPr="009E19DA" w:rsidRDefault="002E45CA">
            <w:pPr>
              <w:rPr>
                <w:rFonts w:eastAsia="Calibri"/>
                <w:lang w:eastAsia="en-US"/>
              </w:rPr>
            </w:pPr>
            <w:r w:rsidRPr="009E19DA">
              <w:rPr>
                <w:rFonts w:eastAsia="Calibri"/>
                <w:sz w:val="28"/>
                <w:szCs w:val="28"/>
                <w:lang w:eastAsia="en-US"/>
              </w:rPr>
              <w:t>Поточне підмітання території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45CA" w:rsidRPr="009E19DA" w:rsidRDefault="002E45CA">
            <w:pPr>
              <w:rPr>
                <w:rFonts w:eastAsia="Calibri"/>
                <w:lang w:eastAsia="en-US"/>
              </w:rPr>
            </w:pPr>
            <w:r w:rsidRPr="009E19DA">
              <w:rPr>
                <w:rFonts w:eastAsia="Calibri"/>
                <w:sz w:val="28"/>
                <w:szCs w:val="28"/>
                <w:lang w:eastAsia="en-US"/>
              </w:rPr>
              <w:t>щоденно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45CA" w:rsidRPr="009E19DA" w:rsidRDefault="002E45CA">
            <w:pPr>
              <w:jc w:val="center"/>
              <w:rPr>
                <w:rFonts w:eastAsia="Calibri"/>
                <w:lang w:eastAsia="en-US"/>
              </w:rPr>
            </w:pPr>
            <w:r w:rsidRPr="009E19DA">
              <w:rPr>
                <w:rFonts w:eastAsia="Calibri"/>
                <w:sz w:val="28"/>
                <w:szCs w:val="28"/>
                <w:lang w:eastAsia="en-US"/>
              </w:rPr>
              <w:t>згідно з графіком</w:t>
            </w:r>
          </w:p>
        </w:tc>
      </w:tr>
      <w:tr w:rsidR="002E45CA" w:rsidRPr="009E19DA" w:rsidTr="00C83BE5">
        <w:trPr>
          <w:trHeight w:val="98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45CA" w:rsidRPr="009E19DA" w:rsidRDefault="002E45CA">
            <w:pPr>
              <w:rPr>
                <w:rFonts w:eastAsia="Calibri"/>
                <w:lang w:eastAsia="en-US"/>
              </w:rPr>
            </w:pPr>
            <w:r w:rsidRPr="009E19DA">
              <w:rPr>
                <w:rFonts w:eastAsia="Calibri"/>
                <w:sz w:val="28"/>
                <w:szCs w:val="28"/>
                <w:lang w:eastAsia="en-US"/>
              </w:rPr>
              <w:t>1.3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45CA" w:rsidRPr="009E19DA" w:rsidRDefault="002E45CA">
            <w:pPr>
              <w:rPr>
                <w:rFonts w:eastAsia="Calibri"/>
                <w:lang w:eastAsia="en-US"/>
              </w:rPr>
            </w:pPr>
            <w:r w:rsidRPr="009E19DA">
              <w:rPr>
                <w:rFonts w:eastAsia="Calibri"/>
                <w:sz w:val="28"/>
                <w:szCs w:val="28"/>
                <w:lang w:eastAsia="en-US"/>
              </w:rPr>
              <w:t>Посипання піском тротуарів дворових перехідних доріжок, зовнішніх сходів і площадок на них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45CA" w:rsidRPr="009E19DA" w:rsidRDefault="002E45CA">
            <w:pPr>
              <w:rPr>
                <w:rFonts w:eastAsia="Calibri"/>
                <w:lang w:eastAsia="en-US"/>
              </w:rPr>
            </w:pPr>
            <w:r w:rsidRPr="009E19DA">
              <w:rPr>
                <w:rFonts w:eastAsia="Calibri"/>
                <w:sz w:val="28"/>
                <w:szCs w:val="28"/>
                <w:lang w:eastAsia="en-US"/>
              </w:rPr>
              <w:t>у зимовий період при наявності ожеледиці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45CA" w:rsidRPr="009E19DA" w:rsidRDefault="002E45CA">
            <w:pPr>
              <w:jc w:val="center"/>
              <w:rPr>
                <w:rFonts w:eastAsia="Calibri"/>
                <w:lang w:eastAsia="en-US"/>
              </w:rPr>
            </w:pPr>
            <w:r w:rsidRPr="009E19DA">
              <w:rPr>
                <w:rFonts w:eastAsia="Calibri"/>
                <w:sz w:val="28"/>
                <w:szCs w:val="28"/>
                <w:lang w:eastAsia="en-US"/>
              </w:rPr>
              <w:t>4-8 раз на місяць</w:t>
            </w:r>
          </w:p>
        </w:tc>
      </w:tr>
      <w:tr w:rsidR="002E45CA" w:rsidRPr="009E19DA" w:rsidTr="00225DA6">
        <w:trPr>
          <w:trHeight w:val="313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45CA" w:rsidRPr="009E19DA" w:rsidRDefault="002E45CA">
            <w:pPr>
              <w:rPr>
                <w:rFonts w:eastAsia="Calibri"/>
                <w:lang w:eastAsia="en-US"/>
              </w:rPr>
            </w:pPr>
            <w:r w:rsidRPr="009E19DA">
              <w:rPr>
                <w:rFonts w:eastAsia="Calibri"/>
                <w:sz w:val="28"/>
                <w:szCs w:val="28"/>
                <w:lang w:eastAsia="en-US"/>
              </w:rPr>
              <w:t>1.4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45CA" w:rsidRPr="009E19DA" w:rsidRDefault="002E45CA">
            <w:pPr>
              <w:rPr>
                <w:rFonts w:eastAsia="Calibri"/>
                <w:lang w:eastAsia="en-US"/>
              </w:rPr>
            </w:pPr>
            <w:r w:rsidRPr="009E19DA">
              <w:rPr>
                <w:rFonts w:eastAsia="Calibri"/>
                <w:sz w:val="28"/>
                <w:szCs w:val="28"/>
                <w:lang w:eastAsia="en-US"/>
              </w:rPr>
              <w:t>Підготовка піску для посипання (роздрібнювання, сушіння)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45CA" w:rsidRPr="009E19DA" w:rsidRDefault="002E45CA">
            <w:pPr>
              <w:rPr>
                <w:rFonts w:eastAsia="Calibri"/>
                <w:lang w:eastAsia="en-US"/>
              </w:rPr>
            </w:pPr>
            <w:r w:rsidRPr="009E19DA">
              <w:rPr>
                <w:rFonts w:eastAsia="Calibri"/>
                <w:sz w:val="28"/>
                <w:szCs w:val="28"/>
                <w:lang w:eastAsia="en-US"/>
              </w:rPr>
              <w:t>за необхідності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45CA" w:rsidRPr="009E19DA" w:rsidRDefault="002E45CA">
            <w:pPr>
              <w:jc w:val="center"/>
              <w:rPr>
                <w:rFonts w:eastAsia="Calibri"/>
                <w:lang w:eastAsia="en-US"/>
              </w:rPr>
            </w:pPr>
            <w:r w:rsidRPr="009E19DA">
              <w:rPr>
                <w:rFonts w:eastAsia="Calibri"/>
                <w:sz w:val="28"/>
                <w:szCs w:val="28"/>
                <w:lang w:eastAsia="en-US"/>
              </w:rPr>
              <w:t>у зимовий період</w:t>
            </w:r>
          </w:p>
        </w:tc>
      </w:tr>
      <w:tr w:rsidR="002E45CA" w:rsidRPr="009E19DA" w:rsidTr="00B13B02">
        <w:trPr>
          <w:trHeight w:val="543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45CA" w:rsidRPr="009E19DA" w:rsidRDefault="002E45CA">
            <w:pPr>
              <w:rPr>
                <w:rFonts w:eastAsia="Calibri"/>
                <w:lang w:eastAsia="en-US"/>
              </w:rPr>
            </w:pPr>
            <w:r w:rsidRPr="009E19DA">
              <w:rPr>
                <w:rFonts w:eastAsia="Calibri"/>
                <w:sz w:val="28"/>
                <w:szCs w:val="28"/>
                <w:lang w:eastAsia="en-US"/>
              </w:rPr>
              <w:t>1.5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45CA" w:rsidRPr="009E19DA" w:rsidRDefault="002E45CA">
            <w:pPr>
              <w:rPr>
                <w:rFonts w:eastAsia="Calibri"/>
                <w:lang w:eastAsia="en-US"/>
              </w:rPr>
            </w:pPr>
            <w:r w:rsidRPr="009E19DA">
              <w:rPr>
                <w:rFonts w:eastAsia="Calibri"/>
                <w:sz w:val="28"/>
                <w:szCs w:val="28"/>
                <w:lang w:eastAsia="en-US"/>
              </w:rPr>
              <w:t xml:space="preserve">Утримання в справному і охайному стані урн, очищення їх від сміття 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45CA" w:rsidRPr="009E19DA" w:rsidRDefault="002E45CA">
            <w:pPr>
              <w:rPr>
                <w:rFonts w:eastAsia="Calibri"/>
                <w:lang w:eastAsia="en-US"/>
              </w:rPr>
            </w:pPr>
            <w:r w:rsidRPr="009E19DA">
              <w:rPr>
                <w:rFonts w:eastAsia="Calibri"/>
                <w:sz w:val="28"/>
                <w:szCs w:val="28"/>
                <w:lang w:eastAsia="en-US"/>
              </w:rPr>
              <w:t>щоденно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45CA" w:rsidRPr="009E19DA" w:rsidRDefault="002E45CA">
            <w:pPr>
              <w:jc w:val="center"/>
              <w:rPr>
                <w:rFonts w:eastAsia="Calibri"/>
                <w:lang w:eastAsia="en-US"/>
              </w:rPr>
            </w:pPr>
            <w:r w:rsidRPr="009E19DA">
              <w:rPr>
                <w:rFonts w:eastAsia="Calibri"/>
                <w:sz w:val="28"/>
                <w:szCs w:val="28"/>
                <w:lang w:eastAsia="en-US"/>
              </w:rPr>
              <w:t>згідно з графіком</w:t>
            </w:r>
          </w:p>
        </w:tc>
      </w:tr>
      <w:tr w:rsidR="002E45CA" w:rsidRPr="009E19DA" w:rsidTr="00866498">
        <w:trPr>
          <w:trHeight w:val="90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45CA" w:rsidRPr="009E19DA" w:rsidRDefault="002E45CA">
            <w:pPr>
              <w:rPr>
                <w:rFonts w:eastAsia="Calibri"/>
                <w:lang w:eastAsia="en-US"/>
              </w:rPr>
            </w:pPr>
            <w:r w:rsidRPr="009E19DA">
              <w:rPr>
                <w:rFonts w:eastAsia="Calibri"/>
                <w:sz w:val="28"/>
                <w:szCs w:val="28"/>
                <w:lang w:eastAsia="en-US"/>
              </w:rPr>
              <w:t>1.6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45CA" w:rsidRPr="009E19DA" w:rsidRDefault="002E45CA">
            <w:pPr>
              <w:rPr>
                <w:rFonts w:eastAsia="Calibri"/>
                <w:lang w:eastAsia="en-US"/>
              </w:rPr>
            </w:pPr>
            <w:r w:rsidRPr="009E19DA">
              <w:rPr>
                <w:rFonts w:eastAsia="Calibri"/>
                <w:sz w:val="28"/>
                <w:szCs w:val="28"/>
                <w:lang w:eastAsia="en-US"/>
              </w:rPr>
              <w:t xml:space="preserve">Прибирання тротуарів у дворах, які входять у площу прибирання двірника від снігу, який щойно випав і згрібання його у вали 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45CA" w:rsidRPr="009E19DA" w:rsidRDefault="002E45CA">
            <w:pPr>
              <w:rPr>
                <w:rFonts w:eastAsia="Calibri"/>
                <w:lang w:eastAsia="en-US"/>
              </w:rPr>
            </w:pPr>
            <w:r w:rsidRPr="009E19DA">
              <w:rPr>
                <w:rFonts w:eastAsia="Calibri"/>
                <w:sz w:val="28"/>
                <w:szCs w:val="28"/>
                <w:lang w:eastAsia="en-US"/>
              </w:rPr>
              <w:t>у зимовий період при наявності снігу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45CA" w:rsidRPr="009E19DA" w:rsidRDefault="002E45CA">
            <w:pPr>
              <w:rPr>
                <w:rFonts w:eastAsia="Calibri"/>
                <w:lang w:eastAsia="en-US"/>
              </w:rPr>
            </w:pPr>
            <w:r w:rsidRPr="009E19DA">
              <w:rPr>
                <w:rFonts w:eastAsia="Calibri"/>
                <w:sz w:val="28"/>
                <w:szCs w:val="28"/>
                <w:lang w:eastAsia="en-US"/>
              </w:rPr>
              <w:t>на тротуарах – з початком снігопаду,</w:t>
            </w:r>
          </w:p>
          <w:p w:rsidR="002E45CA" w:rsidRPr="009E19DA" w:rsidRDefault="002E45CA">
            <w:pPr>
              <w:jc w:val="center"/>
              <w:rPr>
                <w:rFonts w:eastAsia="Calibri"/>
                <w:lang w:eastAsia="en-US"/>
              </w:rPr>
            </w:pPr>
            <w:r w:rsidRPr="009E19DA">
              <w:rPr>
                <w:rFonts w:eastAsia="Calibri"/>
                <w:sz w:val="28"/>
                <w:szCs w:val="28"/>
                <w:lang w:eastAsia="en-US"/>
              </w:rPr>
              <w:t>у дворах – у той же день</w:t>
            </w:r>
          </w:p>
        </w:tc>
      </w:tr>
      <w:tr w:rsidR="002E45CA" w:rsidRPr="009E19DA" w:rsidTr="00D27860">
        <w:trPr>
          <w:trHeight w:val="49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45CA" w:rsidRPr="009E19DA" w:rsidRDefault="002E45CA">
            <w:pPr>
              <w:rPr>
                <w:rFonts w:eastAsia="Calibri"/>
                <w:lang w:eastAsia="en-US"/>
              </w:rPr>
            </w:pPr>
            <w:r w:rsidRPr="009E19DA">
              <w:rPr>
                <w:rFonts w:eastAsia="Calibri"/>
                <w:sz w:val="28"/>
                <w:szCs w:val="28"/>
                <w:lang w:eastAsia="en-US"/>
              </w:rPr>
              <w:t>1.7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45CA" w:rsidRPr="009E19DA" w:rsidRDefault="002E45CA">
            <w:pPr>
              <w:rPr>
                <w:rFonts w:eastAsia="Calibri"/>
                <w:lang w:eastAsia="en-US"/>
              </w:rPr>
            </w:pPr>
            <w:r w:rsidRPr="009E19DA">
              <w:rPr>
                <w:rFonts w:eastAsia="Calibri"/>
                <w:sz w:val="28"/>
                <w:szCs w:val="28"/>
                <w:lang w:eastAsia="en-US"/>
              </w:rPr>
              <w:t>Згрібання снігу, скинутого з даху у вали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45CA" w:rsidRPr="009E19DA" w:rsidRDefault="002E45CA">
            <w:pPr>
              <w:rPr>
                <w:rFonts w:eastAsia="Calibri"/>
                <w:lang w:eastAsia="en-US"/>
              </w:rPr>
            </w:pPr>
            <w:r w:rsidRPr="009E19DA">
              <w:rPr>
                <w:rFonts w:eastAsia="Calibri"/>
                <w:sz w:val="28"/>
                <w:szCs w:val="28"/>
                <w:lang w:eastAsia="en-US"/>
              </w:rPr>
              <w:t>у зимовий період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45CA" w:rsidRPr="009E19DA" w:rsidRDefault="002E45CA">
            <w:pPr>
              <w:jc w:val="center"/>
              <w:rPr>
                <w:rFonts w:eastAsia="Calibri"/>
                <w:lang w:eastAsia="en-US"/>
              </w:rPr>
            </w:pPr>
            <w:r w:rsidRPr="009E19DA">
              <w:rPr>
                <w:rFonts w:eastAsia="Calibri"/>
                <w:sz w:val="28"/>
                <w:szCs w:val="28"/>
                <w:lang w:eastAsia="en-US"/>
              </w:rPr>
              <w:t>за необхідності</w:t>
            </w:r>
          </w:p>
        </w:tc>
      </w:tr>
      <w:tr w:rsidR="002E45CA" w:rsidRPr="009E19DA" w:rsidTr="00BE078A">
        <w:trPr>
          <w:trHeight w:val="110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45CA" w:rsidRPr="009E19DA" w:rsidRDefault="002E45CA">
            <w:pPr>
              <w:rPr>
                <w:rFonts w:eastAsia="Calibri"/>
                <w:lang w:eastAsia="en-US"/>
              </w:rPr>
            </w:pPr>
            <w:r w:rsidRPr="009E19DA">
              <w:rPr>
                <w:rFonts w:eastAsia="Calibri"/>
                <w:sz w:val="28"/>
                <w:szCs w:val="28"/>
                <w:lang w:eastAsia="en-US"/>
              </w:rPr>
              <w:t>1.8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45CA" w:rsidRPr="009E19DA" w:rsidRDefault="002E45CA">
            <w:pPr>
              <w:rPr>
                <w:rFonts w:eastAsia="Calibri"/>
                <w:lang w:eastAsia="en-US"/>
              </w:rPr>
            </w:pPr>
            <w:r w:rsidRPr="009E19DA">
              <w:rPr>
                <w:rFonts w:eastAsia="Calibri"/>
                <w:sz w:val="28"/>
                <w:szCs w:val="28"/>
                <w:lang w:eastAsia="en-US"/>
              </w:rPr>
              <w:t>Очищення від снігу і льоду кришок водопровідних, каналізаційних , пожежних та інших колодців, а також поверхневих зливо – стічних лотків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45CA" w:rsidRPr="009E19DA" w:rsidRDefault="002E45CA">
            <w:pPr>
              <w:rPr>
                <w:rFonts w:eastAsia="Calibri"/>
                <w:lang w:eastAsia="en-US"/>
              </w:rPr>
            </w:pPr>
            <w:r w:rsidRPr="009E19DA">
              <w:rPr>
                <w:rFonts w:eastAsia="Calibri"/>
                <w:sz w:val="28"/>
                <w:szCs w:val="28"/>
                <w:lang w:eastAsia="en-US"/>
              </w:rPr>
              <w:t>у зимовий період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45CA" w:rsidRPr="009E19DA" w:rsidRDefault="002E45CA">
            <w:pPr>
              <w:jc w:val="center"/>
              <w:rPr>
                <w:rFonts w:eastAsia="Calibri"/>
                <w:lang w:eastAsia="en-US"/>
              </w:rPr>
            </w:pPr>
            <w:r w:rsidRPr="009E19DA">
              <w:rPr>
                <w:rFonts w:eastAsia="Calibri"/>
                <w:sz w:val="28"/>
                <w:szCs w:val="28"/>
                <w:lang w:eastAsia="en-US"/>
              </w:rPr>
              <w:t>за необхідності</w:t>
            </w:r>
          </w:p>
        </w:tc>
      </w:tr>
      <w:tr w:rsidR="002E45CA" w:rsidRPr="009E19DA" w:rsidTr="000272F0">
        <w:trPr>
          <w:trHeight w:val="562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45CA" w:rsidRPr="009E19DA" w:rsidRDefault="002E45CA">
            <w:pPr>
              <w:rPr>
                <w:rFonts w:eastAsia="Calibri"/>
                <w:lang w:eastAsia="en-US"/>
              </w:rPr>
            </w:pPr>
            <w:r w:rsidRPr="009E19DA">
              <w:rPr>
                <w:rFonts w:eastAsia="Calibri"/>
                <w:sz w:val="28"/>
                <w:szCs w:val="28"/>
                <w:lang w:eastAsia="en-US"/>
              </w:rPr>
              <w:t>1.9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45CA" w:rsidRPr="009E19DA" w:rsidRDefault="002E45CA" w:rsidP="00CF1473">
            <w:pPr>
              <w:rPr>
                <w:rFonts w:eastAsia="Calibri"/>
                <w:lang w:eastAsia="en-US"/>
              </w:rPr>
            </w:pPr>
            <w:r w:rsidRPr="009E19DA">
              <w:rPr>
                <w:rFonts w:eastAsia="Calibri"/>
                <w:sz w:val="28"/>
                <w:szCs w:val="28"/>
                <w:lang w:eastAsia="en-US"/>
              </w:rPr>
              <w:t>Прибирання території від опалого лис</w:t>
            </w:r>
            <w:r w:rsidR="00CF1473">
              <w:rPr>
                <w:rFonts w:eastAsia="Calibri"/>
                <w:sz w:val="28"/>
                <w:szCs w:val="28"/>
                <w:lang w:eastAsia="en-US"/>
              </w:rPr>
              <w:t xml:space="preserve">тя та віднесення його на </w:t>
            </w:r>
            <w:proofErr w:type="spellStart"/>
            <w:r w:rsidR="00CF1473">
              <w:rPr>
                <w:rFonts w:eastAsia="Calibri"/>
                <w:sz w:val="28"/>
                <w:szCs w:val="28"/>
                <w:lang w:eastAsia="en-US"/>
              </w:rPr>
              <w:t>сміттє</w:t>
            </w:r>
            <w:r w:rsidRPr="009E19DA">
              <w:rPr>
                <w:rFonts w:eastAsia="Calibri"/>
                <w:sz w:val="28"/>
                <w:szCs w:val="28"/>
                <w:lang w:eastAsia="en-US"/>
              </w:rPr>
              <w:t>майданчик</w:t>
            </w:r>
            <w:proofErr w:type="spellEnd"/>
            <w:r w:rsidRPr="009E19D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45CA" w:rsidRPr="009E19DA" w:rsidRDefault="002E45CA">
            <w:pPr>
              <w:rPr>
                <w:rFonts w:eastAsia="Calibri"/>
                <w:lang w:eastAsia="en-US"/>
              </w:rPr>
            </w:pPr>
            <w:r w:rsidRPr="009E19DA">
              <w:rPr>
                <w:rFonts w:eastAsia="Calibri"/>
                <w:sz w:val="28"/>
                <w:szCs w:val="28"/>
                <w:lang w:eastAsia="en-US"/>
              </w:rPr>
              <w:t>восени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45CA" w:rsidRPr="009E19DA" w:rsidRDefault="002E45CA">
            <w:pPr>
              <w:jc w:val="center"/>
              <w:rPr>
                <w:rFonts w:eastAsia="Calibri"/>
                <w:lang w:eastAsia="en-US"/>
              </w:rPr>
            </w:pPr>
            <w:r w:rsidRPr="009E19DA">
              <w:rPr>
                <w:rFonts w:eastAsia="Calibri"/>
                <w:sz w:val="28"/>
                <w:szCs w:val="28"/>
                <w:lang w:eastAsia="en-US"/>
              </w:rPr>
              <w:t>щоденно</w:t>
            </w:r>
          </w:p>
        </w:tc>
      </w:tr>
      <w:tr w:rsidR="000A7985" w:rsidRPr="009E19DA" w:rsidTr="000A7985">
        <w:trPr>
          <w:trHeight w:val="222"/>
        </w:trPr>
        <w:tc>
          <w:tcPr>
            <w:tcW w:w="10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985" w:rsidRPr="009E19DA" w:rsidRDefault="00A00F7F">
            <w:pPr>
              <w:rPr>
                <w:rFonts w:eastAsia="Calibri"/>
              </w:rPr>
            </w:pPr>
            <w:r w:rsidRPr="009E19DA">
              <w:rPr>
                <w:rFonts w:eastAsia="Calibri"/>
                <w:b/>
                <w:sz w:val="28"/>
                <w:szCs w:val="28"/>
                <w:lang w:eastAsia="en-US"/>
              </w:rPr>
              <w:t>2</w:t>
            </w:r>
            <w:r w:rsidR="000A7985" w:rsidRPr="009E19DA">
              <w:rPr>
                <w:rFonts w:eastAsia="Calibri"/>
                <w:b/>
                <w:sz w:val="28"/>
                <w:szCs w:val="28"/>
                <w:lang w:eastAsia="en-US"/>
              </w:rPr>
              <w:t>. Вивезення побутових відходів (збирання, зберігання, перевезення, перероблення, утилізація, знешкодження та захоронення)</w:t>
            </w:r>
          </w:p>
        </w:tc>
      </w:tr>
      <w:tr w:rsidR="002E45CA" w:rsidRPr="009E19DA" w:rsidTr="00C278C5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5CA" w:rsidRPr="009E19DA" w:rsidRDefault="002E45CA">
            <w:pPr>
              <w:rPr>
                <w:rFonts w:eastAsia="Calibri"/>
                <w:lang w:eastAsia="en-US"/>
              </w:rPr>
            </w:pPr>
            <w:r w:rsidRPr="009E19DA">
              <w:rPr>
                <w:rFonts w:eastAsia="Calibri"/>
                <w:sz w:val="28"/>
                <w:szCs w:val="28"/>
                <w:lang w:eastAsia="en-US"/>
              </w:rPr>
              <w:t>2.1</w:t>
            </w:r>
            <w:r w:rsidRPr="009E19DA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5CA" w:rsidRDefault="002E45CA">
            <w:pPr>
              <w:rPr>
                <w:rFonts w:eastAsia="Calibri"/>
                <w:lang w:eastAsia="en-US"/>
              </w:rPr>
            </w:pPr>
            <w:r w:rsidRPr="009E19DA">
              <w:rPr>
                <w:rFonts w:eastAsia="Calibri"/>
                <w:sz w:val="28"/>
                <w:szCs w:val="28"/>
                <w:lang w:eastAsia="en-US"/>
              </w:rPr>
              <w:t>Навантаження, вивезення та утилізація твердих побутових і негабаритних відходів</w:t>
            </w:r>
          </w:p>
          <w:p w:rsidR="00CD7D6B" w:rsidRPr="009E19DA" w:rsidRDefault="00CD7D6B">
            <w:pPr>
              <w:rPr>
                <w:rFonts w:eastAsia="Calibri"/>
                <w:lang w:eastAsia="en-US"/>
              </w:rPr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5CA" w:rsidRPr="009E19DA" w:rsidRDefault="002E45CA">
            <w:pPr>
              <w:rPr>
                <w:rFonts w:eastAsia="Calibri"/>
                <w:lang w:eastAsia="en-US"/>
              </w:rPr>
            </w:pPr>
            <w:r w:rsidRPr="009E19DA">
              <w:rPr>
                <w:rFonts w:eastAsia="Calibri"/>
                <w:sz w:val="28"/>
                <w:szCs w:val="28"/>
                <w:lang w:eastAsia="en-US"/>
              </w:rPr>
              <w:t>щоденно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5CA" w:rsidRPr="009E19DA" w:rsidRDefault="002E45CA">
            <w:pPr>
              <w:rPr>
                <w:rFonts w:eastAsia="Calibri"/>
              </w:rPr>
            </w:pPr>
          </w:p>
        </w:tc>
      </w:tr>
      <w:tr w:rsidR="000A7985" w:rsidRPr="009E19DA" w:rsidTr="000A7985">
        <w:tc>
          <w:tcPr>
            <w:tcW w:w="10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985" w:rsidRPr="009E19DA" w:rsidRDefault="00A00F7F">
            <w:pPr>
              <w:rPr>
                <w:rFonts w:eastAsia="Calibri"/>
                <w:color w:val="FF0000"/>
                <w:lang w:eastAsia="en-US"/>
              </w:rPr>
            </w:pPr>
            <w:r w:rsidRPr="009E19DA"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>3</w:t>
            </w:r>
            <w:r w:rsidR="000A7985" w:rsidRPr="009E19DA">
              <w:rPr>
                <w:rFonts w:eastAsia="Calibri"/>
                <w:b/>
                <w:sz w:val="28"/>
                <w:szCs w:val="28"/>
                <w:lang w:eastAsia="en-US"/>
              </w:rPr>
              <w:t xml:space="preserve">. Дератизація  </w:t>
            </w:r>
          </w:p>
        </w:tc>
      </w:tr>
      <w:tr w:rsidR="002E45CA" w:rsidRPr="009E19DA" w:rsidTr="008B118B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5CA" w:rsidRPr="009E19DA" w:rsidRDefault="002E45CA">
            <w:pPr>
              <w:rPr>
                <w:rFonts w:eastAsia="Calibri"/>
                <w:lang w:eastAsia="en-US"/>
              </w:rPr>
            </w:pPr>
            <w:r w:rsidRPr="009E19DA">
              <w:rPr>
                <w:rFonts w:eastAsia="Calibri"/>
                <w:sz w:val="28"/>
                <w:szCs w:val="28"/>
                <w:lang w:eastAsia="en-US"/>
              </w:rPr>
              <w:t>3.1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5CA" w:rsidRPr="009E19DA" w:rsidRDefault="002E45CA">
            <w:pPr>
              <w:rPr>
                <w:rFonts w:eastAsia="Calibri"/>
                <w:lang w:eastAsia="en-US"/>
              </w:rPr>
            </w:pPr>
            <w:r w:rsidRPr="009E19DA">
              <w:rPr>
                <w:rFonts w:eastAsia="Calibri"/>
                <w:sz w:val="28"/>
                <w:szCs w:val="28"/>
                <w:lang w:eastAsia="en-US"/>
              </w:rPr>
              <w:t>Обробка підвалів від гризунів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5CA" w:rsidRPr="009E19DA" w:rsidRDefault="002E45CA">
            <w:pPr>
              <w:rPr>
                <w:rFonts w:eastAsia="Calibri"/>
                <w:lang w:eastAsia="en-US"/>
              </w:rPr>
            </w:pPr>
            <w:r w:rsidRPr="009E19DA">
              <w:rPr>
                <w:rFonts w:eastAsia="Calibri"/>
                <w:sz w:val="28"/>
                <w:szCs w:val="28"/>
                <w:lang w:eastAsia="en-US"/>
              </w:rPr>
              <w:t>2 рази на рік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5CA" w:rsidRPr="009E19DA" w:rsidRDefault="002E45CA">
            <w:pPr>
              <w:rPr>
                <w:rFonts w:eastAsia="Calibri"/>
                <w:lang w:eastAsia="en-US"/>
              </w:rPr>
            </w:pPr>
            <w:r w:rsidRPr="009E19DA">
              <w:rPr>
                <w:rFonts w:eastAsia="Calibri"/>
                <w:sz w:val="28"/>
                <w:szCs w:val="28"/>
                <w:lang w:eastAsia="en-US"/>
              </w:rPr>
              <w:t>згідно з угодою</w:t>
            </w:r>
          </w:p>
        </w:tc>
      </w:tr>
      <w:tr w:rsidR="000A7985" w:rsidRPr="009E19DA" w:rsidTr="000A7985">
        <w:tc>
          <w:tcPr>
            <w:tcW w:w="10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985" w:rsidRPr="009E19DA" w:rsidRDefault="00A00F7F">
            <w:pPr>
              <w:rPr>
                <w:rFonts w:eastAsia="Calibri"/>
                <w:lang w:eastAsia="en-US"/>
              </w:rPr>
            </w:pPr>
            <w:r w:rsidRPr="009E19DA">
              <w:rPr>
                <w:rFonts w:eastAsia="Calibri"/>
                <w:b/>
                <w:sz w:val="28"/>
                <w:szCs w:val="28"/>
                <w:lang w:eastAsia="en-US"/>
              </w:rPr>
              <w:t>4</w:t>
            </w:r>
            <w:r w:rsidR="000A7985" w:rsidRPr="009E19DA">
              <w:rPr>
                <w:rFonts w:eastAsia="Calibri"/>
                <w:b/>
                <w:sz w:val="28"/>
                <w:szCs w:val="28"/>
                <w:lang w:eastAsia="en-US"/>
              </w:rPr>
              <w:t xml:space="preserve">. Дезінсекція </w:t>
            </w:r>
          </w:p>
        </w:tc>
      </w:tr>
      <w:tr w:rsidR="002E45CA" w:rsidRPr="009E19DA" w:rsidTr="00F56D9A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5CA" w:rsidRPr="009E19DA" w:rsidRDefault="002E45CA">
            <w:pPr>
              <w:rPr>
                <w:rFonts w:eastAsia="Calibri"/>
                <w:lang w:eastAsia="en-US"/>
              </w:rPr>
            </w:pPr>
            <w:r w:rsidRPr="009E19DA">
              <w:rPr>
                <w:rFonts w:eastAsia="Calibri"/>
                <w:sz w:val="28"/>
                <w:szCs w:val="28"/>
                <w:lang w:eastAsia="en-US"/>
              </w:rPr>
              <w:t xml:space="preserve">4.1 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5CA" w:rsidRPr="009E19DA" w:rsidRDefault="002E45CA">
            <w:pPr>
              <w:rPr>
                <w:rFonts w:eastAsia="Calibri"/>
                <w:lang w:eastAsia="en-US"/>
              </w:rPr>
            </w:pPr>
            <w:r w:rsidRPr="009E19DA">
              <w:rPr>
                <w:rFonts w:eastAsia="Calibri"/>
                <w:sz w:val="28"/>
                <w:szCs w:val="28"/>
                <w:lang w:eastAsia="en-US"/>
              </w:rPr>
              <w:t>Обробка підвалів від комах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5CA" w:rsidRPr="009E19DA" w:rsidRDefault="002E45CA">
            <w:pPr>
              <w:rPr>
                <w:rFonts w:eastAsia="Calibri"/>
                <w:lang w:eastAsia="en-US"/>
              </w:rPr>
            </w:pPr>
            <w:r w:rsidRPr="009E19DA">
              <w:rPr>
                <w:rFonts w:eastAsia="Calibri"/>
                <w:sz w:val="28"/>
                <w:szCs w:val="28"/>
                <w:lang w:eastAsia="en-US"/>
              </w:rPr>
              <w:t>2 рази на рік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5CA" w:rsidRPr="009E19DA" w:rsidRDefault="002E45CA">
            <w:pPr>
              <w:rPr>
                <w:rFonts w:eastAsia="Calibri"/>
                <w:lang w:eastAsia="en-US"/>
              </w:rPr>
            </w:pPr>
            <w:r w:rsidRPr="009E19DA">
              <w:rPr>
                <w:rFonts w:eastAsia="Calibri"/>
                <w:sz w:val="28"/>
                <w:szCs w:val="28"/>
                <w:lang w:eastAsia="en-US"/>
              </w:rPr>
              <w:t>згідно з угодою</w:t>
            </w:r>
          </w:p>
        </w:tc>
      </w:tr>
      <w:tr w:rsidR="000A7985" w:rsidRPr="009E19DA" w:rsidTr="00E11097">
        <w:trPr>
          <w:trHeight w:val="77"/>
        </w:trPr>
        <w:tc>
          <w:tcPr>
            <w:tcW w:w="10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985" w:rsidRPr="009E19DA" w:rsidRDefault="00A00F7F">
            <w:pPr>
              <w:rPr>
                <w:rFonts w:eastAsia="Calibri"/>
                <w:lang w:eastAsia="en-US"/>
              </w:rPr>
            </w:pPr>
            <w:r w:rsidRPr="009E19DA">
              <w:rPr>
                <w:rFonts w:eastAsia="Calibri"/>
                <w:b/>
                <w:sz w:val="28"/>
                <w:szCs w:val="28"/>
                <w:lang w:eastAsia="en-US"/>
              </w:rPr>
              <w:t>5</w:t>
            </w:r>
            <w:r w:rsidR="000A7985" w:rsidRPr="009E19DA">
              <w:rPr>
                <w:rFonts w:eastAsia="Calibri"/>
                <w:b/>
                <w:sz w:val="28"/>
                <w:szCs w:val="28"/>
                <w:lang w:eastAsia="en-US"/>
              </w:rPr>
              <w:t>. Обслуговування димовентиляційних каналів</w:t>
            </w:r>
          </w:p>
        </w:tc>
      </w:tr>
      <w:tr w:rsidR="002E45CA" w:rsidRPr="009E19DA" w:rsidTr="00817A15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5CA" w:rsidRPr="009E19DA" w:rsidRDefault="002E45CA">
            <w:pPr>
              <w:rPr>
                <w:rFonts w:eastAsia="Calibri"/>
                <w:lang w:eastAsia="en-US"/>
              </w:rPr>
            </w:pPr>
            <w:r w:rsidRPr="009E19DA">
              <w:rPr>
                <w:rFonts w:eastAsia="Calibri"/>
                <w:sz w:val="28"/>
                <w:szCs w:val="28"/>
                <w:lang w:eastAsia="en-US"/>
              </w:rPr>
              <w:t>5.1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5CA" w:rsidRPr="009E19DA" w:rsidRDefault="002E45CA">
            <w:pPr>
              <w:rPr>
                <w:rFonts w:eastAsia="Calibri"/>
                <w:lang w:eastAsia="en-US"/>
              </w:rPr>
            </w:pPr>
            <w:r w:rsidRPr="009E19DA">
              <w:rPr>
                <w:rFonts w:eastAsia="Calibri"/>
                <w:sz w:val="28"/>
                <w:szCs w:val="28"/>
                <w:lang w:eastAsia="en-US"/>
              </w:rPr>
              <w:t xml:space="preserve">Перегляд технічних димоходів 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5CA" w:rsidRPr="009E19DA" w:rsidRDefault="002E45CA">
            <w:pPr>
              <w:rPr>
                <w:rFonts w:eastAsia="Calibri"/>
                <w:lang w:eastAsia="en-US"/>
              </w:rPr>
            </w:pPr>
            <w:r w:rsidRPr="009E19DA">
              <w:rPr>
                <w:rFonts w:eastAsia="Calibri"/>
                <w:sz w:val="28"/>
                <w:szCs w:val="28"/>
                <w:lang w:eastAsia="en-US"/>
              </w:rPr>
              <w:t>2 рази на рік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5CA" w:rsidRPr="009E19DA" w:rsidRDefault="002E45CA">
            <w:pPr>
              <w:rPr>
                <w:rFonts w:eastAsia="Calibri"/>
                <w:lang w:eastAsia="en-US"/>
              </w:rPr>
            </w:pPr>
            <w:r w:rsidRPr="009E19DA">
              <w:rPr>
                <w:rFonts w:eastAsia="Calibri"/>
                <w:sz w:val="28"/>
                <w:szCs w:val="28"/>
                <w:lang w:eastAsia="en-US"/>
              </w:rPr>
              <w:t>згідно з угодою</w:t>
            </w:r>
          </w:p>
        </w:tc>
      </w:tr>
      <w:tr w:rsidR="00EA469D" w:rsidRPr="009E19DA" w:rsidTr="00173477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69D" w:rsidRPr="009E19DA" w:rsidRDefault="00EA469D">
            <w:pPr>
              <w:rPr>
                <w:rFonts w:eastAsia="Calibri"/>
                <w:lang w:eastAsia="en-US"/>
              </w:rPr>
            </w:pPr>
            <w:r w:rsidRPr="009E19DA">
              <w:rPr>
                <w:rFonts w:eastAsia="Calibri"/>
                <w:sz w:val="28"/>
                <w:szCs w:val="28"/>
                <w:lang w:eastAsia="en-US"/>
              </w:rPr>
              <w:t>5.2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69D" w:rsidRPr="009E19DA" w:rsidRDefault="00EA469D">
            <w:pPr>
              <w:rPr>
                <w:rFonts w:eastAsia="Calibri"/>
                <w:lang w:eastAsia="en-US"/>
              </w:rPr>
            </w:pPr>
            <w:r w:rsidRPr="009E19DA">
              <w:rPr>
                <w:rFonts w:eastAsia="Calibri"/>
                <w:sz w:val="28"/>
                <w:szCs w:val="28"/>
                <w:lang w:eastAsia="en-US"/>
              </w:rPr>
              <w:t>Перегляд вентиляційних каналів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69D" w:rsidRPr="009E19DA" w:rsidRDefault="00EA469D">
            <w:pPr>
              <w:rPr>
                <w:rFonts w:eastAsia="Calibri"/>
                <w:lang w:eastAsia="en-US"/>
              </w:rPr>
            </w:pPr>
            <w:r w:rsidRPr="009E19DA">
              <w:rPr>
                <w:rFonts w:eastAsia="Calibri"/>
                <w:sz w:val="28"/>
                <w:szCs w:val="28"/>
                <w:lang w:eastAsia="en-US"/>
              </w:rPr>
              <w:t>2 рази на рік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69D" w:rsidRPr="009E19DA" w:rsidRDefault="00EA469D">
            <w:pPr>
              <w:rPr>
                <w:rFonts w:eastAsia="Calibri"/>
                <w:lang w:eastAsia="en-US"/>
              </w:rPr>
            </w:pPr>
            <w:r w:rsidRPr="009E19DA">
              <w:rPr>
                <w:rFonts w:eastAsia="Calibri"/>
                <w:sz w:val="28"/>
                <w:szCs w:val="28"/>
                <w:lang w:eastAsia="en-US"/>
              </w:rPr>
              <w:t>згідно з угодою</w:t>
            </w:r>
          </w:p>
        </w:tc>
      </w:tr>
      <w:tr w:rsidR="000A7985" w:rsidRPr="009E19DA" w:rsidTr="000A7985">
        <w:tc>
          <w:tcPr>
            <w:tcW w:w="10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985" w:rsidRPr="009E19DA" w:rsidRDefault="0000304A">
            <w:pPr>
              <w:rPr>
                <w:rFonts w:eastAsia="Calibri"/>
                <w:lang w:eastAsia="en-US"/>
              </w:rPr>
            </w:pPr>
            <w:r w:rsidRPr="009E19DA">
              <w:rPr>
                <w:rFonts w:eastAsia="Calibri"/>
                <w:b/>
                <w:sz w:val="28"/>
                <w:szCs w:val="28"/>
                <w:lang w:eastAsia="en-US"/>
              </w:rPr>
              <w:t>6</w:t>
            </w:r>
            <w:r w:rsidR="000A7985" w:rsidRPr="009E19DA">
              <w:rPr>
                <w:rFonts w:eastAsia="Calibri"/>
                <w:b/>
                <w:sz w:val="28"/>
                <w:szCs w:val="28"/>
                <w:lang w:eastAsia="en-US"/>
              </w:rPr>
              <w:t>.</w:t>
            </w:r>
            <w:r w:rsidR="000A7985" w:rsidRPr="009E19D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0A7985" w:rsidRPr="009E19DA">
              <w:rPr>
                <w:rFonts w:eastAsia="Calibri"/>
                <w:b/>
                <w:sz w:val="28"/>
                <w:szCs w:val="28"/>
                <w:lang w:eastAsia="en-US"/>
              </w:rPr>
              <w:t xml:space="preserve">Прибирання і вивезення снігу, посипання призначеної для проходу та проїзду частини прибудинкової території протиожеледними сумішами  </w:t>
            </w:r>
          </w:p>
        </w:tc>
      </w:tr>
      <w:tr w:rsidR="00EA469D" w:rsidRPr="009E19DA" w:rsidTr="00494B8D">
        <w:trPr>
          <w:trHeight w:val="28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A469D" w:rsidRPr="009E19DA" w:rsidRDefault="00EA469D">
            <w:pPr>
              <w:rPr>
                <w:rFonts w:eastAsia="Calibri"/>
                <w:lang w:eastAsia="en-US"/>
              </w:rPr>
            </w:pPr>
            <w:r w:rsidRPr="009E19DA">
              <w:rPr>
                <w:rFonts w:eastAsia="Calibri"/>
                <w:sz w:val="28"/>
                <w:szCs w:val="28"/>
                <w:lang w:eastAsia="en-US"/>
              </w:rPr>
              <w:t>6.1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A469D" w:rsidRPr="009E19DA" w:rsidRDefault="00EA469D">
            <w:pPr>
              <w:rPr>
                <w:rFonts w:eastAsia="Calibri"/>
                <w:lang w:eastAsia="en-US"/>
              </w:rPr>
            </w:pPr>
            <w:r w:rsidRPr="009E19DA">
              <w:rPr>
                <w:rFonts w:eastAsia="Calibri"/>
                <w:sz w:val="28"/>
                <w:szCs w:val="28"/>
                <w:lang w:eastAsia="en-US"/>
              </w:rPr>
              <w:t>Посипка території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A469D" w:rsidRPr="009E19DA" w:rsidRDefault="00EA469D">
            <w:pPr>
              <w:jc w:val="center"/>
              <w:rPr>
                <w:rFonts w:eastAsia="Calibri"/>
                <w:lang w:eastAsia="en-US"/>
              </w:rPr>
            </w:pPr>
            <w:r w:rsidRPr="009E19DA">
              <w:rPr>
                <w:rFonts w:eastAsia="Calibri"/>
                <w:sz w:val="28"/>
                <w:szCs w:val="28"/>
                <w:lang w:eastAsia="en-US"/>
              </w:rPr>
              <w:t>у зимовий період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A469D" w:rsidRPr="009E19DA" w:rsidRDefault="00EA469D">
            <w:pPr>
              <w:rPr>
                <w:rFonts w:eastAsia="Calibri"/>
                <w:lang w:eastAsia="en-US"/>
              </w:rPr>
            </w:pPr>
            <w:r w:rsidRPr="009E19DA">
              <w:rPr>
                <w:rFonts w:eastAsia="Calibri"/>
                <w:sz w:val="28"/>
                <w:szCs w:val="28"/>
                <w:lang w:eastAsia="en-US"/>
              </w:rPr>
              <w:t>в ожеледицю</w:t>
            </w:r>
          </w:p>
        </w:tc>
      </w:tr>
      <w:tr w:rsidR="000A7985" w:rsidRPr="009E19DA" w:rsidTr="00E11097">
        <w:tc>
          <w:tcPr>
            <w:tcW w:w="10000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A7985" w:rsidRPr="009E19DA" w:rsidRDefault="0000304A">
            <w:pPr>
              <w:rPr>
                <w:rFonts w:eastAsia="Calibri"/>
                <w:b/>
                <w:lang w:eastAsia="en-US"/>
              </w:rPr>
            </w:pPr>
            <w:r w:rsidRPr="009E19DA">
              <w:rPr>
                <w:rFonts w:eastAsia="Calibri"/>
                <w:b/>
                <w:sz w:val="28"/>
                <w:szCs w:val="28"/>
                <w:lang w:eastAsia="en-US"/>
              </w:rPr>
              <w:t>7</w:t>
            </w:r>
            <w:r w:rsidR="000A7985" w:rsidRPr="009E19DA">
              <w:rPr>
                <w:rFonts w:eastAsia="Calibri"/>
                <w:b/>
                <w:sz w:val="28"/>
                <w:szCs w:val="28"/>
                <w:lang w:eastAsia="en-US"/>
              </w:rPr>
              <w:t>. Технічне обслуговування систем холодного та гарячого водопостачання, водовідведення, теплопостачання, зливової каналізації та ліквідації аварій</w:t>
            </w:r>
          </w:p>
        </w:tc>
      </w:tr>
      <w:tr w:rsidR="00EA469D" w:rsidRPr="009E19DA" w:rsidTr="0079021A"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A469D" w:rsidRPr="009E19DA" w:rsidRDefault="00EA469D">
            <w:pPr>
              <w:rPr>
                <w:rFonts w:eastAsia="Calibri"/>
                <w:lang w:eastAsia="en-US"/>
              </w:rPr>
            </w:pPr>
            <w:r w:rsidRPr="009E19DA">
              <w:rPr>
                <w:rFonts w:eastAsia="Calibri"/>
                <w:sz w:val="28"/>
                <w:szCs w:val="28"/>
                <w:lang w:eastAsia="en-US"/>
              </w:rPr>
              <w:t>7.1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A469D" w:rsidRPr="009E19DA" w:rsidRDefault="00EA469D">
            <w:pPr>
              <w:rPr>
                <w:rFonts w:eastAsia="Calibri"/>
                <w:lang w:eastAsia="en-US"/>
              </w:rPr>
            </w:pPr>
            <w:r w:rsidRPr="009E19DA">
              <w:rPr>
                <w:rFonts w:eastAsia="Calibri"/>
                <w:sz w:val="28"/>
                <w:szCs w:val="28"/>
                <w:lang w:eastAsia="en-US"/>
              </w:rPr>
              <w:t>Періодичний огляд систем водопроводу, каналізації, центрального опалення та гарячого водопостачання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A469D" w:rsidRPr="009E19DA" w:rsidRDefault="00EA469D">
            <w:pPr>
              <w:rPr>
                <w:rFonts w:eastAsia="Calibri"/>
                <w:lang w:eastAsia="en-US"/>
              </w:rPr>
            </w:pPr>
            <w:r w:rsidRPr="009E19DA">
              <w:rPr>
                <w:rFonts w:eastAsia="Calibri"/>
                <w:sz w:val="28"/>
                <w:szCs w:val="28"/>
                <w:lang w:eastAsia="en-US"/>
              </w:rPr>
              <w:t>2 рази на рік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A469D" w:rsidRPr="009E19DA" w:rsidRDefault="00EA469D">
            <w:pPr>
              <w:rPr>
                <w:rFonts w:eastAsia="Calibri"/>
                <w:lang w:eastAsia="en-US"/>
              </w:rPr>
            </w:pPr>
            <w:r w:rsidRPr="009E19DA">
              <w:rPr>
                <w:rFonts w:eastAsia="Calibri"/>
                <w:sz w:val="28"/>
                <w:szCs w:val="28"/>
                <w:lang w:eastAsia="en-US"/>
              </w:rPr>
              <w:t>згідно з графіком</w:t>
            </w:r>
          </w:p>
        </w:tc>
      </w:tr>
      <w:tr w:rsidR="00EA469D" w:rsidRPr="009E19DA" w:rsidTr="000D7B00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A469D" w:rsidRPr="009E19DA" w:rsidRDefault="00EA469D">
            <w:pPr>
              <w:rPr>
                <w:rFonts w:eastAsia="Calibri"/>
                <w:lang w:eastAsia="en-US"/>
              </w:rPr>
            </w:pPr>
            <w:r w:rsidRPr="009E19DA">
              <w:rPr>
                <w:rFonts w:eastAsia="Calibri"/>
                <w:sz w:val="28"/>
                <w:szCs w:val="28"/>
                <w:lang w:eastAsia="en-US"/>
              </w:rPr>
              <w:t>7.2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A469D" w:rsidRPr="009E19DA" w:rsidRDefault="00EA469D">
            <w:pPr>
              <w:rPr>
                <w:rFonts w:eastAsia="Calibri"/>
                <w:lang w:eastAsia="en-US"/>
              </w:rPr>
            </w:pPr>
            <w:r w:rsidRPr="009E19DA">
              <w:rPr>
                <w:rFonts w:eastAsia="Calibri"/>
                <w:sz w:val="28"/>
                <w:szCs w:val="28"/>
                <w:lang w:eastAsia="en-US"/>
              </w:rPr>
              <w:t>Усунення течі у трубопроводах, приладах та заторної арматури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A469D" w:rsidRPr="009E19DA" w:rsidRDefault="00EA469D">
            <w:pPr>
              <w:rPr>
                <w:rFonts w:eastAsia="Calibri"/>
                <w:lang w:eastAsia="en-US"/>
              </w:rPr>
            </w:pPr>
            <w:r w:rsidRPr="009E19DA">
              <w:rPr>
                <w:rFonts w:eastAsia="Calibri"/>
                <w:sz w:val="28"/>
                <w:szCs w:val="28"/>
                <w:lang w:eastAsia="en-US"/>
              </w:rPr>
              <w:t>постійно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A469D" w:rsidRPr="009E19DA" w:rsidRDefault="00EA469D">
            <w:pPr>
              <w:rPr>
                <w:rFonts w:eastAsia="Calibri"/>
                <w:lang w:eastAsia="en-US"/>
              </w:rPr>
            </w:pPr>
            <w:r w:rsidRPr="009E19DA">
              <w:rPr>
                <w:rFonts w:eastAsia="Calibri"/>
                <w:sz w:val="28"/>
                <w:szCs w:val="28"/>
                <w:lang w:eastAsia="en-US"/>
              </w:rPr>
              <w:t>постійно</w:t>
            </w:r>
          </w:p>
        </w:tc>
      </w:tr>
      <w:tr w:rsidR="00EA469D" w:rsidRPr="009E19DA" w:rsidTr="002D136E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A469D" w:rsidRPr="009E19DA" w:rsidRDefault="00EA469D">
            <w:pPr>
              <w:rPr>
                <w:rFonts w:eastAsia="Calibri"/>
                <w:lang w:eastAsia="en-US"/>
              </w:rPr>
            </w:pPr>
            <w:r w:rsidRPr="009E19DA">
              <w:rPr>
                <w:rFonts w:eastAsia="Calibri"/>
                <w:sz w:val="28"/>
                <w:szCs w:val="28"/>
                <w:lang w:eastAsia="en-US"/>
              </w:rPr>
              <w:t>7.3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A469D" w:rsidRPr="009E19DA" w:rsidRDefault="00EA469D">
            <w:pPr>
              <w:rPr>
                <w:rFonts w:eastAsia="Calibri"/>
                <w:lang w:eastAsia="en-US"/>
              </w:rPr>
            </w:pPr>
            <w:r w:rsidRPr="009E19DA">
              <w:rPr>
                <w:rFonts w:eastAsia="Calibri"/>
                <w:sz w:val="28"/>
                <w:szCs w:val="28"/>
                <w:lang w:eastAsia="en-US"/>
              </w:rPr>
              <w:t>Ремонт окремих внутрішніх ділянок трубопроводів з заміною фасонних частин і труб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A469D" w:rsidRPr="009E19DA" w:rsidRDefault="00EA469D">
            <w:pPr>
              <w:rPr>
                <w:rFonts w:eastAsia="Calibri"/>
                <w:lang w:eastAsia="en-US"/>
              </w:rPr>
            </w:pPr>
            <w:r w:rsidRPr="009E19DA">
              <w:rPr>
                <w:rFonts w:eastAsia="Calibri"/>
                <w:sz w:val="28"/>
                <w:szCs w:val="28"/>
                <w:lang w:eastAsia="en-US"/>
              </w:rPr>
              <w:t xml:space="preserve">за необхідності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A469D" w:rsidRPr="009E19DA" w:rsidRDefault="00EA469D" w:rsidP="00EA469D">
            <w:pPr>
              <w:rPr>
                <w:rFonts w:eastAsia="Calibri"/>
                <w:lang w:eastAsia="en-US"/>
              </w:rPr>
            </w:pPr>
            <w:r w:rsidRPr="009E19DA">
              <w:rPr>
                <w:rFonts w:eastAsia="Calibri"/>
                <w:sz w:val="28"/>
                <w:szCs w:val="28"/>
                <w:lang w:eastAsia="en-US"/>
              </w:rPr>
              <w:t>за необхідності</w:t>
            </w:r>
          </w:p>
        </w:tc>
      </w:tr>
      <w:tr w:rsidR="00EA469D" w:rsidRPr="009E19DA" w:rsidTr="00F2647B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A469D" w:rsidRPr="009E19DA" w:rsidRDefault="00EA469D">
            <w:pPr>
              <w:rPr>
                <w:rFonts w:eastAsia="Calibri"/>
                <w:lang w:eastAsia="en-US"/>
              </w:rPr>
            </w:pPr>
            <w:r w:rsidRPr="009E19DA">
              <w:rPr>
                <w:rFonts w:eastAsia="Calibri"/>
                <w:sz w:val="28"/>
                <w:szCs w:val="28"/>
                <w:lang w:eastAsia="en-US"/>
              </w:rPr>
              <w:t>7.4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A469D" w:rsidRPr="009E19DA" w:rsidRDefault="00EA469D">
            <w:pPr>
              <w:rPr>
                <w:rFonts w:eastAsia="Calibri"/>
                <w:lang w:eastAsia="en-US"/>
              </w:rPr>
            </w:pPr>
            <w:r w:rsidRPr="009E19DA">
              <w:rPr>
                <w:rFonts w:eastAsia="Calibri"/>
                <w:sz w:val="28"/>
                <w:szCs w:val="28"/>
                <w:lang w:eastAsia="en-US"/>
              </w:rPr>
              <w:t>Виконання різноманітних робіт пов’язаних з експлуатацією житлового фонду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A469D" w:rsidRPr="009E19DA" w:rsidRDefault="00EA469D">
            <w:pPr>
              <w:rPr>
                <w:rFonts w:eastAsia="Calibri"/>
                <w:lang w:eastAsia="en-US"/>
              </w:rPr>
            </w:pPr>
            <w:r w:rsidRPr="009E19DA">
              <w:rPr>
                <w:rFonts w:eastAsia="Calibri"/>
                <w:sz w:val="28"/>
                <w:szCs w:val="28"/>
                <w:lang w:eastAsia="en-US"/>
              </w:rPr>
              <w:t>за необхідності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A469D" w:rsidRPr="009E19DA" w:rsidRDefault="00EA469D" w:rsidP="00EA469D">
            <w:pPr>
              <w:rPr>
                <w:rFonts w:eastAsia="Calibri"/>
                <w:lang w:eastAsia="en-US"/>
              </w:rPr>
            </w:pPr>
            <w:r w:rsidRPr="009E19DA">
              <w:rPr>
                <w:rFonts w:eastAsia="Calibri"/>
                <w:sz w:val="28"/>
                <w:szCs w:val="28"/>
                <w:lang w:eastAsia="en-US"/>
              </w:rPr>
              <w:t>за необхідності</w:t>
            </w:r>
          </w:p>
        </w:tc>
      </w:tr>
    </w:tbl>
    <w:p w:rsidR="000A7985" w:rsidRPr="00355338" w:rsidRDefault="000A7985" w:rsidP="000A7985">
      <w:pPr>
        <w:rPr>
          <w:sz w:val="28"/>
          <w:szCs w:val="28"/>
        </w:rPr>
      </w:pPr>
    </w:p>
    <w:p w:rsidR="000A7985" w:rsidRPr="00355338" w:rsidRDefault="000A7985" w:rsidP="000A7985">
      <w:pPr>
        <w:rPr>
          <w:sz w:val="28"/>
          <w:szCs w:val="28"/>
        </w:rPr>
      </w:pPr>
    </w:p>
    <w:p w:rsidR="0000304A" w:rsidRPr="00355338" w:rsidRDefault="0000304A" w:rsidP="000A7985">
      <w:pPr>
        <w:rPr>
          <w:sz w:val="28"/>
          <w:szCs w:val="28"/>
        </w:rPr>
      </w:pPr>
    </w:p>
    <w:p w:rsidR="0000304A" w:rsidRPr="00355338" w:rsidRDefault="0000304A" w:rsidP="000A7985">
      <w:pPr>
        <w:rPr>
          <w:sz w:val="28"/>
          <w:szCs w:val="28"/>
        </w:rPr>
      </w:pPr>
    </w:p>
    <w:p w:rsidR="00CD7D6B" w:rsidRDefault="00F95D13" w:rsidP="00F95D13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Керуюча справами </w:t>
      </w:r>
    </w:p>
    <w:p w:rsidR="00F95D13" w:rsidRDefault="00F95D13" w:rsidP="00F95D13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виконавчого комітету міської ради                                          </w:t>
      </w:r>
      <w:r w:rsidR="00CD7D6B">
        <w:rPr>
          <w:sz w:val="28"/>
          <w:szCs w:val="28"/>
        </w:rPr>
        <w:t xml:space="preserve">           </w:t>
      </w:r>
      <w:r>
        <w:rPr>
          <w:sz w:val="28"/>
          <w:szCs w:val="28"/>
        </w:rPr>
        <w:t>Л.І.ЖУРАВЕЛЬ</w:t>
      </w:r>
    </w:p>
    <w:sectPr w:rsidR="00F95D13" w:rsidSect="00CD7D6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01C79"/>
    <w:multiLevelType w:val="hybridMultilevel"/>
    <w:tmpl w:val="6DB2A7C8"/>
    <w:lvl w:ilvl="0" w:tplc="D9648060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F957AE1"/>
    <w:multiLevelType w:val="hybridMultilevel"/>
    <w:tmpl w:val="F19693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5434"/>
    <w:rsid w:val="0000304A"/>
    <w:rsid w:val="00027695"/>
    <w:rsid w:val="0003022D"/>
    <w:rsid w:val="00072903"/>
    <w:rsid w:val="0008044A"/>
    <w:rsid w:val="00084B30"/>
    <w:rsid w:val="000A7985"/>
    <w:rsid w:val="000A7A50"/>
    <w:rsid w:val="000B2329"/>
    <w:rsid w:val="000D7927"/>
    <w:rsid w:val="001533BF"/>
    <w:rsid w:val="00180984"/>
    <w:rsid w:val="00192FBA"/>
    <w:rsid w:val="001D3A4A"/>
    <w:rsid w:val="001E73E1"/>
    <w:rsid w:val="001F3CE4"/>
    <w:rsid w:val="00200167"/>
    <w:rsid w:val="00203A5E"/>
    <w:rsid w:val="0022293C"/>
    <w:rsid w:val="0022573B"/>
    <w:rsid w:val="00232400"/>
    <w:rsid w:val="00244C8F"/>
    <w:rsid w:val="00246BEE"/>
    <w:rsid w:val="00264ECC"/>
    <w:rsid w:val="002A25C7"/>
    <w:rsid w:val="002E45CA"/>
    <w:rsid w:val="002E4716"/>
    <w:rsid w:val="002F00F9"/>
    <w:rsid w:val="00321B1C"/>
    <w:rsid w:val="00355338"/>
    <w:rsid w:val="00357F40"/>
    <w:rsid w:val="003644E5"/>
    <w:rsid w:val="0038138D"/>
    <w:rsid w:val="003E1661"/>
    <w:rsid w:val="003F48C5"/>
    <w:rsid w:val="004033C4"/>
    <w:rsid w:val="00455FEC"/>
    <w:rsid w:val="00465CDB"/>
    <w:rsid w:val="004702CD"/>
    <w:rsid w:val="004A3E36"/>
    <w:rsid w:val="004E111C"/>
    <w:rsid w:val="004F718C"/>
    <w:rsid w:val="005001E1"/>
    <w:rsid w:val="00503724"/>
    <w:rsid w:val="005249A0"/>
    <w:rsid w:val="00527F1D"/>
    <w:rsid w:val="00541199"/>
    <w:rsid w:val="00597F54"/>
    <w:rsid w:val="005A3392"/>
    <w:rsid w:val="005D305B"/>
    <w:rsid w:val="005F18B7"/>
    <w:rsid w:val="0062482B"/>
    <w:rsid w:val="00624DF5"/>
    <w:rsid w:val="00650712"/>
    <w:rsid w:val="00673BBE"/>
    <w:rsid w:val="006D63E7"/>
    <w:rsid w:val="006E1F59"/>
    <w:rsid w:val="006E5FB7"/>
    <w:rsid w:val="00723BA2"/>
    <w:rsid w:val="00725B1A"/>
    <w:rsid w:val="007362B9"/>
    <w:rsid w:val="0075644A"/>
    <w:rsid w:val="00774AC4"/>
    <w:rsid w:val="007836A3"/>
    <w:rsid w:val="00783D55"/>
    <w:rsid w:val="0078678F"/>
    <w:rsid w:val="007B7699"/>
    <w:rsid w:val="007C6016"/>
    <w:rsid w:val="007E048A"/>
    <w:rsid w:val="008023D6"/>
    <w:rsid w:val="00836599"/>
    <w:rsid w:val="008476AB"/>
    <w:rsid w:val="00866D6E"/>
    <w:rsid w:val="00872A2F"/>
    <w:rsid w:val="008823AA"/>
    <w:rsid w:val="008A4A6A"/>
    <w:rsid w:val="008B0E39"/>
    <w:rsid w:val="008B210C"/>
    <w:rsid w:val="008B55C3"/>
    <w:rsid w:val="008B60AA"/>
    <w:rsid w:val="008D449A"/>
    <w:rsid w:val="008E692F"/>
    <w:rsid w:val="009177D9"/>
    <w:rsid w:val="00931CAE"/>
    <w:rsid w:val="00943924"/>
    <w:rsid w:val="0095111F"/>
    <w:rsid w:val="00953A54"/>
    <w:rsid w:val="00992F79"/>
    <w:rsid w:val="009D0B9F"/>
    <w:rsid w:val="009D1464"/>
    <w:rsid w:val="009E19DA"/>
    <w:rsid w:val="00A00F7F"/>
    <w:rsid w:val="00A171AC"/>
    <w:rsid w:val="00A420C6"/>
    <w:rsid w:val="00A4694F"/>
    <w:rsid w:val="00A510DD"/>
    <w:rsid w:val="00AA5AC2"/>
    <w:rsid w:val="00AC3AD7"/>
    <w:rsid w:val="00AD5C7E"/>
    <w:rsid w:val="00AD5E81"/>
    <w:rsid w:val="00B01F9B"/>
    <w:rsid w:val="00B2560D"/>
    <w:rsid w:val="00B273A9"/>
    <w:rsid w:val="00B33216"/>
    <w:rsid w:val="00B41ADF"/>
    <w:rsid w:val="00B4640A"/>
    <w:rsid w:val="00B61D04"/>
    <w:rsid w:val="00B86E9D"/>
    <w:rsid w:val="00B959E9"/>
    <w:rsid w:val="00BB4DDD"/>
    <w:rsid w:val="00BE05DE"/>
    <w:rsid w:val="00BE0BCF"/>
    <w:rsid w:val="00C0396D"/>
    <w:rsid w:val="00C13518"/>
    <w:rsid w:val="00C33FC3"/>
    <w:rsid w:val="00C80E50"/>
    <w:rsid w:val="00C91878"/>
    <w:rsid w:val="00C91C92"/>
    <w:rsid w:val="00CA54AA"/>
    <w:rsid w:val="00CD7D6B"/>
    <w:rsid w:val="00CF1473"/>
    <w:rsid w:val="00CF7BFD"/>
    <w:rsid w:val="00D4657A"/>
    <w:rsid w:val="00D472A0"/>
    <w:rsid w:val="00D874E1"/>
    <w:rsid w:val="00DF1F46"/>
    <w:rsid w:val="00E05A72"/>
    <w:rsid w:val="00E11097"/>
    <w:rsid w:val="00E379CC"/>
    <w:rsid w:val="00E85434"/>
    <w:rsid w:val="00E962B2"/>
    <w:rsid w:val="00EA1392"/>
    <w:rsid w:val="00EA469D"/>
    <w:rsid w:val="00EA7DDD"/>
    <w:rsid w:val="00ED22A3"/>
    <w:rsid w:val="00F00E54"/>
    <w:rsid w:val="00F04DB9"/>
    <w:rsid w:val="00F0796B"/>
    <w:rsid w:val="00F24321"/>
    <w:rsid w:val="00F3039A"/>
    <w:rsid w:val="00F95D13"/>
    <w:rsid w:val="00FB7D71"/>
    <w:rsid w:val="00FC1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444444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434"/>
    <w:pPr>
      <w:spacing w:after="0" w:line="240" w:lineRule="auto"/>
    </w:pPr>
    <w:rPr>
      <w:rFonts w:eastAsia="Times New Roman"/>
      <w:color w:val="auto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5434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3E16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E1661"/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customStyle="1" w:styleId="Just">
    <w:name w:val="Just"/>
    <w:rsid w:val="009E19DA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eastAsia="Times New Roman"/>
      <w:color w:val="auto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4640A"/>
  </w:style>
  <w:style w:type="character" w:styleId="a4">
    <w:name w:val="Hyperlink"/>
    <w:basedOn w:val="a0"/>
    <w:uiPriority w:val="99"/>
    <w:semiHidden/>
    <w:unhideWhenUsed/>
    <w:rsid w:val="00B4640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55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5338"/>
    <w:rPr>
      <w:rFonts w:ascii="Tahoma" w:eastAsia="Times New Roman" w:hAnsi="Tahoma" w:cs="Tahoma"/>
      <w:color w:val="auto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7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7B158-F648-44A0-86E1-3D53B0684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821</TotalTime>
  <Pages>1</Pages>
  <Words>1059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44</cp:revision>
  <cp:lastPrinted>2015-12-28T07:53:00Z</cp:lastPrinted>
  <dcterms:created xsi:type="dcterms:W3CDTF">2015-04-30T06:03:00Z</dcterms:created>
  <dcterms:modified xsi:type="dcterms:W3CDTF">2015-12-28T07:53:00Z</dcterms:modified>
</cp:coreProperties>
</file>