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AF" w:rsidRPr="00862AAF" w:rsidRDefault="00862AAF" w:rsidP="00862AAF">
      <w:pPr>
        <w:pStyle w:val="a9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862AAF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862AAF" w:rsidRPr="00862AAF" w:rsidRDefault="00862AAF" w:rsidP="00862AAF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862AAF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862AAF" w:rsidRPr="00862AAF" w:rsidRDefault="00862AAF" w:rsidP="00862AAF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862AAF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862AAF" w:rsidRPr="00862AAF" w:rsidRDefault="00862AAF" w:rsidP="00862AAF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862AAF">
        <w:rPr>
          <w:rStyle w:val="ab"/>
          <w:sz w:val="28"/>
          <w:szCs w:val="28"/>
        </w:rPr>
        <w:t xml:space="preserve">Шоста </w:t>
      </w:r>
      <w:r w:rsidRPr="00862AAF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862AAF" w:rsidRPr="00862AAF" w:rsidRDefault="00862AAF" w:rsidP="00862AAF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2AAF" w:rsidRPr="00862AAF" w:rsidRDefault="00862AAF" w:rsidP="00862AAF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862AA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Р І Ш Е Н Н Я</w:t>
      </w:r>
    </w:p>
    <w:p w:rsidR="000F0870" w:rsidRPr="00862AAF" w:rsidRDefault="00862AAF" w:rsidP="00862AAF">
      <w:pPr>
        <w:spacing w:after="0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⌐                                            ¬</w:t>
      </w:r>
    </w:p>
    <w:p w:rsidR="000F0870" w:rsidRPr="000F0870" w:rsidRDefault="000F0870" w:rsidP="0003224C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870">
        <w:rPr>
          <w:rFonts w:ascii="Times New Roman" w:hAnsi="Times New Roman" w:cs="Times New Roman"/>
          <w:sz w:val="28"/>
          <w:szCs w:val="28"/>
        </w:rPr>
        <w:t>Про надання згоди</w:t>
      </w:r>
    </w:p>
    <w:p w:rsidR="000F0870" w:rsidRPr="000F0870" w:rsidRDefault="000F0870" w:rsidP="0003224C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870">
        <w:rPr>
          <w:rFonts w:ascii="Times New Roman" w:hAnsi="Times New Roman" w:cs="Times New Roman"/>
          <w:sz w:val="28"/>
          <w:szCs w:val="28"/>
        </w:rPr>
        <w:t xml:space="preserve">на прийняття до </w:t>
      </w:r>
    </w:p>
    <w:p w:rsidR="000F0870" w:rsidRPr="000F0870" w:rsidRDefault="000F0870" w:rsidP="0003224C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870">
        <w:rPr>
          <w:rFonts w:ascii="Times New Roman" w:hAnsi="Times New Roman" w:cs="Times New Roman"/>
          <w:sz w:val="28"/>
          <w:szCs w:val="28"/>
        </w:rPr>
        <w:t>комунальної власності</w:t>
      </w:r>
    </w:p>
    <w:p w:rsidR="000F0870" w:rsidRPr="00916159" w:rsidRDefault="000F0870" w:rsidP="0003224C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870">
        <w:rPr>
          <w:rFonts w:ascii="Times New Roman" w:hAnsi="Times New Roman" w:cs="Times New Roman"/>
          <w:sz w:val="28"/>
          <w:szCs w:val="28"/>
        </w:rPr>
        <w:t>терит</w:t>
      </w:r>
      <w:r w:rsidR="00916159">
        <w:rPr>
          <w:rFonts w:ascii="Times New Roman" w:hAnsi="Times New Roman" w:cs="Times New Roman"/>
          <w:sz w:val="28"/>
          <w:szCs w:val="28"/>
        </w:rPr>
        <w:t>оріальної громади м.Синельников</w:t>
      </w:r>
      <w:r w:rsidR="00916159">
        <w:rPr>
          <w:rFonts w:ascii="Times New Roman" w:hAnsi="Times New Roman" w:cs="Times New Roman"/>
          <w:sz w:val="28"/>
          <w:szCs w:val="28"/>
          <w:lang w:val="uk-UA"/>
        </w:rPr>
        <w:t>ого</w:t>
      </w:r>
    </w:p>
    <w:p w:rsidR="000F0870" w:rsidRDefault="00751103" w:rsidP="0003224C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об’єктів водопостачання</w:t>
      </w:r>
    </w:p>
    <w:p w:rsidR="00751103" w:rsidRPr="00B27A13" w:rsidRDefault="00751103" w:rsidP="000F0870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3224C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A1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25, підпунктом 51 пункту 1 статті26, пунктом 2 статті 60 Закону України «Про місцеве самоврядування в Україні», Законом України «Про передачу об’єктів права державної та комунальної власності», на підставі </w:t>
      </w:r>
      <w:r w:rsidR="00B27A13">
        <w:rPr>
          <w:rFonts w:ascii="Times New Roman" w:hAnsi="Times New Roman" w:cs="Times New Roman"/>
          <w:sz w:val="28"/>
          <w:szCs w:val="28"/>
          <w:lang w:val="uk-UA"/>
        </w:rPr>
        <w:t xml:space="preserve"> листа виробничого структ</w:t>
      </w:r>
      <w:r w:rsidR="00596D4F">
        <w:rPr>
          <w:rFonts w:ascii="Times New Roman" w:hAnsi="Times New Roman" w:cs="Times New Roman"/>
          <w:sz w:val="28"/>
          <w:szCs w:val="28"/>
          <w:lang w:val="uk-UA"/>
        </w:rPr>
        <w:t>урног</w:t>
      </w:r>
      <w:r w:rsidR="00B27A1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596D4F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підрозділу «Дніпропетровське територіальне управління» філії «Центр будівельно-монтажних робіт та експлуатації будівель і споруд» Акціонерного </w:t>
      </w:r>
      <w:r w:rsidR="00FD2A7E">
        <w:rPr>
          <w:rFonts w:ascii="Times New Roman" w:hAnsi="Times New Roman" w:cs="Times New Roman"/>
          <w:sz w:val="28"/>
          <w:szCs w:val="28"/>
          <w:lang w:val="uk-UA"/>
        </w:rPr>
        <w:t>товариства «Українська залізниця» від 17.02.2021 №ТУ БМЕС-1/07/103</w:t>
      </w:r>
      <w:r w:rsidRPr="00B27A13">
        <w:rPr>
          <w:rFonts w:ascii="Times New Roman" w:hAnsi="Times New Roman" w:cs="Times New Roman"/>
          <w:sz w:val="28"/>
          <w:szCs w:val="28"/>
          <w:lang w:val="uk-UA"/>
        </w:rPr>
        <w:t xml:space="preserve">,міська рада </w:t>
      </w:r>
      <w:r w:rsidRPr="00B27A1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62AAF" w:rsidRPr="00B27A13" w:rsidRDefault="00862AAF" w:rsidP="0003224C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870" w:rsidRPr="0003224C" w:rsidRDefault="000F0870" w:rsidP="0003224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24C">
        <w:rPr>
          <w:rFonts w:ascii="Times New Roman" w:hAnsi="Times New Roman" w:cs="Times New Roman"/>
          <w:sz w:val="28"/>
          <w:szCs w:val="28"/>
          <w:lang w:val="uk-UA"/>
        </w:rPr>
        <w:t>Надати згоду на прийняття</w:t>
      </w:r>
      <w:r w:rsidR="00FD2A7E" w:rsidRPr="00032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5C7" w:rsidRPr="0003224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03224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територіальної </w:t>
      </w:r>
      <w:r w:rsidR="00F555C7" w:rsidRPr="0003224C">
        <w:rPr>
          <w:rFonts w:ascii="Times New Roman" w:hAnsi="Times New Roman" w:cs="Times New Roman"/>
          <w:sz w:val="28"/>
          <w:szCs w:val="28"/>
          <w:lang w:val="uk-UA"/>
        </w:rPr>
        <w:t>громади м.</w:t>
      </w:r>
      <w:r w:rsidR="00032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5C7" w:rsidRPr="0003224C">
        <w:rPr>
          <w:rFonts w:ascii="Times New Roman" w:hAnsi="Times New Roman" w:cs="Times New Roman"/>
          <w:sz w:val="28"/>
          <w:szCs w:val="28"/>
          <w:lang w:val="uk-UA"/>
        </w:rPr>
        <w:t>Синельникового</w:t>
      </w:r>
      <w:r w:rsidR="00032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A7E" w:rsidRPr="0003224C">
        <w:rPr>
          <w:rFonts w:ascii="Times New Roman" w:hAnsi="Times New Roman" w:cs="Times New Roman"/>
          <w:sz w:val="28"/>
          <w:szCs w:val="28"/>
          <w:lang w:val="uk-UA"/>
        </w:rPr>
        <w:t>об’єктів водопостачання,</w:t>
      </w:r>
      <w:r w:rsidRPr="0003224C">
        <w:rPr>
          <w:rFonts w:ascii="Times New Roman" w:hAnsi="Times New Roman" w:cs="Times New Roman"/>
          <w:sz w:val="28"/>
          <w:szCs w:val="28"/>
          <w:lang w:val="uk-UA"/>
        </w:rPr>
        <w:t xml:space="preserve"> зг</w:t>
      </w:r>
      <w:r w:rsidR="00F555C7" w:rsidRPr="0003224C">
        <w:rPr>
          <w:rFonts w:ascii="Times New Roman" w:hAnsi="Times New Roman" w:cs="Times New Roman"/>
          <w:sz w:val="28"/>
          <w:szCs w:val="28"/>
          <w:lang w:val="uk-UA"/>
        </w:rPr>
        <w:t>ідно з додатком.</w:t>
      </w:r>
    </w:p>
    <w:p w:rsidR="000F0870" w:rsidRPr="0003224C" w:rsidRDefault="000F0870" w:rsidP="0003224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24C">
        <w:rPr>
          <w:rFonts w:ascii="Times New Roman" w:hAnsi="Times New Roman" w:cs="Times New Roman"/>
          <w:sz w:val="28"/>
          <w:szCs w:val="28"/>
          <w:lang w:val="uk-UA"/>
        </w:rPr>
        <w:t>Коорд</w:t>
      </w:r>
      <w:r w:rsidR="00862AAF" w:rsidRPr="0003224C">
        <w:rPr>
          <w:rFonts w:ascii="Times New Roman" w:hAnsi="Times New Roman" w:cs="Times New Roman"/>
          <w:sz w:val="28"/>
          <w:szCs w:val="28"/>
          <w:lang w:val="uk-UA"/>
        </w:rPr>
        <w:t>инацію роботи по виконанню</w:t>
      </w:r>
      <w:r w:rsidRPr="0003224C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доручити першому заступнику міського голови з питань виконавчих органів міської ради                 Яковіну В.Б.</w:t>
      </w:r>
    </w:p>
    <w:p w:rsidR="000F0870" w:rsidRPr="0003224C" w:rsidRDefault="000F0870" w:rsidP="0003224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24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мі</w:t>
      </w:r>
      <w:r w:rsidR="00862AAF" w:rsidRPr="0003224C"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з питань соціальної </w:t>
      </w:r>
      <w:r w:rsidRPr="0003224C">
        <w:rPr>
          <w:rFonts w:ascii="Times New Roman" w:hAnsi="Times New Roman" w:cs="Times New Roman"/>
          <w:sz w:val="28"/>
          <w:szCs w:val="28"/>
          <w:lang w:val="uk-UA"/>
        </w:rPr>
        <w:t>політики та праці, освіти, медицини, культури, сім`ї, молоді та спорту/Чардимов/.</w:t>
      </w:r>
    </w:p>
    <w:p w:rsidR="000F0870" w:rsidRPr="0003224C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P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P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Міський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                         </w:t>
      </w:r>
      <w:r w:rsidRPr="000F0870">
        <w:rPr>
          <w:rFonts w:ascii="Times New Roman" w:hAnsi="Times New Roman" w:cs="Times New Roman"/>
          <w:sz w:val="28"/>
          <w:szCs w:val="28"/>
        </w:rPr>
        <w:t xml:space="preserve">Д.І.ЗРАЖЕВСЬКИЙ </w:t>
      </w: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AAF" w:rsidRDefault="00862AAF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614" w:rsidRDefault="00F16614" w:rsidP="00862AAF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24C" w:rsidRDefault="0003224C" w:rsidP="00862AAF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862AAF">
      <w:pPr>
        <w:tabs>
          <w:tab w:val="left" w:pos="7020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0F0870" w:rsidRDefault="000F0870" w:rsidP="00862AAF">
      <w:pPr>
        <w:tabs>
          <w:tab w:val="left" w:pos="7020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</w:t>
      </w:r>
    </w:p>
    <w:p w:rsidR="0003224C" w:rsidRDefault="0003224C" w:rsidP="00862AAF">
      <w:pPr>
        <w:tabs>
          <w:tab w:val="left" w:pos="7020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5C7" w:rsidRPr="00F555C7" w:rsidRDefault="00F555C7" w:rsidP="00862AA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5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</w:p>
    <w:p w:rsidR="0003224C" w:rsidRDefault="00F16614" w:rsidP="00862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об’єктів водопостачання</w:t>
      </w:r>
    </w:p>
    <w:p w:rsidR="000F0870" w:rsidRPr="00F555C7" w:rsidRDefault="00F555C7" w:rsidP="00862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1821"/>
        <w:gridCol w:w="1417"/>
        <w:gridCol w:w="2694"/>
        <w:gridCol w:w="1559"/>
        <w:gridCol w:w="1417"/>
      </w:tblGrid>
      <w:tr w:rsidR="00F16614" w:rsidRPr="00F555C7" w:rsidTr="0003224C">
        <w:trPr>
          <w:trHeight w:val="1545"/>
          <w:tblHeader/>
        </w:trPr>
        <w:tc>
          <w:tcPr>
            <w:tcW w:w="839" w:type="dxa"/>
          </w:tcPr>
          <w:p w:rsidR="00F16614" w:rsidRPr="0003224C" w:rsidRDefault="00F16614" w:rsidP="0003224C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1821" w:type="dxa"/>
          </w:tcPr>
          <w:p w:rsidR="00F16614" w:rsidRPr="0003224C" w:rsidRDefault="00F16614" w:rsidP="0003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417" w:type="dxa"/>
          </w:tcPr>
          <w:p w:rsidR="00F16614" w:rsidRPr="0003224C" w:rsidRDefault="00F16614" w:rsidP="000322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2694" w:type="dxa"/>
          </w:tcPr>
          <w:p w:rsidR="00F16614" w:rsidRPr="0003224C" w:rsidRDefault="00F16614" w:rsidP="000322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розташування</w:t>
            </w:r>
          </w:p>
        </w:tc>
        <w:tc>
          <w:tcPr>
            <w:tcW w:w="1559" w:type="dxa"/>
          </w:tcPr>
          <w:p w:rsidR="00F16614" w:rsidRPr="0003224C" w:rsidRDefault="00F16614" w:rsidP="000322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1417" w:type="dxa"/>
          </w:tcPr>
          <w:p w:rsidR="00F16614" w:rsidRPr="0003224C" w:rsidRDefault="00F16614" w:rsidP="000322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загальна за даними технічної документації БТІ</w:t>
            </w:r>
          </w:p>
        </w:tc>
      </w:tr>
      <w:tr w:rsidR="00F16614" w:rsidRPr="00F555C7" w:rsidTr="0003224C">
        <w:trPr>
          <w:trHeight w:val="801"/>
        </w:trPr>
        <w:tc>
          <w:tcPr>
            <w:tcW w:w="839" w:type="dxa"/>
          </w:tcPr>
          <w:p w:rsidR="00F16614" w:rsidRPr="0003224C" w:rsidRDefault="00F16614" w:rsidP="00862A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16614" w:rsidRPr="0003224C" w:rsidRDefault="00F16614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8820100004663</w:t>
            </w:r>
          </w:p>
        </w:tc>
        <w:tc>
          <w:tcPr>
            <w:tcW w:w="1417" w:type="dxa"/>
          </w:tcPr>
          <w:p w:rsidR="00F16614" w:rsidRPr="0003224C" w:rsidRDefault="00F16614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насосної станції</w:t>
            </w:r>
          </w:p>
        </w:tc>
        <w:tc>
          <w:tcPr>
            <w:tcW w:w="2694" w:type="dxa"/>
          </w:tcPr>
          <w:p w:rsidR="00862AAF" w:rsidRPr="0003224C" w:rsidRDefault="0003224C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обл.</w:t>
            </w:r>
            <w:r w:rsidR="00F16614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377F5" w:rsidRDefault="00F16614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862AAF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Синельникове, </w:t>
            </w:r>
          </w:p>
          <w:p w:rsidR="00F16614" w:rsidRPr="0003224C" w:rsidRDefault="00F16614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Тітова,55</w:t>
            </w:r>
          </w:p>
        </w:tc>
        <w:tc>
          <w:tcPr>
            <w:tcW w:w="1559" w:type="dxa"/>
          </w:tcPr>
          <w:p w:rsidR="00F16614" w:rsidRPr="0003224C" w:rsidRDefault="00F16614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417" w:type="dxa"/>
          </w:tcPr>
          <w:p w:rsidR="00F16614" w:rsidRPr="0003224C" w:rsidRDefault="00F16614" w:rsidP="0086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234,1</w:t>
            </w:r>
          </w:p>
        </w:tc>
      </w:tr>
      <w:tr w:rsidR="00F16614" w:rsidRPr="00F555C7" w:rsidTr="0003224C">
        <w:trPr>
          <w:trHeight w:val="698"/>
        </w:trPr>
        <w:tc>
          <w:tcPr>
            <w:tcW w:w="839" w:type="dxa"/>
          </w:tcPr>
          <w:p w:rsidR="00F16614" w:rsidRPr="0003224C" w:rsidRDefault="00F16614" w:rsidP="00862A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16614" w:rsidRPr="0003224C" w:rsidRDefault="00A529DC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8820100004675</w:t>
            </w:r>
          </w:p>
        </w:tc>
        <w:tc>
          <w:tcPr>
            <w:tcW w:w="1417" w:type="dxa"/>
          </w:tcPr>
          <w:p w:rsidR="00F16614" w:rsidRPr="0003224C" w:rsidRDefault="00A529DC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694" w:type="dxa"/>
          </w:tcPr>
          <w:p w:rsidR="004377F5" w:rsidRDefault="0003224C" w:rsidP="00437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обл.</w:t>
            </w:r>
            <w:r w:rsidR="00A529DC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29DC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Синельникове,</w:t>
            </w:r>
          </w:p>
          <w:p w:rsidR="00F16614" w:rsidRPr="0003224C" w:rsidRDefault="00A529DC" w:rsidP="00437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Тітова,55</w:t>
            </w:r>
          </w:p>
        </w:tc>
        <w:tc>
          <w:tcPr>
            <w:tcW w:w="1559" w:type="dxa"/>
          </w:tcPr>
          <w:p w:rsidR="00F16614" w:rsidRPr="0003224C" w:rsidRDefault="00A529DC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417" w:type="dxa"/>
          </w:tcPr>
          <w:p w:rsidR="00F16614" w:rsidRPr="0003224C" w:rsidRDefault="00A529DC" w:rsidP="0086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</w:t>
            </w:r>
          </w:p>
        </w:tc>
      </w:tr>
      <w:tr w:rsidR="00F16614" w:rsidRPr="00F555C7" w:rsidTr="0003224C">
        <w:trPr>
          <w:trHeight w:val="705"/>
        </w:trPr>
        <w:tc>
          <w:tcPr>
            <w:tcW w:w="839" w:type="dxa"/>
          </w:tcPr>
          <w:p w:rsidR="00F16614" w:rsidRPr="0003224C" w:rsidRDefault="00F16614" w:rsidP="00862A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16614" w:rsidRPr="0003224C" w:rsidRDefault="00A529DC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8820100004678</w:t>
            </w:r>
          </w:p>
        </w:tc>
        <w:tc>
          <w:tcPr>
            <w:tcW w:w="1417" w:type="dxa"/>
          </w:tcPr>
          <w:p w:rsidR="00F16614" w:rsidRPr="0003224C" w:rsidRDefault="00A529DC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комора</w:t>
            </w:r>
          </w:p>
        </w:tc>
        <w:tc>
          <w:tcPr>
            <w:tcW w:w="2694" w:type="dxa"/>
          </w:tcPr>
          <w:p w:rsidR="004377F5" w:rsidRDefault="0003224C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обл.</w:t>
            </w:r>
            <w:r w:rsidR="00A529DC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29DC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Синельникове, </w:t>
            </w:r>
          </w:p>
          <w:p w:rsidR="00F16614" w:rsidRPr="0003224C" w:rsidRDefault="00A529DC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Тітова,55</w:t>
            </w:r>
          </w:p>
        </w:tc>
        <w:tc>
          <w:tcPr>
            <w:tcW w:w="1559" w:type="dxa"/>
          </w:tcPr>
          <w:p w:rsidR="00F16614" w:rsidRPr="0003224C" w:rsidRDefault="00A529DC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417" w:type="dxa"/>
          </w:tcPr>
          <w:p w:rsidR="00F16614" w:rsidRPr="0003224C" w:rsidRDefault="00A529DC" w:rsidP="0086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</w:t>
            </w:r>
          </w:p>
        </w:tc>
      </w:tr>
      <w:tr w:rsidR="00F16614" w:rsidRPr="00F555C7" w:rsidTr="0003224C">
        <w:trPr>
          <w:trHeight w:val="809"/>
        </w:trPr>
        <w:tc>
          <w:tcPr>
            <w:tcW w:w="839" w:type="dxa"/>
          </w:tcPr>
          <w:p w:rsidR="00F16614" w:rsidRPr="0003224C" w:rsidRDefault="00F16614" w:rsidP="00862A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16614" w:rsidRPr="0003224C" w:rsidRDefault="00A529DC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8820100004679</w:t>
            </w:r>
          </w:p>
        </w:tc>
        <w:tc>
          <w:tcPr>
            <w:tcW w:w="1417" w:type="dxa"/>
          </w:tcPr>
          <w:p w:rsidR="00F16614" w:rsidRPr="0003224C" w:rsidRDefault="00A529DC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бані</w:t>
            </w:r>
          </w:p>
        </w:tc>
        <w:tc>
          <w:tcPr>
            <w:tcW w:w="2694" w:type="dxa"/>
          </w:tcPr>
          <w:p w:rsidR="004377F5" w:rsidRDefault="0003224C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</w:t>
            </w:r>
            <w:r w:rsidR="00A529DC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м.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29DC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Синельникове,</w:t>
            </w:r>
          </w:p>
          <w:p w:rsidR="00F16614" w:rsidRPr="0003224C" w:rsidRDefault="00A529DC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Тітова,55</w:t>
            </w:r>
          </w:p>
        </w:tc>
        <w:tc>
          <w:tcPr>
            <w:tcW w:w="1559" w:type="dxa"/>
          </w:tcPr>
          <w:p w:rsidR="00F16614" w:rsidRPr="0003224C" w:rsidRDefault="00A82E05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417" w:type="dxa"/>
          </w:tcPr>
          <w:p w:rsidR="00F16614" w:rsidRPr="0003224C" w:rsidRDefault="00A82E05" w:rsidP="0086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16614" w:rsidRPr="00F555C7" w:rsidTr="0003224C">
        <w:trPr>
          <w:trHeight w:val="809"/>
        </w:trPr>
        <w:tc>
          <w:tcPr>
            <w:tcW w:w="839" w:type="dxa"/>
          </w:tcPr>
          <w:p w:rsidR="00F16614" w:rsidRPr="0003224C" w:rsidRDefault="00F16614" w:rsidP="00862A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16614" w:rsidRPr="0003224C" w:rsidRDefault="005F46F2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8820100004733</w:t>
            </w:r>
          </w:p>
        </w:tc>
        <w:tc>
          <w:tcPr>
            <w:tcW w:w="1417" w:type="dxa"/>
          </w:tcPr>
          <w:p w:rsidR="00F16614" w:rsidRPr="0003224C" w:rsidRDefault="005F46F2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694" w:type="dxa"/>
          </w:tcPr>
          <w:p w:rsidR="004377F5" w:rsidRDefault="0003224C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</w:t>
            </w:r>
            <w:r w:rsidR="005F46F2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м.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F46F2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Синельникове, </w:t>
            </w:r>
          </w:p>
          <w:p w:rsidR="00F16614" w:rsidRPr="0003224C" w:rsidRDefault="005F46F2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Тітова,55</w:t>
            </w:r>
          </w:p>
        </w:tc>
        <w:tc>
          <w:tcPr>
            <w:tcW w:w="1559" w:type="dxa"/>
          </w:tcPr>
          <w:p w:rsidR="00F16614" w:rsidRPr="0003224C" w:rsidRDefault="005F46F2" w:rsidP="0086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417" w:type="dxa"/>
          </w:tcPr>
          <w:p w:rsidR="00F16614" w:rsidRPr="0003224C" w:rsidRDefault="005F46F2" w:rsidP="0086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38,2</w:t>
            </w:r>
          </w:p>
        </w:tc>
      </w:tr>
      <w:tr w:rsidR="00F16614" w:rsidRPr="00F555C7" w:rsidTr="0003224C">
        <w:trPr>
          <w:trHeight w:val="844"/>
        </w:trPr>
        <w:tc>
          <w:tcPr>
            <w:tcW w:w="839" w:type="dxa"/>
          </w:tcPr>
          <w:p w:rsidR="00F16614" w:rsidRPr="0003224C" w:rsidRDefault="00F16614" w:rsidP="0003224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16614" w:rsidRPr="0003224C" w:rsidRDefault="005F46F2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8820100004736</w:t>
            </w:r>
          </w:p>
        </w:tc>
        <w:tc>
          <w:tcPr>
            <w:tcW w:w="1417" w:type="dxa"/>
          </w:tcPr>
          <w:p w:rsidR="00F16614" w:rsidRPr="0003224C" w:rsidRDefault="005F46F2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694" w:type="dxa"/>
          </w:tcPr>
          <w:p w:rsidR="004377F5" w:rsidRDefault="0003224C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</w:t>
            </w:r>
            <w:r w:rsidR="005F46F2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м.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F46F2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Синельникове, </w:t>
            </w:r>
          </w:p>
          <w:p w:rsidR="00F16614" w:rsidRPr="0003224C" w:rsidRDefault="005F46F2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Тітова,55</w:t>
            </w:r>
          </w:p>
        </w:tc>
        <w:tc>
          <w:tcPr>
            <w:tcW w:w="1559" w:type="dxa"/>
          </w:tcPr>
          <w:p w:rsidR="00F16614" w:rsidRPr="0003224C" w:rsidRDefault="005F46F2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417" w:type="dxa"/>
          </w:tcPr>
          <w:p w:rsidR="00F16614" w:rsidRPr="0003224C" w:rsidRDefault="005F46F2" w:rsidP="0003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F16614" w:rsidRPr="00F555C7" w:rsidTr="0003224C">
        <w:trPr>
          <w:trHeight w:val="809"/>
        </w:trPr>
        <w:tc>
          <w:tcPr>
            <w:tcW w:w="839" w:type="dxa"/>
          </w:tcPr>
          <w:p w:rsidR="00F16614" w:rsidRPr="0003224C" w:rsidRDefault="00F16614" w:rsidP="0003224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16614" w:rsidRPr="0003224C" w:rsidRDefault="005F46F2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8820100004746</w:t>
            </w:r>
          </w:p>
        </w:tc>
        <w:tc>
          <w:tcPr>
            <w:tcW w:w="1417" w:type="dxa"/>
          </w:tcPr>
          <w:p w:rsidR="00F16614" w:rsidRPr="0003224C" w:rsidRDefault="005F46F2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при насосній станції</w:t>
            </w:r>
          </w:p>
        </w:tc>
        <w:tc>
          <w:tcPr>
            <w:tcW w:w="2694" w:type="dxa"/>
          </w:tcPr>
          <w:p w:rsidR="004377F5" w:rsidRDefault="0003224C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</w:t>
            </w:r>
            <w:r w:rsidR="005F46F2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м.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F46F2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Синельникове, </w:t>
            </w:r>
          </w:p>
          <w:p w:rsidR="00F16614" w:rsidRPr="0003224C" w:rsidRDefault="005F46F2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Тітова,55</w:t>
            </w:r>
          </w:p>
        </w:tc>
        <w:tc>
          <w:tcPr>
            <w:tcW w:w="1559" w:type="dxa"/>
          </w:tcPr>
          <w:p w:rsidR="00F16614" w:rsidRPr="0003224C" w:rsidRDefault="005F46F2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417" w:type="dxa"/>
          </w:tcPr>
          <w:p w:rsidR="00F16614" w:rsidRPr="0003224C" w:rsidRDefault="005F46F2" w:rsidP="0003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37,9</w:t>
            </w:r>
          </w:p>
        </w:tc>
      </w:tr>
      <w:tr w:rsidR="00F16614" w:rsidRPr="00F555C7" w:rsidTr="0003224C">
        <w:trPr>
          <w:trHeight w:val="772"/>
        </w:trPr>
        <w:tc>
          <w:tcPr>
            <w:tcW w:w="839" w:type="dxa"/>
          </w:tcPr>
          <w:p w:rsidR="00F16614" w:rsidRPr="0003224C" w:rsidRDefault="00F16614" w:rsidP="0003224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16614" w:rsidRPr="0003224C" w:rsidRDefault="005F46F2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8820204005657</w:t>
            </w:r>
          </w:p>
        </w:tc>
        <w:tc>
          <w:tcPr>
            <w:tcW w:w="1417" w:type="dxa"/>
          </w:tcPr>
          <w:p w:rsidR="00F16614" w:rsidRPr="0003224C" w:rsidRDefault="005F46F2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Водозаборний колодязь</w:t>
            </w:r>
          </w:p>
        </w:tc>
        <w:tc>
          <w:tcPr>
            <w:tcW w:w="2694" w:type="dxa"/>
          </w:tcPr>
          <w:p w:rsidR="004377F5" w:rsidRDefault="0003224C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обл.</w:t>
            </w:r>
            <w:r w:rsidR="00A746E0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46E0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Синельникове, </w:t>
            </w:r>
          </w:p>
          <w:p w:rsidR="00F16614" w:rsidRPr="0003224C" w:rsidRDefault="00A746E0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Тітова,55</w:t>
            </w:r>
          </w:p>
        </w:tc>
        <w:tc>
          <w:tcPr>
            <w:tcW w:w="1559" w:type="dxa"/>
          </w:tcPr>
          <w:p w:rsidR="00F16614" w:rsidRPr="0003224C" w:rsidRDefault="00A746E0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417" w:type="dxa"/>
          </w:tcPr>
          <w:p w:rsidR="00F16614" w:rsidRPr="0003224C" w:rsidRDefault="00F16614" w:rsidP="0003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14" w:rsidRPr="00F555C7" w:rsidTr="0003224C">
        <w:trPr>
          <w:trHeight w:val="809"/>
        </w:trPr>
        <w:tc>
          <w:tcPr>
            <w:tcW w:w="839" w:type="dxa"/>
          </w:tcPr>
          <w:p w:rsidR="00F16614" w:rsidRPr="0003224C" w:rsidRDefault="00F16614" w:rsidP="0003224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16614" w:rsidRPr="0003224C" w:rsidRDefault="00A746E0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8820204005685</w:t>
            </w:r>
          </w:p>
        </w:tc>
        <w:tc>
          <w:tcPr>
            <w:tcW w:w="1417" w:type="dxa"/>
          </w:tcPr>
          <w:p w:rsidR="00F16614" w:rsidRPr="0003224C" w:rsidRDefault="00A746E0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Водоприймальний русловий колодязь</w:t>
            </w:r>
          </w:p>
        </w:tc>
        <w:tc>
          <w:tcPr>
            <w:tcW w:w="2694" w:type="dxa"/>
          </w:tcPr>
          <w:p w:rsidR="004377F5" w:rsidRDefault="0003224C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обл.</w:t>
            </w:r>
            <w:r w:rsidR="00A746E0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46E0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Синельникове, </w:t>
            </w:r>
          </w:p>
          <w:p w:rsidR="00F16614" w:rsidRPr="0003224C" w:rsidRDefault="00A746E0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Тітова,55</w:t>
            </w:r>
          </w:p>
        </w:tc>
        <w:tc>
          <w:tcPr>
            <w:tcW w:w="1559" w:type="dxa"/>
          </w:tcPr>
          <w:p w:rsidR="00F16614" w:rsidRPr="0003224C" w:rsidRDefault="00A746E0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417" w:type="dxa"/>
          </w:tcPr>
          <w:p w:rsidR="00F16614" w:rsidRPr="0003224C" w:rsidRDefault="00F16614" w:rsidP="0003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14" w:rsidRPr="00F555C7" w:rsidTr="0003224C">
        <w:trPr>
          <w:trHeight w:val="416"/>
        </w:trPr>
        <w:tc>
          <w:tcPr>
            <w:tcW w:w="839" w:type="dxa"/>
          </w:tcPr>
          <w:p w:rsidR="00F16614" w:rsidRPr="0003224C" w:rsidRDefault="00F16614" w:rsidP="0003224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16614" w:rsidRPr="0003224C" w:rsidRDefault="00A746E0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8820204005686</w:t>
            </w:r>
          </w:p>
        </w:tc>
        <w:tc>
          <w:tcPr>
            <w:tcW w:w="1417" w:type="dxa"/>
          </w:tcPr>
          <w:p w:rsidR="00F16614" w:rsidRPr="0003224C" w:rsidRDefault="00A746E0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Гребля</w:t>
            </w:r>
          </w:p>
        </w:tc>
        <w:tc>
          <w:tcPr>
            <w:tcW w:w="2694" w:type="dxa"/>
          </w:tcPr>
          <w:p w:rsidR="004377F5" w:rsidRDefault="0003224C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обл.</w:t>
            </w:r>
            <w:r w:rsidR="00A746E0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46E0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Синельникове, </w:t>
            </w:r>
          </w:p>
          <w:p w:rsidR="00F16614" w:rsidRPr="0003224C" w:rsidRDefault="00A746E0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Тітова,55</w:t>
            </w:r>
          </w:p>
        </w:tc>
        <w:tc>
          <w:tcPr>
            <w:tcW w:w="1559" w:type="dxa"/>
          </w:tcPr>
          <w:p w:rsidR="00F16614" w:rsidRPr="0003224C" w:rsidRDefault="00A746E0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417" w:type="dxa"/>
          </w:tcPr>
          <w:p w:rsidR="00F16614" w:rsidRPr="0003224C" w:rsidRDefault="00F16614" w:rsidP="0003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E0" w:rsidRPr="00F555C7" w:rsidTr="0003224C">
        <w:trPr>
          <w:trHeight w:val="809"/>
        </w:trPr>
        <w:tc>
          <w:tcPr>
            <w:tcW w:w="839" w:type="dxa"/>
          </w:tcPr>
          <w:p w:rsidR="00A746E0" w:rsidRPr="0003224C" w:rsidRDefault="00A746E0" w:rsidP="0003224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746E0" w:rsidRPr="0003224C" w:rsidRDefault="00A746E0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8820205006208</w:t>
            </w:r>
          </w:p>
        </w:tc>
        <w:tc>
          <w:tcPr>
            <w:tcW w:w="1417" w:type="dxa"/>
          </w:tcPr>
          <w:p w:rsidR="00A746E0" w:rsidRPr="0003224C" w:rsidRDefault="00A746E0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694" w:type="dxa"/>
          </w:tcPr>
          <w:p w:rsidR="004377F5" w:rsidRDefault="0003224C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обл.</w:t>
            </w:r>
            <w:r w:rsidR="00A746E0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46E0"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Синельникове, </w:t>
            </w:r>
          </w:p>
          <w:p w:rsidR="00A746E0" w:rsidRPr="0003224C" w:rsidRDefault="00A746E0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43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Тітова,55</w:t>
            </w:r>
          </w:p>
        </w:tc>
        <w:tc>
          <w:tcPr>
            <w:tcW w:w="1559" w:type="dxa"/>
          </w:tcPr>
          <w:p w:rsidR="00A746E0" w:rsidRPr="0003224C" w:rsidRDefault="00A746E0" w:rsidP="0003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417" w:type="dxa"/>
          </w:tcPr>
          <w:p w:rsidR="00A746E0" w:rsidRPr="0003224C" w:rsidRDefault="00A746E0" w:rsidP="0003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6E0" w:rsidRDefault="00A746E0" w:rsidP="0003224C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6E0" w:rsidRDefault="00A746E0" w:rsidP="00F555C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0D9" w:rsidRPr="00F555C7" w:rsidRDefault="000F0870" w:rsidP="00862AAF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Міський голов</w:t>
      </w:r>
      <w:r w:rsidR="00862AAF">
        <w:rPr>
          <w:rFonts w:ascii="Times New Roman" w:hAnsi="Times New Roman" w:cs="Times New Roman"/>
          <w:sz w:val="28"/>
          <w:szCs w:val="28"/>
          <w:lang w:val="uk-UA"/>
        </w:rPr>
        <w:t xml:space="preserve">а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A746E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870">
        <w:rPr>
          <w:rFonts w:ascii="Times New Roman" w:hAnsi="Times New Roman" w:cs="Times New Roman"/>
          <w:sz w:val="28"/>
          <w:szCs w:val="28"/>
        </w:rPr>
        <w:t xml:space="preserve">Д.І.ЗРАЖЕВСЬКИЙ </w:t>
      </w:r>
    </w:p>
    <w:sectPr w:rsidR="005A40D9" w:rsidRPr="00F555C7" w:rsidSect="00862A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97" w:rsidRDefault="002C7E97" w:rsidP="000F0870">
      <w:pPr>
        <w:spacing w:after="0" w:line="240" w:lineRule="auto"/>
      </w:pPr>
      <w:r>
        <w:separator/>
      </w:r>
    </w:p>
  </w:endnote>
  <w:endnote w:type="continuationSeparator" w:id="1">
    <w:p w:rsidR="002C7E97" w:rsidRDefault="002C7E97" w:rsidP="000F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97" w:rsidRDefault="002C7E97" w:rsidP="000F0870">
      <w:pPr>
        <w:spacing w:after="0" w:line="240" w:lineRule="auto"/>
      </w:pPr>
      <w:r>
        <w:separator/>
      </w:r>
    </w:p>
  </w:footnote>
  <w:footnote w:type="continuationSeparator" w:id="1">
    <w:p w:rsidR="002C7E97" w:rsidRDefault="002C7E97" w:rsidP="000F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DE4E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A1257"/>
    <w:multiLevelType w:val="multilevel"/>
    <w:tmpl w:val="0B9E13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2">
    <w:nsid w:val="48302082"/>
    <w:multiLevelType w:val="hybridMultilevel"/>
    <w:tmpl w:val="8ADA3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870"/>
    <w:rsid w:val="0003224C"/>
    <w:rsid w:val="0005117E"/>
    <w:rsid w:val="000F0870"/>
    <w:rsid w:val="002C7E97"/>
    <w:rsid w:val="003A1E19"/>
    <w:rsid w:val="004377F5"/>
    <w:rsid w:val="00495275"/>
    <w:rsid w:val="005308F0"/>
    <w:rsid w:val="0053658C"/>
    <w:rsid w:val="00596D4F"/>
    <w:rsid w:val="005A40D9"/>
    <w:rsid w:val="005F46F2"/>
    <w:rsid w:val="00746E18"/>
    <w:rsid w:val="00751103"/>
    <w:rsid w:val="00862AAF"/>
    <w:rsid w:val="00916159"/>
    <w:rsid w:val="00A529DC"/>
    <w:rsid w:val="00A746E0"/>
    <w:rsid w:val="00A82E05"/>
    <w:rsid w:val="00A84ABF"/>
    <w:rsid w:val="00B27A13"/>
    <w:rsid w:val="00B37DF1"/>
    <w:rsid w:val="00B628EB"/>
    <w:rsid w:val="00CF3D03"/>
    <w:rsid w:val="00D271FF"/>
    <w:rsid w:val="00F16614"/>
    <w:rsid w:val="00F555C7"/>
    <w:rsid w:val="00FD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E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087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header"/>
    <w:basedOn w:val="a0"/>
    <w:link w:val="a6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F0870"/>
  </w:style>
  <w:style w:type="paragraph" w:styleId="a7">
    <w:name w:val="footer"/>
    <w:basedOn w:val="a0"/>
    <w:link w:val="a8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F0870"/>
  </w:style>
  <w:style w:type="paragraph" w:styleId="a9">
    <w:name w:val="No Spacing"/>
    <w:link w:val="aa"/>
    <w:qFormat/>
    <w:rsid w:val="00862AAF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Bullet"/>
    <w:basedOn w:val="a0"/>
    <w:link w:val="ab"/>
    <w:rsid w:val="00862AA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Маркированный список Знак"/>
    <w:basedOn w:val="a1"/>
    <w:link w:val="a"/>
    <w:rsid w:val="00862AAF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Без интервала Знак"/>
    <w:link w:val="a9"/>
    <w:locked/>
    <w:rsid w:val="00862AA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2020-12-10T07:11:00Z</dcterms:created>
  <dcterms:modified xsi:type="dcterms:W3CDTF">2021-03-10T13:17:00Z</dcterms:modified>
</cp:coreProperties>
</file>