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4F" w:rsidRDefault="000C4D4F" w:rsidP="000C4D4F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C4D4F" w:rsidRDefault="000C4D4F" w:rsidP="000C4D4F">
      <w:pPr>
        <w:rPr>
          <w:b/>
          <w:bCs/>
          <w:sz w:val="32"/>
          <w:szCs w:val="32"/>
          <w:lang w:val="uk-UA"/>
        </w:rPr>
      </w:pPr>
    </w:p>
    <w:p w:rsidR="000C4D4F" w:rsidRDefault="000C4D4F" w:rsidP="000C4D4F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липня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    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256</w:t>
      </w:r>
    </w:p>
    <w:p w:rsidR="000C4D4F" w:rsidRPr="00745D6D" w:rsidRDefault="000C4D4F" w:rsidP="000C4D4F">
      <w:pPr>
        <w:rPr>
          <w:b/>
          <w:sz w:val="28"/>
          <w:szCs w:val="28"/>
        </w:rPr>
      </w:pPr>
    </w:p>
    <w:p w:rsidR="000C4D4F" w:rsidRDefault="002136FD" w:rsidP="000C4D4F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господарства міста Синельни-</w:t>
      </w:r>
    </w:p>
    <w:p w:rsidR="00EC3BA5" w:rsidRDefault="003F1936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кового на </w:t>
      </w:r>
      <w:r w:rsidR="00732599">
        <w:rPr>
          <w:b/>
          <w:i/>
          <w:sz w:val="28"/>
          <w:szCs w:val="28"/>
          <w:lang w:val="uk-UA"/>
        </w:rPr>
        <w:t>2021-2025</w:t>
      </w:r>
      <w:r>
        <w:rPr>
          <w:b/>
          <w:i/>
          <w:sz w:val="28"/>
          <w:szCs w:val="28"/>
          <w:lang w:val="uk-UA"/>
        </w:rPr>
        <w:t xml:space="preserve"> роки</w:t>
      </w:r>
      <w:r w:rsidR="00C50613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Pr="008C10BD" w:rsidRDefault="00EC3BA5">
      <w:pPr>
        <w:jc w:val="both"/>
        <w:rPr>
          <w:sz w:val="18"/>
          <w:szCs w:val="18"/>
          <w:lang w:val="uk-UA"/>
        </w:rPr>
      </w:pPr>
    </w:p>
    <w:p w:rsidR="00EC3BA5" w:rsidRDefault="003F19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>
        <w:rPr>
          <w:sz w:val="28"/>
          <w:szCs w:val="28"/>
          <w:lang w:val="uk-UA"/>
        </w:rPr>
        <w:t>им кодексом</w:t>
      </w:r>
      <w:r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>
        <w:rPr>
          <w:color w:val="000000"/>
          <w:spacing w:val="-3"/>
          <w:sz w:val="28"/>
          <w:szCs w:val="28"/>
          <w:lang w:val="uk-UA" w:eastAsia="ar-SA"/>
        </w:rPr>
        <w:t xml:space="preserve">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>
        <w:rPr>
          <w:sz w:val="28"/>
          <w:szCs w:val="28"/>
          <w:lang w:val="uk-UA"/>
        </w:rPr>
        <w:t>Програми</w:t>
      </w:r>
      <w:r w:rsidR="00732599" w:rsidRPr="00732599">
        <w:rPr>
          <w:sz w:val="28"/>
          <w:szCs w:val="28"/>
          <w:lang w:val="uk-UA"/>
        </w:rPr>
        <w:t>реформування та розвитку житлово-комунально</w:t>
      </w:r>
      <w:r w:rsidR="00732599">
        <w:rPr>
          <w:sz w:val="28"/>
          <w:szCs w:val="28"/>
          <w:lang w:val="uk-UA"/>
        </w:rPr>
        <w:t>го господарства міста Синельни</w:t>
      </w:r>
      <w:r w:rsidR="00732599" w:rsidRPr="00732599">
        <w:rPr>
          <w:sz w:val="28"/>
          <w:szCs w:val="28"/>
          <w:lang w:val="uk-UA"/>
        </w:rPr>
        <w:t>кового на 2021-2025 роки</w:t>
      </w:r>
      <w:r w:rsidR="00732599">
        <w:rPr>
          <w:sz w:val="28"/>
          <w:szCs w:val="28"/>
          <w:lang w:val="uk-UA"/>
        </w:rPr>
        <w:t>, далі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Default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 xml:space="preserve"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</w:t>
      </w:r>
      <w:r w:rsidR="00732599">
        <w:rPr>
          <w:color w:val="000000"/>
          <w:spacing w:val="-3"/>
          <w:sz w:val="28"/>
          <w:szCs w:val="28"/>
          <w:lang w:val="uk-UA" w:eastAsia="ar-SA"/>
        </w:rPr>
        <w:t>2021-2025</w:t>
      </w:r>
      <w:r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732599" w:rsidRPr="00732599" w:rsidRDefault="00732599" w:rsidP="00732599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</w:t>
      </w:r>
      <w:r w:rsidRPr="00732599">
        <w:rPr>
          <w:color w:val="000000"/>
          <w:spacing w:val="-3"/>
          <w:sz w:val="28"/>
          <w:szCs w:val="28"/>
          <w:lang w:val="uk-UA" w:eastAsia="ar-SA"/>
        </w:rPr>
        <w:t>Показники оцінки ефективності виконання Програми</w:t>
      </w:r>
      <w:r>
        <w:rPr>
          <w:color w:val="000000"/>
          <w:spacing w:val="-3"/>
          <w:sz w:val="28"/>
          <w:szCs w:val="28"/>
          <w:lang w:val="uk-UA" w:eastAsia="ar-SA"/>
        </w:rPr>
        <w:t>» Програми</w:t>
      </w:r>
      <w:r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3F1936" w:rsidRDefault="003F1936" w:rsidP="003F1936">
      <w:pPr>
        <w:pStyle w:val="a8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3F1936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</w:t>
      </w:r>
      <w:r>
        <w:rPr>
          <w:color w:val="000000"/>
          <w:spacing w:val="-3"/>
          <w:sz w:val="28"/>
          <w:szCs w:val="28"/>
          <w:lang w:val="uk-UA" w:eastAsia="ar-SA"/>
        </w:rPr>
        <w:t>проєкт</w:t>
      </w:r>
      <w:r w:rsidR="003F1936">
        <w:rPr>
          <w:color w:val="000000"/>
          <w:spacing w:val="-3"/>
          <w:sz w:val="28"/>
          <w:szCs w:val="28"/>
          <w:lang w:val="uk-UA" w:eastAsia="ar-SA"/>
        </w:rPr>
        <w:t xml:space="preserve"> рішення міської ради «Про внесення змін до </w:t>
      </w:r>
      <w:r w:rsidR="003F1936">
        <w:rPr>
          <w:sz w:val="28"/>
          <w:szCs w:val="28"/>
          <w:lang w:val="uk-UA"/>
        </w:rPr>
        <w:t xml:space="preserve">Програми реформування та розвитку житлово-комунального господарства міста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роки».</w:t>
      </w:r>
    </w:p>
    <w:p w:rsidR="00EC3BA5" w:rsidRDefault="007325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F1936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>
        <w:rPr>
          <w:sz w:val="28"/>
          <w:szCs w:val="28"/>
          <w:lang w:val="uk-UA"/>
        </w:rPr>
        <w:t xml:space="preserve">іста Синельникового на </w:t>
      </w:r>
      <w:r>
        <w:rPr>
          <w:sz w:val="28"/>
          <w:szCs w:val="28"/>
          <w:lang w:val="uk-UA"/>
        </w:rPr>
        <w:t>2021-2025</w:t>
      </w:r>
      <w:r w:rsidR="003F1936">
        <w:rPr>
          <w:sz w:val="28"/>
          <w:szCs w:val="28"/>
          <w:lang w:val="uk-UA"/>
        </w:rPr>
        <w:t xml:space="preserve"> роки.</w:t>
      </w:r>
    </w:p>
    <w:p w:rsidR="00EC3BA5" w:rsidRDefault="007325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F1936">
        <w:rPr>
          <w:sz w:val="28"/>
          <w:szCs w:val="28"/>
          <w:lang w:val="uk-UA"/>
        </w:rPr>
        <w:t>.</w:t>
      </w:r>
      <w:r w:rsidR="003F1936">
        <w:rPr>
          <w:sz w:val="28"/>
          <w:lang w:val="uk-UA"/>
        </w:rPr>
        <w:t> К</w:t>
      </w:r>
      <w:r w:rsidR="003F1936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>
        <w:rPr>
          <w:sz w:val="28"/>
          <w:szCs w:val="28"/>
          <w:lang w:val="uk-UA"/>
        </w:rPr>
        <w:t>.</w:t>
      </w:r>
    </w:p>
    <w:p w:rsidR="00732599" w:rsidRDefault="00732599">
      <w:pPr>
        <w:rPr>
          <w:sz w:val="28"/>
          <w:szCs w:val="28"/>
          <w:lang w:val="uk-UA"/>
        </w:rPr>
      </w:pPr>
    </w:p>
    <w:p w:rsidR="002136FD" w:rsidRDefault="002136FD">
      <w:pPr>
        <w:rPr>
          <w:sz w:val="28"/>
          <w:szCs w:val="28"/>
          <w:lang w:val="uk-UA"/>
        </w:rPr>
      </w:pPr>
    </w:p>
    <w:p w:rsidR="002136FD" w:rsidRDefault="002136FD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D4F">
        <w:rPr>
          <w:sz w:val="28"/>
          <w:szCs w:val="28"/>
          <w:lang w:val="uk-UA"/>
        </w:rPr>
        <w:t>Дмитро</w:t>
      </w:r>
      <w:r>
        <w:rPr>
          <w:sz w:val="28"/>
          <w:szCs w:val="28"/>
        </w:rPr>
        <w:t xml:space="preserve"> ЗРАЖЕВСЬКИЙ</w:t>
      </w:r>
    </w:p>
    <w:p w:rsidR="0057384F" w:rsidRDefault="0057384F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p w:rsidR="002136FD" w:rsidRDefault="002136FD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p w:rsidR="002136FD" w:rsidRDefault="002136FD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p w:rsidR="002136FD" w:rsidRDefault="002136FD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p w:rsidR="002136FD" w:rsidRDefault="002136FD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p w:rsidR="002136FD" w:rsidRPr="002136FD" w:rsidRDefault="002136FD" w:rsidP="00732599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  <w:bookmarkStart w:id="0" w:name="_GoBack"/>
      <w:bookmarkEnd w:id="0"/>
    </w:p>
    <w:p w:rsidR="000D37B1" w:rsidRDefault="000D37B1" w:rsidP="000D37B1">
      <w:pPr>
        <w:ind w:left="5664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lastRenderedPageBreak/>
        <w:t>Додаток 1</w:t>
      </w:r>
    </w:p>
    <w:p w:rsidR="000D37B1" w:rsidRPr="00922AE6" w:rsidRDefault="000D37B1" w:rsidP="000D37B1">
      <w:pPr>
        <w:ind w:left="5664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ar-SA"/>
        </w:rPr>
        <w:t>до Програми</w:t>
      </w:r>
    </w:p>
    <w:p w:rsidR="000D37B1" w:rsidRPr="00751DE9" w:rsidRDefault="000D37B1" w:rsidP="000D37B1">
      <w:pPr>
        <w:jc w:val="center"/>
        <w:outlineLvl w:val="0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ПАСПОРТ</w:t>
      </w:r>
    </w:p>
    <w:p w:rsidR="000D37B1" w:rsidRPr="00751DE9" w:rsidRDefault="000D37B1" w:rsidP="000D37B1">
      <w:pPr>
        <w:jc w:val="center"/>
        <w:rPr>
          <w:b/>
          <w:sz w:val="28"/>
          <w:szCs w:val="28"/>
          <w:lang w:val="uk-UA"/>
        </w:rPr>
      </w:pPr>
      <w:r w:rsidRPr="00751DE9">
        <w:rPr>
          <w:b/>
          <w:sz w:val="28"/>
          <w:szCs w:val="28"/>
          <w:lang w:val="uk-UA"/>
        </w:rPr>
        <w:t>програми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1. Назва: Програма реформування та розвитку житлово-комунального господарства м.</w:t>
      </w:r>
      <w:r>
        <w:rPr>
          <w:sz w:val="28"/>
          <w:szCs w:val="28"/>
          <w:lang w:val="uk-UA"/>
        </w:rPr>
        <w:t xml:space="preserve"> </w:t>
      </w:r>
      <w:r w:rsidRPr="00751DE9">
        <w:rPr>
          <w:sz w:val="28"/>
          <w:szCs w:val="28"/>
          <w:lang w:val="uk-UA"/>
        </w:rPr>
        <w:t>Синельникового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2. Код програми: Програма реформування та розвитку житлово-комунального господарства м.</w:t>
      </w:r>
      <w:r>
        <w:rPr>
          <w:sz w:val="28"/>
          <w:szCs w:val="28"/>
          <w:lang w:val="uk-UA"/>
        </w:rPr>
        <w:t xml:space="preserve"> </w:t>
      </w:r>
      <w:r w:rsidRPr="00751DE9">
        <w:rPr>
          <w:sz w:val="28"/>
          <w:szCs w:val="28"/>
          <w:lang w:val="uk-UA"/>
        </w:rPr>
        <w:t>Синельникового на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25</w:t>
      </w:r>
      <w:r w:rsidRPr="00751DE9">
        <w:rPr>
          <w:sz w:val="28"/>
          <w:szCs w:val="28"/>
          <w:lang w:val="uk-UA"/>
        </w:rPr>
        <w:t xml:space="preserve"> роки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3. Підстава </w:t>
      </w:r>
      <w:r>
        <w:rPr>
          <w:sz w:val="28"/>
          <w:szCs w:val="28"/>
          <w:lang w:val="uk-UA"/>
        </w:rPr>
        <w:t>для розроблення: Закон України «Про місцеве самоврядування»</w:t>
      </w:r>
      <w:r w:rsidRPr="00751DE9">
        <w:rPr>
          <w:sz w:val="28"/>
          <w:szCs w:val="28"/>
          <w:lang w:val="uk-UA"/>
        </w:rPr>
        <w:t>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0D37B1" w:rsidRPr="00EB1A7B" w:rsidRDefault="000D37B1" w:rsidP="000D37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751DE9">
        <w:rPr>
          <w:sz w:val="28"/>
          <w:szCs w:val="28"/>
          <w:lang w:val="uk-UA"/>
        </w:rPr>
        <w:t xml:space="preserve">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</w:t>
      </w:r>
      <w:r>
        <w:rPr>
          <w:sz w:val="28"/>
          <w:szCs w:val="28"/>
          <w:lang w:val="uk-UA"/>
        </w:rPr>
        <w:t xml:space="preserve">в житлово-комунальних послугах </w:t>
      </w:r>
      <w:r w:rsidRPr="00751DE9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 xml:space="preserve">но до встановлених  нормативів </w:t>
      </w:r>
      <w:r w:rsidRPr="00751DE9">
        <w:rPr>
          <w:sz w:val="28"/>
          <w:szCs w:val="28"/>
          <w:lang w:val="uk-UA"/>
        </w:rPr>
        <w:t xml:space="preserve">і національних </w:t>
      </w:r>
      <w:r w:rsidRPr="00EB1A7B">
        <w:rPr>
          <w:sz w:val="28"/>
          <w:szCs w:val="28"/>
          <w:lang w:val="uk-UA"/>
        </w:rPr>
        <w:t>стандартів. Програма є нормативно-правовим документом.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7. Початок: 20</w:t>
      </w:r>
      <w:r>
        <w:rPr>
          <w:sz w:val="28"/>
          <w:szCs w:val="28"/>
          <w:lang w:val="uk-UA"/>
        </w:rPr>
        <w:t>21</w:t>
      </w:r>
      <w:r w:rsidRPr="00751DE9">
        <w:rPr>
          <w:sz w:val="28"/>
          <w:szCs w:val="28"/>
          <w:lang w:val="uk-UA"/>
        </w:rPr>
        <w:t xml:space="preserve"> рік, закінчення: 202</w:t>
      </w:r>
      <w:r>
        <w:rPr>
          <w:sz w:val="28"/>
          <w:szCs w:val="28"/>
          <w:lang w:val="uk-UA"/>
        </w:rPr>
        <w:t>5</w:t>
      </w:r>
      <w:r w:rsidRPr="00751DE9">
        <w:rPr>
          <w:sz w:val="28"/>
          <w:szCs w:val="28"/>
          <w:lang w:val="uk-UA"/>
        </w:rPr>
        <w:t xml:space="preserve"> рік.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8. Етапи виконання: один етап (до 5 років).</w:t>
      </w:r>
    </w:p>
    <w:p w:rsidR="000D37B1" w:rsidRPr="00751DE9" w:rsidRDefault="000D37B1" w:rsidP="000D37B1">
      <w:pPr>
        <w:ind w:firstLine="709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Загальні обсяги фінансування:</w:t>
      </w:r>
    </w:p>
    <w:p w:rsidR="000D37B1" w:rsidRPr="00751DE9" w:rsidRDefault="000D37B1" w:rsidP="000D37B1">
      <w:pPr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</w:t>
      </w:r>
      <w:r w:rsidRPr="00751DE9">
        <w:rPr>
          <w:sz w:val="28"/>
          <w:szCs w:val="28"/>
          <w:lang w:val="uk-UA"/>
        </w:rPr>
        <w:t xml:space="preserve"> тис. грн.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850"/>
        <w:gridCol w:w="1089"/>
        <w:gridCol w:w="1179"/>
        <w:gridCol w:w="1276"/>
        <w:gridCol w:w="1276"/>
      </w:tblGrid>
      <w:tr w:rsidR="000D37B1" w:rsidRPr="00751DE9" w:rsidTr="00F52E0A">
        <w:trPr>
          <w:cantSplit/>
          <w:trHeight w:val="4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37B1" w:rsidRPr="00751DE9" w:rsidRDefault="000D37B1" w:rsidP="00F52E0A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Обсяги фінансування, Всього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За роками виконання, тис. грн.</w:t>
            </w:r>
          </w:p>
        </w:tc>
      </w:tr>
      <w:tr w:rsidR="000D37B1" w:rsidRPr="00751DE9" w:rsidTr="00F52E0A">
        <w:trPr>
          <w:trHeight w:val="59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both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7B1" w:rsidRPr="00751DE9" w:rsidRDefault="000D37B1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7B1" w:rsidRPr="00751DE9" w:rsidRDefault="000D37B1" w:rsidP="00F52E0A">
            <w:pPr>
              <w:jc w:val="center"/>
              <w:rPr>
                <w:rFonts w:eastAsia="Calibri"/>
                <w:lang w:val="uk-UA" w:eastAsia="zh-CN"/>
              </w:rPr>
            </w:pPr>
            <w:r w:rsidRPr="00751DE9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52E0A" w:rsidRPr="00751DE9" w:rsidTr="00F52E0A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 w:rsidP="00F52E0A">
            <w:pPr>
              <w:jc w:val="center"/>
              <w:rPr>
                <w:lang w:val="uk-UA"/>
              </w:rPr>
            </w:pPr>
            <w:r w:rsidRPr="00F52E0A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</w:rPr>
            </w:pPr>
            <w:r w:rsidRPr="00F52E0A">
              <w:rPr>
                <w:color w:val="000000"/>
                <w:sz w:val="28"/>
                <w:szCs w:val="28"/>
              </w:rPr>
              <w:t>21529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21529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</w:tr>
      <w:tr w:rsidR="00F52E0A" w:rsidRPr="000D37B1" w:rsidTr="00F52E0A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0D37B1" w:rsidRDefault="00F52E0A" w:rsidP="00F52E0A">
            <w:pPr>
              <w:jc w:val="center"/>
              <w:rPr>
                <w:lang w:val="uk-UA"/>
              </w:rPr>
            </w:pPr>
            <w:r w:rsidRPr="000D37B1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</w:rPr>
            </w:pPr>
            <w:r w:rsidRPr="00F52E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</w:tr>
      <w:tr w:rsidR="00F52E0A" w:rsidRPr="00751DE9" w:rsidTr="00F52E0A">
        <w:trPr>
          <w:trHeight w:val="5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 w:rsidP="00F52E0A">
            <w:pPr>
              <w:jc w:val="center"/>
              <w:rPr>
                <w:b/>
                <w:sz w:val="28"/>
                <w:lang w:val="uk-UA"/>
              </w:rPr>
            </w:pPr>
            <w:r w:rsidRPr="00F52E0A">
              <w:rPr>
                <w:b/>
                <w:sz w:val="28"/>
                <w:szCs w:val="28"/>
                <w:lang w:val="uk-UA"/>
              </w:rPr>
              <w:t>Бюджет міської територіальної громади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0849DB" w:rsidRDefault="000849DB">
            <w:pPr>
              <w:jc w:val="center"/>
              <w:rPr>
                <w:b/>
                <w:bCs/>
                <w:color w:val="000000"/>
                <w:sz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122301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0849DB" w:rsidRDefault="000849DB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31548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21755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23227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23279</w:t>
            </w:r>
          </w:p>
        </w:tc>
      </w:tr>
      <w:tr w:rsidR="00F52E0A" w:rsidRPr="00751DE9" w:rsidTr="00F52E0A">
        <w:trPr>
          <w:trHeight w:val="39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E0A" w:rsidRPr="00751DE9" w:rsidRDefault="00F52E0A" w:rsidP="00F52E0A">
            <w:pPr>
              <w:jc w:val="center"/>
              <w:rPr>
                <w:lang w:val="uk-UA"/>
              </w:rPr>
            </w:pPr>
            <w:r w:rsidRPr="00751DE9">
              <w:rPr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</w:rPr>
            </w:pPr>
            <w:r w:rsidRPr="00F52E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sz w:val="28"/>
              </w:rPr>
            </w:pPr>
            <w:r w:rsidRPr="00F52E0A">
              <w:rPr>
                <w:sz w:val="28"/>
                <w:szCs w:val="28"/>
              </w:rPr>
              <w:t>0</w:t>
            </w:r>
          </w:p>
        </w:tc>
      </w:tr>
      <w:tr w:rsidR="00F52E0A" w:rsidRPr="00751DE9" w:rsidTr="00F52E0A">
        <w:trPr>
          <w:trHeight w:val="7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710FAB" w:rsidRDefault="00F52E0A" w:rsidP="00F52E0A">
            <w:pPr>
              <w:jc w:val="center"/>
              <w:rPr>
                <w:b/>
                <w:lang w:val="uk-UA"/>
              </w:rPr>
            </w:pPr>
            <w:r w:rsidRPr="00710FAB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0849DB" w:rsidRDefault="00F52E0A" w:rsidP="000849DB">
            <w:pPr>
              <w:jc w:val="center"/>
              <w:rPr>
                <w:b/>
                <w:bCs/>
                <w:color w:val="000000"/>
                <w:sz w:val="28"/>
                <w:lang w:val="uk-UA"/>
              </w:rPr>
            </w:pPr>
            <w:r w:rsidRPr="00F52E0A">
              <w:rPr>
                <w:b/>
                <w:bCs/>
                <w:color w:val="000000"/>
                <w:sz w:val="28"/>
                <w:szCs w:val="28"/>
              </w:rPr>
              <w:t>143</w:t>
            </w:r>
            <w:r w:rsidR="000849DB">
              <w:rPr>
                <w:b/>
                <w:bCs/>
                <w:color w:val="000000"/>
                <w:sz w:val="28"/>
                <w:szCs w:val="28"/>
                <w:lang w:val="uk-UA"/>
              </w:rPr>
              <w:t>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0849DB" w:rsidRDefault="000849DB">
            <w:pPr>
              <w:jc w:val="center"/>
              <w:rPr>
                <w:b/>
                <w:bCs/>
                <w:color w:val="000000"/>
                <w:sz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53077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</w:rPr>
            </w:pPr>
            <w:r w:rsidRPr="00F52E0A">
              <w:rPr>
                <w:color w:val="000000"/>
                <w:sz w:val="28"/>
                <w:szCs w:val="28"/>
              </w:rPr>
              <w:t>21755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</w:rPr>
            </w:pPr>
            <w:r w:rsidRPr="00F52E0A">
              <w:rPr>
                <w:color w:val="000000"/>
                <w:sz w:val="28"/>
                <w:szCs w:val="28"/>
              </w:rPr>
              <w:t>22492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</w:rPr>
            </w:pPr>
            <w:r w:rsidRPr="00F52E0A">
              <w:rPr>
                <w:color w:val="000000"/>
                <w:sz w:val="28"/>
                <w:szCs w:val="28"/>
              </w:rPr>
              <w:t>23227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2E0A" w:rsidRPr="00F52E0A" w:rsidRDefault="00F52E0A">
            <w:pPr>
              <w:jc w:val="center"/>
              <w:rPr>
                <w:color w:val="000000"/>
                <w:sz w:val="28"/>
              </w:rPr>
            </w:pPr>
            <w:r w:rsidRPr="00F52E0A">
              <w:rPr>
                <w:color w:val="000000"/>
                <w:sz w:val="28"/>
                <w:szCs w:val="28"/>
              </w:rPr>
              <w:t>23279</w:t>
            </w:r>
          </w:p>
        </w:tc>
      </w:tr>
    </w:tbl>
    <w:p w:rsidR="000D37B1" w:rsidRPr="00751DE9" w:rsidRDefault="000D37B1" w:rsidP="000D37B1">
      <w:pPr>
        <w:ind w:firstLine="720"/>
        <w:jc w:val="both"/>
        <w:rPr>
          <w:sz w:val="28"/>
          <w:szCs w:val="28"/>
          <w:lang w:val="uk-UA"/>
        </w:rPr>
      </w:pPr>
      <w:r w:rsidRPr="00751DE9">
        <w:rPr>
          <w:sz w:val="28"/>
          <w:szCs w:val="28"/>
          <w:lang w:val="uk-UA"/>
        </w:rPr>
        <w:t>10.Очікувані результати виконання</w:t>
      </w:r>
      <w:r>
        <w:rPr>
          <w:sz w:val="28"/>
          <w:szCs w:val="28"/>
          <w:lang w:val="uk-UA"/>
        </w:rPr>
        <w:t>: Додаток 3</w:t>
      </w:r>
    </w:p>
    <w:p w:rsidR="000D37B1" w:rsidRDefault="000D37B1" w:rsidP="000D37B1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 w:rsidRPr="00751DE9">
        <w:rPr>
          <w:color w:val="000000"/>
          <w:sz w:val="28"/>
          <w:szCs w:val="28"/>
          <w:lang w:val="uk-UA" w:eastAsia="ar-SA"/>
        </w:rPr>
        <w:t>11.Контроль з</w:t>
      </w:r>
      <w:r>
        <w:rPr>
          <w:color w:val="000000"/>
          <w:sz w:val="28"/>
          <w:szCs w:val="28"/>
          <w:lang w:val="uk-UA" w:eastAsia="ar-SA"/>
        </w:rPr>
        <w:t>а виконанням програми здійснює у</w:t>
      </w:r>
      <w:r w:rsidRPr="00751DE9">
        <w:rPr>
          <w:color w:val="000000"/>
          <w:sz w:val="28"/>
          <w:szCs w:val="28"/>
          <w:lang w:val="uk-UA" w:eastAsia="ar-SA"/>
        </w:rPr>
        <w:t>правління житлово-комунального господ</w:t>
      </w:r>
      <w:r>
        <w:rPr>
          <w:color w:val="000000"/>
          <w:sz w:val="28"/>
          <w:szCs w:val="28"/>
          <w:lang w:val="uk-UA" w:eastAsia="ar-SA"/>
        </w:rPr>
        <w:t>арства та комунальної власності</w:t>
      </w:r>
      <w:r w:rsidRPr="00751DE9">
        <w:rPr>
          <w:color w:val="000000"/>
          <w:sz w:val="28"/>
          <w:szCs w:val="28"/>
          <w:lang w:val="uk-UA" w:eastAsia="ar-SA"/>
        </w:rPr>
        <w:t xml:space="preserve"> міської ради.</w:t>
      </w:r>
    </w:p>
    <w:p w:rsidR="000D37B1" w:rsidRDefault="000D37B1" w:rsidP="00732599">
      <w:pPr>
        <w:rPr>
          <w:sz w:val="28"/>
          <w:szCs w:val="28"/>
          <w:lang w:val="uk-UA"/>
        </w:rPr>
      </w:pPr>
    </w:p>
    <w:p w:rsidR="000C4D4F" w:rsidRPr="000C4D4F" w:rsidRDefault="000C4D4F" w:rsidP="00732599">
      <w:pPr>
        <w:rPr>
          <w:sz w:val="28"/>
          <w:szCs w:val="28"/>
          <w:lang w:val="uk-UA"/>
        </w:rPr>
      </w:pPr>
    </w:p>
    <w:p w:rsidR="000C4D4F" w:rsidRDefault="00FD2FF3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3259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</w:t>
      </w:r>
      <w:r w:rsidR="000C4D4F">
        <w:rPr>
          <w:sz w:val="28"/>
          <w:szCs w:val="28"/>
          <w:lang w:val="uk-UA"/>
        </w:rPr>
        <w:t xml:space="preserve">управління </w:t>
      </w:r>
    </w:p>
    <w:p w:rsidR="00B14F23" w:rsidRDefault="00732599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житлово-комунального господарства </w:t>
      </w:r>
    </w:p>
    <w:p w:rsidR="00732599" w:rsidRPr="00CC26DA" w:rsidRDefault="00732599" w:rsidP="00732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</w:t>
      </w:r>
      <w:r w:rsidR="00FD2FF3">
        <w:rPr>
          <w:sz w:val="28"/>
          <w:szCs w:val="28"/>
          <w:lang w:val="uk-UA"/>
        </w:rPr>
        <w:t>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0C4D4F">
        <w:rPr>
          <w:sz w:val="28"/>
          <w:szCs w:val="28"/>
          <w:lang w:val="uk-UA"/>
        </w:rPr>
        <w:t xml:space="preserve">         Андрій</w:t>
      </w:r>
      <w:r w:rsidR="00FD2FF3">
        <w:rPr>
          <w:sz w:val="28"/>
          <w:szCs w:val="28"/>
          <w:lang w:val="uk-UA"/>
        </w:rPr>
        <w:t xml:space="preserve"> РОМАНОВСЬКИХ</w:t>
      </w:r>
    </w:p>
    <w:p w:rsidR="00732599" w:rsidRPr="005933C1" w:rsidRDefault="00732599" w:rsidP="00732599">
      <w:pPr>
        <w:suppressAutoHyphens/>
        <w:jc w:val="both"/>
        <w:rPr>
          <w:color w:val="000000"/>
          <w:sz w:val="28"/>
          <w:szCs w:val="28"/>
          <w:lang w:val="uk-UA" w:eastAsia="ar-SA"/>
        </w:rPr>
        <w:sectPr w:rsidR="00732599" w:rsidRPr="005933C1" w:rsidSect="000C4D4F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0F0908" w:rsidRPr="00651763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lastRenderedPageBreak/>
        <w:t>Додаток 2</w:t>
      </w:r>
    </w:p>
    <w:p w:rsidR="000F0908" w:rsidRDefault="000F0908" w:rsidP="000F0908">
      <w:pPr>
        <w:ind w:left="12746"/>
        <w:jc w:val="both"/>
        <w:rPr>
          <w:sz w:val="28"/>
          <w:szCs w:val="28"/>
          <w:lang w:val="uk-UA"/>
        </w:rPr>
      </w:pPr>
      <w:r w:rsidRPr="00651763">
        <w:rPr>
          <w:sz w:val="28"/>
          <w:szCs w:val="28"/>
          <w:lang w:val="uk-UA"/>
        </w:rPr>
        <w:t xml:space="preserve">до Програми </w:t>
      </w:r>
    </w:p>
    <w:p w:rsidR="000D37B1" w:rsidRPr="00993522" w:rsidRDefault="000D37B1" w:rsidP="000D37B1">
      <w:pPr>
        <w:jc w:val="center"/>
        <w:rPr>
          <w:b/>
          <w:bCs/>
          <w:lang w:val="uk-UA"/>
        </w:rPr>
      </w:pPr>
      <w:r w:rsidRPr="00993522">
        <w:rPr>
          <w:b/>
          <w:bCs/>
          <w:sz w:val="28"/>
          <w:szCs w:val="28"/>
          <w:lang w:val="uk-UA"/>
        </w:rPr>
        <w:t>Перелік завдань та заходів програми реформування та розвитку</w:t>
      </w:r>
    </w:p>
    <w:p w:rsidR="000D37B1" w:rsidRPr="00993522" w:rsidRDefault="000D37B1" w:rsidP="000D37B1">
      <w:pPr>
        <w:jc w:val="center"/>
        <w:rPr>
          <w:b/>
          <w:bCs/>
          <w:sz w:val="28"/>
          <w:szCs w:val="28"/>
          <w:lang w:val="uk-UA"/>
        </w:rPr>
      </w:pPr>
      <w:r w:rsidRPr="00993522">
        <w:rPr>
          <w:b/>
          <w:bCs/>
          <w:sz w:val="28"/>
          <w:szCs w:val="28"/>
          <w:lang w:val="uk-UA"/>
        </w:rPr>
        <w:t xml:space="preserve"> житлово-комунального господарства міста Синельникового на 2021-2025 роки</w:t>
      </w:r>
    </w:p>
    <w:p w:rsidR="000D37B1" w:rsidRPr="00993522" w:rsidRDefault="000D37B1" w:rsidP="000D37B1">
      <w:pPr>
        <w:jc w:val="center"/>
        <w:rPr>
          <w:b/>
          <w:bCs/>
          <w:sz w:val="10"/>
          <w:szCs w:val="10"/>
          <w:lang w:val="uk-UA"/>
        </w:rPr>
      </w:pPr>
    </w:p>
    <w:tbl>
      <w:tblPr>
        <w:tblW w:w="15593" w:type="dxa"/>
        <w:tblInd w:w="-34" w:type="dxa"/>
        <w:tblLook w:val="04A0" w:firstRow="1" w:lastRow="0" w:firstColumn="1" w:lastColumn="0" w:noHBand="0" w:noVBand="1"/>
      </w:tblPr>
      <w:tblGrid>
        <w:gridCol w:w="1873"/>
        <w:gridCol w:w="2411"/>
        <w:gridCol w:w="2391"/>
        <w:gridCol w:w="1162"/>
        <w:gridCol w:w="1776"/>
        <w:gridCol w:w="794"/>
        <w:gridCol w:w="755"/>
        <w:gridCol w:w="755"/>
        <w:gridCol w:w="755"/>
        <w:gridCol w:w="755"/>
        <w:gridCol w:w="2166"/>
      </w:tblGrid>
      <w:tr w:rsidR="000D37B1" w:rsidRPr="00B874EF" w:rsidTr="00F52E0A">
        <w:trPr>
          <w:trHeight w:val="585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55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Орієнтовні обсяги   фінансування  за роками виконання,      тис. грн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11</w:t>
            </w: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1.1.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Забезпечення вимог мешканців житлових будинків щодо кількості та якості житлових послуг. Створення  ОСББ.</w:t>
            </w: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160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2. Відновлення ліфтового господарства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2.1. Реконструкція, капітальний ремонт ліфтів житлового фонду, оснащення обладнанням та підключення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1300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1100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Поліпшення технічного стану ліфтового господарства міста. 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1300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1100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25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t xml:space="preserve">3. Утримання житлового фонду </w:t>
            </w:r>
          </w:p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lastRenderedPageBreak/>
              <w:t xml:space="preserve">3.1. Капітальний та поточний ремонт </w:t>
            </w:r>
            <w:r w:rsidRPr="00F52E0A">
              <w:rPr>
                <w:b/>
                <w:sz w:val="20"/>
                <w:szCs w:val="20"/>
                <w:lang w:val="uk-UA"/>
              </w:rPr>
              <w:lastRenderedPageBreak/>
              <w:t>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>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lastRenderedPageBreak/>
              <w:t xml:space="preserve">Загальний обсяг, у </w:t>
            </w:r>
            <w:proofErr w:type="spellStart"/>
            <w:r w:rsidRPr="00F52E0A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F52E0A" w:rsidP="00F52E0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52E0A">
              <w:rPr>
                <w:b/>
                <w:bCs/>
                <w:sz w:val="20"/>
                <w:szCs w:val="20"/>
                <w:lang w:val="uk-UA"/>
              </w:rPr>
              <w:t>275</w:t>
            </w:r>
            <w:r w:rsidR="000D37B1" w:rsidRPr="00F52E0A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4699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Поліпшення умов проживання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мешканців  багатоквартирних  будинків.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F52E0A" w:rsidP="00F52E0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275</w:t>
            </w:r>
            <w:r w:rsidR="000D37B1" w:rsidRPr="00F52E0A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4699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4760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D0E74">
        <w:trPr>
          <w:trHeight w:val="259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</w:t>
            </w:r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3.2. 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Поліпшення умов проживання мешканців гуртожитків.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8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t>4.1.Реконструкція, капітальний і поточний ремонт  та утримання  вулиць міста, тротуарів, площ, парків, кладовищ,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Комунальне підприємство «Благоустрій» </w:t>
            </w:r>
            <w:proofErr w:type="spellStart"/>
            <w:r w:rsidRPr="00F52E0A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F52E0A">
              <w:rPr>
                <w:sz w:val="21"/>
                <w:szCs w:val="21"/>
                <w:lang w:val="uk-UA"/>
              </w:rPr>
              <w:t xml:space="preserve"> міської ради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F52E0A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B00A39" w:rsidP="00F52E0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39122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8745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Створення безпечних умов усім учасникам дорожнього руху. Поліпшення стану </w:t>
            </w:r>
            <w:r w:rsidRPr="00803957">
              <w:rPr>
                <w:sz w:val="21"/>
                <w:szCs w:val="21"/>
                <w:lang w:val="uk-UA"/>
              </w:rPr>
              <w:t>доріг, територій міста, запобігання дорожнього травматизму,</w:t>
            </w:r>
            <w:r w:rsidRPr="00B874EF">
              <w:rPr>
                <w:sz w:val="21"/>
                <w:szCs w:val="21"/>
                <w:lang w:val="uk-UA"/>
              </w:rPr>
              <w:t xml:space="preserve"> зміцнення дисципліни на дорогах, посилення безпеки дорожнього руху.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F52E0A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 21529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0D37B1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0D37B1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D254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D254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FD254A">
              <w:rPr>
                <w:b/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9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B00A39" w:rsidP="00F52E0A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17593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8745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9428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1973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</w:t>
            </w:r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t xml:space="preserve">4. Сфера благоустрою та комунального обслуговування </w:t>
            </w:r>
          </w:p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lastRenderedPageBreak/>
              <w:t xml:space="preserve">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lastRenderedPageBreak/>
              <w:t xml:space="preserve">4.2 Переоснащення, капітальний і поточний ремонт та    утримання мереж зовнішнього </w:t>
            </w:r>
            <w:r w:rsidRPr="00F52E0A">
              <w:rPr>
                <w:b/>
                <w:sz w:val="20"/>
                <w:szCs w:val="20"/>
                <w:lang w:val="uk-UA"/>
              </w:rPr>
              <w:lastRenderedPageBreak/>
              <w:t>освітлення вулиць міста  і електроенергія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комунальної власності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міської ради</w:t>
            </w:r>
            <w:r>
              <w:rPr>
                <w:sz w:val="21"/>
                <w:szCs w:val="21"/>
                <w:lang w:val="uk-UA"/>
              </w:rPr>
              <w:t>,</w:t>
            </w:r>
            <w:r w:rsidRPr="00B874EF">
              <w:rPr>
                <w:sz w:val="21"/>
                <w:szCs w:val="21"/>
                <w:lang w:val="uk-UA"/>
              </w:rPr>
              <w:t xml:space="preserve">  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lastRenderedPageBreak/>
              <w:t>2</w:t>
            </w:r>
            <w:r w:rsidRPr="00B874EF">
              <w:rPr>
                <w:sz w:val="21"/>
                <w:szCs w:val="21"/>
                <w:lang w:val="uk-UA"/>
              </w:rPr>
              <w:t>021  - 2025 роки</w:t>
            </w:r>
          </w:p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00A39">
              <w:rPr>
                <w:b/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B37D66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2028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1454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D254A" w:rsidRDefault="000D37B1" w:rsidP="00F52E0A">
            <w:pPr>
              <w:pStyle w:val="2"/>
              <w:jc w:val="center"/>
              <w:rPr>
                <w:i w:val="0"/>
                <w:lang w:val="uk-UA"/>
              </w:rPr>
            </w:pPr>
            <w:r w:rsidRPr="00803957">
              <w:rPr>
                <w:i w:val="0"/>
                <w:lang w:val="uk-UA"/>
              </w:rPr>
              <w:t xml:space="preserve">Створення безпечних умов усім учасникам </w:t>
            </w:r>
            <w:r w:rsidRPr="00803957">
              <w:rPr>
                <w:i w:val="0"/>
                <w:lang w:val="uk-UA"/>
              </w:rPr>
              <w:lastRenderedPageBreak/>
              <w:t>дорожнього руху</w:t>
            </w: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2"/>
                <w:szCs w:val="22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FD0E74" w:rsidRDefault="000D37B1" w:rsidP="00F52E0A">
            <w:pPr>
              <w:jc w:val="both"/>
              <w:rPr>
                <w:sz w:val="18"/>
                <w:szCs w:val="18"/>
                <w:lang w:val="uk-UA"/>
              </w:rPr>
            </w:pPr>
            <w:r w:rsidRPr="00FD0E74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2"/>
                <w:szCs w:val="22"/>
                <w:lang w:val="uk-UA"/>
              </w:rPr>
            </w:pPr>
          </w:p>
        </w:tc>
      </w:tr>
      <w:tr w:rsidR="000D37B1" w:rsidRPr="00B874EF" w:rsidTr="00F52E0A">
        <w:trPr>
          <w:trHeight w:val="36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B37D66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2028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1454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1543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2"/>
                <w:szCs w:val="22"/>
                <w:lang w:val="uk-UA"/>
              </w:rPr>
            </w:pPr>
          </w:p>
        </w:tc>
      </w:tr>
      <w:tr w:rsidR="000D37B1" w:rsidRPr="00B874EF" w:rsidTr="00F52E0A">
        <w:trPr>
          <w:trHeight w:val="96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Іншi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2"/>
                <w:szCs w:val="22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4.3. Обладнання спортивно-ігрових дитячих майданчиків у місті  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ради, виконавчий комітет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Створення місць відпочинку для дітей дошкільного, шкільного віку.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15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987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B874EF">
              <w:rPr>
                <w:bCs/>
                <w:sz w:val="20"/>
                <w:szCs w:val="20"/>
                <w:lang w:val="uk-UA"/>
              </w:rPr>
              <w:t>навісне обладнання на трактор</w:t>
            </w:r>
            <w:r w:rsidRPr="00B874EF">
              <w:rPr>
                <w:sz w:val="20"/>
                <w:szCs w:val="20"/>
                <w:lang w:val="uk-UA"/>
              </w:rPr>
              <w:t xml:space="preserve">, </w:t>
            </w:r>
            <w:r w:rsidRPr="00B874EF">
              <w:rPr>
                <w:bCs/>
                <w:sz w:val="20"/>
                <w:szCs w:val="20"/>
                <w:lang w:val="uk-UA"/>
              </w:rPr>
              <w:t>причеп</w:t>
            </w:r>
            <w:r w:rsidRPr="00B874EF">
              <w:rPr>
                <w:sz w:val="20"/>
                <w:szCs w:val="20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сніговідкидної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машини, трактору з причіпним </w:t>
            </w: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обладнанням, кущорізів, відбійних молотків, мотопомп, роторної косарки, снігоприбиральні машини, подрібнювачі, повітродувки. Придбання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біотуалетів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>Управління житлово-комунального господарства та комунальної власності міської ради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1349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Поліпшення технічного стану спеціалізованих комунальних підприємств у сфері поводження з твердими побутовими відходами. Утримання території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міста відповідно до діючих санітарних норм і правил. Поліпшення санітарно-епідеміологічного благополуччя населення.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5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1349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37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4.5. Оновлення контейнерного господарства для вивезення сміття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1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B874EF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B874EF">
              <w:rPr>
                <w:sz w:val="20"/>
                <w:szCs w:val="20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7B1" w:rsidRPr="00B00A39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вод,  інших об'єктів благоустрою – ремонт та утримання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B00A39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3495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3580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Обласний бюджет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422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B00A39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3495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3580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3787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4.7. Озеленення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Комунальне 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lastRenderedPageBreak/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1862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Охорона та збереження зелених насаджень, утримання їх у здоровому, впорядкованому стані, створення нових зелених 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насаджень.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Обласний бюджет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18"/>
                <w:szCs w:val="18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 xml:space="preserve">Бюджет міської територіальної </w:t>
            </w:r>
          </w:p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lastRenderedPageBreak/>
              <w:t>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>1862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2011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2133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83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419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4.8. Капітальний і поточний ремонт та утримання пам’ятників 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</w:t>
            </w:r>
            <w:r w:rsidRPr="00B874EF">
              <w:rPr>
                <w:sz w:val="21"/>
                <w:szCs w:val="21"/>
                <w:lang w:val="uk-UA"/>
              </w:rPr>
              <w:br/>
              <w:t xml:space="preserve">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2021 – 2025 роки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Утримання пам’яток історії у справному технічному стані.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77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</w:t>
            </w: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4.9.Зовнішні оздоблювальні роботи, капітальний ремонт сміттєзбірників, придбання, огородження сміттєзбірників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  <w:r w:rsidRPr="00B874EF">
              <w:rPr>
                <w:sz w:val="21"/>
                <w:szCs w:val="21"/>
                <w:lang w:val="uk-UA"/>
              </w:rPr>
              <w:br/>
              <w:t xml:space="preserve">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Утримання території міста відповідно до діючих санітарних норм і правил.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1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2136FD" w:rsidTr="00F52E0A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4.10. Відлов та стерилізація безпритульних тварин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 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Регулювання кількості безпритульних тварин, які створюють небезпечні умови для мешканців міста.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4. Сфера благоустрою та комунального </w:t>
            </w: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обслуговування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4.11.Інвентаризація, паспортизація та експертна оцінка </w:t>
            </w:r>
            <w:r w:rsidRPr="00B874EF">
              <w:rPr>
                <w:sz w:val="20"/>
                <w:szCs w:val="20"/>
                <w:lang w:val="uk-UA"/>
              </w:rPr>
              <w:lastRenderedPageBreak/>
              <w:t>об’єктів благоустрою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Управління житлово-комунального господарства та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Загальний обсяг, у </w:t>
            </w:r>
            <w:proofErr w:type="spellStart"/>
            <w:r w:rsidRPr="00B874EF">
              <w:rPr>
                <w:sz w:val="20"/>
                <w:szCs w:val="20"/>
                <w:lang w:val="uk-UA"/>
              </w:rPr>
              <w:t>т.ч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Виготовлення технічних паспортів, звітів з розрахунку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>вартості об’єктів  благоустрою.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Державний </w:t>
            </w:r>
            <w:r w:rsidRPr="00B874EF">
              <w:rPr>
                <w:sz w:val="20"/>
                <w:szCs w:val="20"/>
                <w:lang w:val="uk-UA"/>
              </w:rPr>
              <w:lastRenderedPageBreak/>
              <w:t>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5. Похоронна справа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5.1. Поховання невідомих та самотніх громадян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</w:t>
            </w:r>
          </w:p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у т.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Поховання невідомих та самотніх громадян.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  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34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2136FD" w:rsidTr="00F52E0A">
        <w:trPr>
          <w:trHeight w:val="540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00A39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>6.1. Внески органів місцевого самоврядування  у статутні капітали підприємств, що належать до комунальної власності міста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00A39">
              <w:rPr>
                <w:b/>
                <w:sz w:val="21"/>
                <w:szCs w:val="21"/>
                <w:lang w:val="uk-UA"/>
              </w:rPr>
              <w:t xml:space="preserve">Управління житлово-комунального господарства та комунальної власності міської ради,  «Житлово-експлуатаційна контора-1», «Житлово-експлуатаційна контора-2», «Виробниче об’єднання житлово-комунального господарства», Комунальне підприємство </w:t>
            </w:r>
            <w:proofErr w:type="spellStart"/>
            <w:r w:rsidRPr="00B00A39">
              <w:rPr>
                <w:b/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00A39">
              <w:rPr>
                <w:b/>
                <w:sz w:val="21"/>
                <w:szCs w:val="21"/>
                <w:lang w:val="uk-UA"/>
              </w:rPr>
              <w:t xml:space="preserve"> міської ради</w:t>
            </w:r>
            <w:r w:rsidRPr="00B874EF">
              <w:rPr>
                <w:sz w:val="21"/>
                <w:szCs w:val="21"/>
                <w:lang w:val="uk-UA"/>
              </w:rPr>
              <w:t xml:space="preserve"> «Ритуальна служба»,  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lastRenderedPageBreak/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B00A39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290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spacing w:after="240"/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Забезпечення беззбиткової роботи підприємств житлово-комунального господарства.   Погашення 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зборів.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Державний </w:t>
            </w:r>
          </w:p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153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0D37B1" w:rsidP="00F52E0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00A39">
              <w:rPr>
                <w:b/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00A39" w:rsidRDefault="00B00A39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290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3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136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>7.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суб’єктів оціночної діяльності та організаторів аукціону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7.1. 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B37D66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>
              <w:rPr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Упорядкування безхазяйного майна, забезпечення громадян житлом та земельними ділянками, раціональне використання об</w:t>
            </w:r>
            <w:r w:rsidRPr="00B874EF">
              <w:rPr>
                <w:rFonts w:ascii="Arial CYR" w:hAnsi="Arial CYR" w:cs="Arial CYR"/>
                <w:sz w:val="21"/>
                <w:szCs w:val="21"/>
                <w:lang w:val="uk-UA"/>
              </w:rPr>
              <w:t>'</w:t>
            </w:r>
            <w:r w:rsidRPr="00B874EF">
              <w:rPr>
                <w:sz w:val="21"/>
                <w:szCs w:val="21"/>
                <w:lang w:val="uk-UA"/>
              </w:rPr>
              <w:t>єктів комунальної власності в цілях розвитку житлово - комунальної сфери.</w:t>
            </w: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B37D66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>
              <w:rPr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147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bCs/>
                <w:sz w:val="21"/>
                <w:szCs w:val="21"/>
                <w:lang w:val="uk-UA"/>
              </w:rPr>
            </w:pPr>
            <w:r w:rsidRPr="00B874EF">
              <w:rPr>
                <w:bCs/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61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8. Організація та проведення  громадських робіт та робіт суспільно-корисної спрямованості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Управління ЖКГ та комунальної власності міської ради,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Синельниківський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міськрайонний центр зайнятості,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Синельниківське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міське комунальне підприємство «Виробниче об’єднання житлово-комунального господарства», Комунальне </w:t>
            </w: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підприємство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 «Ритуальна служба», Комунальне підприємство «Благоустрій» </w:t>
            </w:r>
            <w:proofErr w:type="spellStart"/>
            <w:r w:rsidRPr="00B874EF">
              <w:rPr>
                <w:sz w:val="21"/>
                <w:szCs w:val="21"/>
                <w:lang w:val="uk-UA"/>
              </w:rPr>
              <w:t>Синельниківської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lastRenderedPageBreak/>
              <w:t xml:space="preserve"> 2021  - 2025 роки</w:t>
            </w:r>
          </w:p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Утримання території міста відповідно до діючих санітарних норм і правил. </w:t>
            </w:r>
          </w:p>
        </w:tc>
      </w:tr>
      <w:tr w:rsidR="000D37B1" w:rsidRPr="00B874EF" w:rsidTr="00F52E0A">
        <w:trPr>
          <w:trHeight w:val="27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56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D0E74">
            <w:pPr>
              <w:ind w:left="-8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lastRenderedPageBreak/>
              <w:t xml:space="preserve">9. Здійснення заходів з охорони об’єктів благоустрою, що знаходяться в комунальній власності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 xml:space="preserve">9.1 Охорона об’єктів благоустрою міста 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 xml:space="preserve"> 2021  - 2025 роки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Збереження та приведення у належний стан об</w:t>
            </w:r>
            <w:r w:rsidRPr="00B874EF">
              <w:rPr>
                <w:rFonts w:ascii="Bookman Old Style" w:hAnsi="Bookman Old Style"/>
                <w:sz w:val="21"/>
                <w:szCs w:val="21"/>
                <w:lang w:val="uk-UA"/>
              </w:rPr>
              <w:t>’</w:t>
            </w:r>
            <w:r w:rsidRPr="00B874EF">
              <w:rPr>
                <w:sz w:val="21"/>
                <w:szCs w:val="21"/>
                <w:lang w:val="uk-UA"/>
              </w:rPr>
              <w:t xml:space="preserve">єктів благоустрою міста. </w:t>
            </w: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300"/>
        </w:trPr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both"/>
              <w:rPr>
                <w:sz w:val="20"/>
                <w:szCs w:val="20"/>
                <w:lang w:val="uk-UA"/>
              </w:rPr>
            </w:pPr>
            <w:r w:rsidRPr="00B874EF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540"/>
        </w:trPr>
        <w:tc>
          <w:tcPr>
            <w:tcW w:w="78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B37D66" w:rsidP="00B00A39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53077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21755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22492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23227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23279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Підвищення ефективності та надійності функціонування підприємств житлово-комунального господарства.</w:t>
            </w:r>
          </w:p>
        </w:tc>
      </w:tr>
      <w:tr w:rsidR="000D37B1" w:rsidRPr="00B874EF" w:rsidTr="00F52E0A">
        <w:trPr>
          <w:trHeight w:val="345"/>
        </w:trPr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9954B9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9954B9">
              <w:rPr>
                <w:b/>
                <w:sz w:val="21"/>
                <w:szCs w:val="21"/>
                <w:lang w:val="uk-UA"/>
              </w:rPr>
              <w:t xml:space="preserve">Усього за програмою:    2021-2025 роки           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sz w:val="20"/>
                <w:szCs w:val="20"/>
                <w:lang w:val="uk-UA"/>
              </w:rPr>
            </w:pPr>
            <w:r w:rsidRPr="00F52E0A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jc w:val="center"/>
              <w:rPr>
                <w:sz w:val="21"/>
                <w:szCs w:val="21"/>
                <w:lang w:val="en-US"/>
              </w:rPr>
            </w:pPr>
            <w:r w:rsidRPr="00F52E0A">
              <w:rPr>
                <w:sz w:val="21"/>
                <w:szCs w:val="21"/>
                <w:lang w:val="uk-UA"/>
              </w:rPr>
              <w:t>21529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B874EF">
              <w:rPr>
                <w:rFonts w:ascii="Arial" w:hAnsi="Arial" w:cs="Arial"/>
                <w:sz w:val="21"/>
                <w:szCs w:val="21"/>
                <w:lang w:val="uk-UA"/>
              </w:rPr>
              <w:t> </w:t>
            </w:r>
          </w:p>
        </w:tc>
        <w:tc>
          <w:tcPr>
            <w:tcW w:w="1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0D37B1" w:rsidRDefault="000D37B1" w:rsidP="00F52E0A">
            <w:pPr>
              <w:rPr>
                <w:sz w:val="20"/>
                <w:szCs w:val="20"/>
                <w:lang w:val="uk-UA"/>
              </w:rPr>
            </w:pPr>
            <w:r w:rsidRPr="000D37B1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0D37B1" w:rsidRDefault="000D37B1" w:rsidP="00F52E0A">
            <w:pPr>
              <w:jc w:val="center"/>
              <w:rPr>
                <w:sz w:val="21"/>
                <w:szCs w:val="21"/>
                <w:lang w:val="en-US"/>
              </w:rPr>
            </w:pPr>
            <w:r w:rsidRPr="000D37B1">
              <w:rPr>
                <w:sz w:val="21"/>
                <w:szCs w:val="21"/>
                <w:lang w:val="en-US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B874EF">
              <w:rPr>
                <w:rFonts w:ascii="Arial" w:hAnsi="Arial" w:cs="Arial"/>
                <w:sz w:val="21"/>
                <w:szCs w:val="21"/>
                <w:lang w:val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0D37B1" w:rsidP="00F52E0A">
            <w:pPr>
              <w:rPr>
                <w:b/>
                <w:sz w:val="20"/>
                <w:szCs w:val="20"/>
                <w:lang w:val="uk-UA"/>
              </w:rPr>
            </w:pPr>
            <w:r w:rsidRPr="00F52E0A">
              <w:rPr>
                <w:b/>
                <w:sz w:val="18"/>
                <w:szCs w:val="18"/>
                <w:lang w:val="uk-UA"/>
              </w:rPr>
              <w:t>Бюджет міської територіальної громади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F52E0A" w:rsidRDefault="00B37D66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31548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803957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803957">
              <w:rPr>
                <w:sz w:val="21"/>
                <w:szCs w:val="21"/>
                <w:lang w:val="uk-UA"/>
              </w:rPr>
              <w:t>21755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22492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23227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23279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B874EF" w:rsidTr="00F52E0A">
        <w:trPr>
          <w:trHeight w:val="270"/>
        </w:trPr>
        <w:tc>
          <w:tcPr>
            <w:tcW w:w="7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B874EF">
              <w:rPr>
                <w:rFonts w:ascii="Arial" w:hAnsi="Arial" w:cs="Arial"/>
                <w:sz w:val="21"/>
                <w:szCs w:val="21"/>
                <w:lang w:val="uk-UA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  <w:proofErr w:type="spellStart"/>
            <w:r w:rsidRPr="00B874EF">
              <w:rPr>
                <w:sz w:val="21"/>
                <w:szCs w:val="21"/>
                <w:lang w:val="uk-UA"/>
              </w:rPr>
              <w:t>Iншi</w:t>
            </w:r>
            <w:proofErr w:type="spellEnd"/>
            <w:r w:rsidRPr="00B874EF">
              <w:rPr>
                <w:sz w:val="21"/>
                <w:szCs w:val="21"/>
                <w:lang w:val="uk-UA"/>
              </w:rPr>
              <w:t xml:space="preserve"> джерела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37B1" w:rsidRPr="00B874EF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B1" w:rsidRPr="00B874EF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</w:tbl>
    <w:p w:rsidR="000D37B1" w:rsidRPr="000906A5" w:rsidRDefault="000D37B1" w:rsidP="000D37B1">
      <w:pPr>
        <w:jc w:val="both"/>
        <w:rPr>
          <w:color w:val="000000"/>
          <w:sz w:val="28"/>
          <w:szCs w:val="28"/>
          <w:lang w:val="uk-UA" w:eastAsia="ar-SA"/>
        </w:rPr>
      </w:pPr>
    </w:p>
    <w:p w:rsidR="000D37B1" w:rsidRPr="000906A5" w:rsidRDefault="000D37B1" w:rsidP="000D37B1">
      <w:pPr>
        <w:jc w:val="both"/>
        <w:rPr>
          <w:color w:val="000000"/>
          <w:sz w:val="28"/>
          <w:szCs w:val="28"/>
          <w:lang w:val="uk-UA" w:eastAsia="ar-SA"/>
        </w:rPr>
      </w:pPr>
    </w:p>
    <w:p w:rsidR="001F6342" w:rsidRPr="00651763" w:rsidRDefault="001F6342" w:rsidP="000F0908">
      <w:pPr>
        <w:ind w:left="12746"/>
        <w:jc w:val="both"/>
        <w:rPr>
          <w:sz w:val="28"/>
          <w:szCs w:val="28"/>
          <w:lang w:val="uk-UA"/>
        </w:rPr>
      </w:pPr>
    </w:p>
    <w:p w:rsidR="00B14F23" w:rsidRDefault="00FD2FF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0C4D4F">
        <w:rPr>
          <w:sz w:val="28"/>
          <w:szCs w:val="28"/>
          <w:lang w:val="uk-UA"/>
        </w:rPr>
        <w:t xml:space="preserve"> управління </w:t>
      </w:r>
      <w:r w:rsidR="00B14F23">
        <w:rPr>
          <w:sz w:val="28"/>
          <w:szCs w:val="28"/>
          <w:lang w:val="uk-UA"/>
        </w:rPr>
        <w:t xml:space="preserve">житлово-комунального </w:t>
      </w:r>
    </w:p>
    <w:p w:rsidR="00B14F23" w:rsidRPr="00CC26DA" w:rsidRDefault="00B14F2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 вл</w:t>
      </w:r>
      <w:r w:rsidR="00FD2FF3">
        <w:rPr>
          <w:sz w:val="28"/>
          <w:szCs w:val="28"/>
          <w:lang w:val="uk-UA"/>
        </w:rPr>
        <w:t>асності міської ради</w:t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 w:rsidR="00FD2F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="000C4D4F">
        <w:rPr>
          <w:sz w:val="28"/>
          <w:szCs w:val="28"/>
          <w:lang w:val="uk-UA"/>
        </w:rPr>
        <w:t xml:space="preserve">      Андрій</w:t>
      </w:r>
      <w:r w:rsidR="00FD2FF3">
        <w:rPr>
          <w:sz w:val="28"/>
          <w:szCs w:val="28"/>
          <w:lang w:val="uk-UA"/>
        </w:rPr>
        <w:t xml:space="preserve"> РОМАНОВСЬКИХ</w:t>
      </w:r>
    </w:p>
    <w:p w:rsidR="00B14F23" w:rsidRPr="006238B2" w:rsidRDefault="00B14F23" w:rsidP="00B14F23">
      <w:pPr>
        <w:rPr>
          <w:sz w:val="28"/>
          <w:szCs w:val="28"/>
          <w:lang w:val="uk-UA"/>
        </w:rPr>
      </w:pPr>
    </w:p>
    <w:p w:rsidR="00B14F23" w:rsidRDefault="00B14F23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1F6342" w:rsidRDefault="001F6342" w:rsidP="00732599">
      <w:pPr>
        <w:ind w:left="10620" w:firstLine="708"/>
        <w:jc w:val="both"/>
        <w:outlineLvl w:val="0"/>
        <w:rPr>
          <w:sz w:val="28"/>
          <w:szCs w:val="28"/>
          <w:lang w:val="uk-UA"/>
        </w:rPr>
      </w:pPr>
    </w:p>
    <w:p w:rsidR="000D37B1" w:rsidRPr="00F96C38" w:rsidRDefault="000D37B1" w:rsidP="000D37B1">
      <w:pPr>
        <w:ind w:left="10620" w:firstLine="708"/>
        <w:jc w:val="both"/>
        <w:outlineLvl w:val="0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lastRenderedPageBreak/>
        <w:t xml:space="preserve">Додаток3 </w:t>
      </w:r>
    </w:p>
    <w:p w:rsidR="000D37B1" w:rsidRPr="006154CB" w:rsidRDefault="000D37B1" w:rsidP="000D37B1">
      <w:pPr>
        <w:ind w:left="10608" w:firstLine="720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до Програми</w:t>
      </w:r>
    </w:p>
    <w:tbl>
      <w:tblPr>
        <w:tblW w:w="15761" w:type="dxa"/>
        <w:tblInd w:w="-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4538"/>
        <w:gridCol w:w="995"/>
        <w:gridCol w:w="1290"/>
        <w:gridCol w:w="992"/>
        <w:gridCol w:w="993"/>
        <w:gridCol w:w="974"/>
        <w:gridCol w:w="1416"/>
        <w:gridCol w:w="992"/>
        <w:gridCol w:w="30"/>
      </w:tblGrid>
      <w:tr w:rsidR="000D37B1" w:rsidRPr="00F96C38" w:rsidTr="00F52E0A">
        <w:trPr>
          <w:gridAfter w:val="1"/>
          <w:wAfter w:w="30" w:type="dxa"/>
          <w:trHeight w:val="265"/>
        </w:trPr>
        <w:tc>
          <w:tcPr>
            <w:tcW w:w="1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96C38">
              <w:rPr>
                <w:b/>
                <w:sz w:val="21"/>
                <w:szCs w:val="21"/>
                <w:lang w:val="uk-UA"/>
              </w:rPr>
              <w:t>Показники оцінки ефективності виконання Програми</w:t>
            </w:r>
          </w:p>
        </w:tc>
      </w:tr>
      <w:tr w:rsidR="000D37B1" w:rsidRPr="00F96C38" w:rsidTr="00F52E0A">
        <w:trPr>
          <w:gridAfter w:val="1"/>
          <w:wAfter w:w="30" w:type="dxa"/>
          <w:cantSplit/>
          <w:trHeight w:val="50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96C38">
              <w:rPr>
                <w:b/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2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906A5">
              <w:rPr>
                <w:b/>
                <w:sz w:val="21"/>
                <w:szCs w:val="21"/>
                <w:lang w:val="uk-UA"/>
              </w:rPr>
              <w:t>Кiлькiснi</w:t>
            </w:r>
            <w:proofErr w:type="spellEnd"/>
            <w:r w:rsidRPr="00F96C38">
              <w:rPr>
                <w:b/>
                <w:sz w:val="21"/>
                <w:szCs w:val="21"/>
                <w:lang w:val="uk-UA"/>
              </w:rPr>
              <w:t xml:space="preserve"> показники виконання Програми</w:t>
            </w:r>
          </w:p>
        </w:tc>
      </w:tr>
      <w:tr w:rsidR="000D37B1" w:rsidRPr="00F96C38" w:rsidTr="00F52E0A">
        <w:trPr>
          <w:cantSplit/>
          <w:trHeight w:val="62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37B1" w:rsidRPr="00F96C38" w:rsidRDefault="000D37B1" w:rsidP="00F52E0A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gridAfter w:val="1"/>
          <w:wAfter w:w="30" w:type="dxa"/>
          <w:cantSplit/>
          <w:trHeight w:val="164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Одиниця виміру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Усього за програмою</w:t>
            </w:r>
          </w:p>
        </w:tc>
        <w:tc>
          <w:tcPr>
            <w:tcW w:w="5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Значення показника за роками</w:t>
            </w:r>
          </w:p>
        </w:tc>
      </w:tr>
      <w:tr w:rsidR="000D37B1" w:rsidRPr="00F96C38" w:rsidTr="00F52E0A">
        <w:trPr>
          <w:cantSplit/>
          <w:trHeight w:val="71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2024</w:t>
            </w:r>
          </w:p>
          <w:p w:rsidR="000D37B1" w:rsidRPr="00F96C38" w:rsidRDefault="000D37B1" w:rsidP="00F52E0A">
            <w:pPr>
              <w:spacing w:line="240" w:lineRule="atLeast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2025</w:t>
            </w:r>
          </w:p>
        </w:tc>
        <w:tc>
          <w:tcPr>
            <w:tcW w:w="30" w:type="dxa"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trHeight w:val="495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trHeight w:val="137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2. Відновлення ліфтового господарства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pacing w:line="216" w:lineRule="auto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2.1. Реконструкція, капітальний ремонт ліфтів житлового фонду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trHeight w:val="710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 Капітальний ремонт житлового фонду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F96C38">
              <w:rPr>
                <w:bCs/>
                <w:sz w:val="22"/>
                <w:szCs w:val="22"/>
                <w:lang w:val="uk-UA"/>
              </w:rPr>
              <w:t>3.1. Капітальний та поточний ремонт житлового фонду та будівель комунальної власності територіальної громади, поточний ремонт прибудинкових територій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0,5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743"/>
        </w:trPr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3.2. Капітальний ремонт або реконструкція гуртожитків, що знаходяться в комунальній</w:t>
            </w:r>
            <w:r>
              <w:rPr>
                <w:sz w:val="21"/>
                <w:szCs w:val="21"/>
                <w:lang w:val="uk-UA"/>
              </w:rPr>
              <w:t xml:space="preserve"> власності під житловий будинок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52E0A" w:rsidTr="00F52E0A">
        <w:trPr>
          <w:cantSplit/>
          <w:trHeight w:val="495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4. Сфера благоустрою та комунального обслуговування</w:t>
            </w:r>
          </w:p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  <w:p w:rsidR="000D37B1" w:rsidRPr="00F52E0A" w:rsidRDefault="000D37B1" w:rsidP="00F52E0A">
            <w:pPr>
              <w:spacing w:line="216" w:lineRule="auto"/>
              <w:ind w:left="147" w:right="283" w:firstLine="5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F52E0A">
              <w:rPr>
                <w:sz w:val="22"/>
                <w:szCs w:val="22"/>
                <w:lang w:val="uk-UA"/>
              </w:rPr>
              <w:t>4.1.Реконструкція, капітальний і поточний ремонт  та утримання  вулиць міста, тротуарів, площ, парків, кладовищ, шляхопроводу, дорожні знаки та розмітка, світлофорні об’єкти,  улаштування посадкових майданчиків на зупинках міського громадського транспорту, отримання сертифікатів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км (дороги)/</w:t>
            </w:r>
          </w:p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тис. м2 (паркові зони)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50/</w:t>
            </w:r>
          </w:p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2</w:t>
            </w:r>
            <w:r w:rsidRPr="00F52E0A">
              <w:rPr>
                <w:sz w:val="21"/>
                <w:szCs w:val="21"/>
                <w:lang w:val="en-US"/>
              </w:rPr>
              <w:t>4</w:t>
            </w:r>
            <w:r w:rsidRPr="00F52E0A">
              <w:rPr>
                <w:sz w:val="21"/>
                <w:szCs w:val="21"/>
                <w:lang w:val="uk-UA"/>
              </w:rPr>
              <w:t>,620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52E0A">
              <w:rPr>
                <w:sz w:val="21"/>
                <w:szCs w:val="21"/>
                <w:lang w:val="uk-UA"/>
              </w:rPr>
              <w:t>50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gridAfter w:val="1"/>
          <w:wAfter w:w="30" w:type="dxa"/>
          <w:cantSplit/>
          <w:trHeight w:val="495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B1" w:rsidRPr="00F96C38" w:rsidRDefault="000D37B1" w:rsidP="00F52E0A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4.2.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км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137,4</w:t>
            </w:r>
          </w:p>
        </w:tc>
      </w:tr>
      <w:tr w:rsidR="000D37B1" w:rsidRPr="00F96C38" w:rsidTr="00F52E0A">
        <w:trPr>
          <w:cantSplit/>
          <w:trHeight w:val="495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4.3.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7B1" w:rsidRPr="00F96C38" w:rsidRDefault="000D37B1" w:rsidP="00F52E0A">
            <w:pPr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gridAfter w:val="1"/>
          <w:wAfter w:w="30" w:type="dxa"/>
          <w:cantSplit/>
          <w:trHeight w:val="321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B874EF" w:rsidRDefault="000D37B1" w:rsidP="00F52E0A">
            <w:pPr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B874EF">
              <w:rPr>
                <w:sz w:val="22"/>
                <w:szCs w:val="22"/>
                <w:lang w:val="uk-UA"/>
              </w:rPr>
              <w:t xml:space="preserve">4.4. Придбання машин дорожніх комбінованих, екскаватора, трактора, </w:t>
            </w:r>
            <w:r w:rsidRPr="00B874EF">
              <w:rPr>
                <w:bCs/>
                <w:sz w:val="22"/>
                <w:szCs w:val="22"/>
                <w:lang w:val="uk-UA"/>
              </w:rPr>
              <w:t>навісне обладнання на трактор</w:t>
            </w:r>
            <w:r w:rsidRPr="00B874EF">
              <w:rPr>
                <w:sz w:val="22"/>
                <w:szCs w:val="22"/>
                <w:lang w:val="uk-UA"/>
              </w:rPr>
              <w:t xml:space="preserve">, </w:t>
            </w:r>
            <w:r w:rsidRPr="00B874EF">
              <w:rPr>
                <w:bCs/>
                <w:sz w:val="22"/>
                <w:szCs w:val="22"/>
                <w:lang w:val="uk-UA"/>
              </w:rPr>
              <w:t>причеп</w:t>
            </w:r>
            <w:r w:rsidRPr="00B874EF">
              <w:rPr>
                <w:sz w:val="22"/>
                <w:szCs w:val="22"/>
                <w:lang w:val="uk-UA"/>
              </w:rPr>
              <w:t xml:space="preserve">, нових сміттєвозів, аварійно-ремонтної машини, машини для промивання труб, телескопічної вежі, </w:t>
            </w:r>
            <w:proofErr w:type="spellStart"/>
            <w:r w:rsidRPr="00B874EF">
              <w:rPr>
                <w:sz w:val="22"/>
                <w:szCs w:val="22"/>
                <w:lang w:val="uk-UA"/>
              </w:rPr>
              <w:t>сніговідкидної</w:t>
            </w:r>
            <w:proofErr w:type="spellEnd"/>
            <w:r w:rsidRPr="00B874EF">
              <w:rPr>
                <w:sz w:val="22"/>
                <w:szCs w:val="22"/>
                <w:lang w:val="uk-UA"/>
              </w:rPr>
              <w:t xml:space="preserve">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повітродувки. Придбання </w:t>
            </w:r>
            <w:proofErr w:type="spellStart"/>
            <w:r w:rsidRPr="00B874EF">
              <w:rPr>
                <w:sz w:val="22"/>
                <w:szCs w:val="22"/>
                <w:lang w:val="uk-UA"/>
              </w:rPr>
              <w:t>біотуалетів</w:t>
            </w:r>
            <w:proofErr w:type="spellEnd"/>
            <w:r w:rsidRPr="00B874E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B874EF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B874EF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B874EF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B874EF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4.5. Оновлення контейнерного господарства для вивезення сміття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4.6. Санітарне оброблення та аналогічні послуги, транспортування міського сміття, утримання кладовищ, відведення стічних вод та інших об'єктів благоустрою – ремонт та утримання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  4.7. Озеленення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га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4.8 Капітальний і поточний ремонт та утримання пам’ятників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тис.м</w:t>
            </w:r>
            <w:r w:rsidRPr="00F96C38">
              <w:rPr>
                <w:sz w:val="21"/>
                <w:szCs w:val="21"/>
                <w:vertAlign w:val="superscript"/>
                <w:lang w:val="uk-U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4.10. Відлов та стерилізація безпритульних тварин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proofErr w:type="spellStart"/>
            <w:r w:rsidRPr="00F96C38">
              <w:rPr>
                <w:sz w:val="21"/>
                <w:szCs w:val="21"/>
                <w:lang w:val="uk-UA"/>
              </w:rPr>
              <w:t>шт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655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131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gridAfter w:val="1"/>
          <w:wAfter w:w="30" w:type="dxa"/>
          <w:cantSplit/>
          <w:trHeight w:val="363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04" w:lineRule="auto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247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4.11.Інвентаризація, паспортизація та експертна оцінка об’єктів благоустрою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11</w:t>
            </w:r>
          </w:p>
        </w:tc>
      </w:tr>
      <w:tr w:rsidR="000D37B1" w:rsidRPr="00F96C38" w:rsidTr="00F52E0A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04" w:lineRule="auto"/>
              <w:ind w:left="148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5. Похоронна справа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spacing w:line="216" w:lineRule="auto"/>
              <w:ind w:left="143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5.1 Поховання невідомих та самотніх громадян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чол.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0D37B1" w:rsidRPr="00F52E0A" w:rsidTr="00F52E0A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52E0A" w:rsidRDefault="000D37B1" w:rsidP="00F52E0A">
            <w:pPr>
              <w:snapToGrid w:val="0"/>
              <w:ind w:left="147" w:right="142"/>
              <w:jc w:val="both"/>
              <w:rPr>
                <w:b/>
                <w:sz w:val="21"/>
                <w:szCs w:val="21"/>
                <w:lang w:val="uk-UA"/>
              </w:rPr>
            </w:pPr>
            <w:r w:rsidRPr="00F52E0A">
              <w:rPr>
                <w:b/>
                <w:sz w:val="21"/>
                <w:szCs w:val="21"/>
                <w:lang w:val="uk-UA"/>
              </w:rPr>
              <w:t>6.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ind w:left="142" w:right="247"/>
              <w:jc w:val="both"/>
              <w:rPr>
                <w:b/>
                <w:sz w:val="21"/>
                <w:szCs w:val="21"/>
                <w:lang w:val="uk-UA"/>
              </w:rPr>
            </w:pPr>
            <w:r w:rsidRPr="00F52E0A">
              <w:rPr>
                <w:b/>
                <w:sz w:val="21"/>
                <w:szCs w:val="21"/>
                <w:lang w:val="uk-UA"/>
              </w:rPr>
              <w:t>6.1.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 w:rsidRPr="00F52E0A">
              <w:rPr>
                <w:b/>
                <w:sz w:val="21"/>
                <w:szCs w:val="21"/>
                <w:lang w:val="uk-UA"/>
              </w:rPr>
              <w:t>Підприємство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52E0A" w:rsidRDefault="00F52E0A" w:rsidP="00F52E0A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52E0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52E0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52E0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52E0A" w:rsidRDefault="000D37B1" w:rsidP="00F52E0A">
            <w:pPr>
              <w:snapToGrid w:val="0"/>
              <w:spacing w:line="216" w:lineRule="auto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52E0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0D37B1" w:rsidRPr="00F52E0A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7. Державна реєстрація речових </w:t>
            </w:r>
            <w:r w:rsidRPr="00F96C38">
              <w:rPr>
                <w:sz w:val="21"/>
                <w:szCs w:val="21"/>
                <w:lang w:val="uk-UA"/>
              </w:rPr>
              <w:lastRenderedPageBreak/>
              <w:t>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ind w:left="142" w:right="106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lastRenderedPageBreak/>
              <w:t xml:space="preserve">7.1. Отримання витягу про державну </w:t>
            </w:r>
            <w:r w:rsidRPr="00F96C38">
              <w:rPr>
                <w:sz w:val="21"/>
                <w:szCs w:val="21"/>
                <w:lang w:val="uk-UA"/>
              </w:rPr>
              <w:lastRenderedPageBreak/>
              <w:t>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lastRenderedPageBreak/>
              <w:t>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0D37B1" w:rsidRPr="00F96C38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ind w:left="148" w:right="142"/>
              <w:rPr>
                <w:sz w:val="22"/>
                <w:szCs w:val="22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lastRenderedPageBreak/>
              <w:t xml:space="preserve">8. Організація та проведення   и громадських робіт та робіт суспільно-корисної спрямованості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2"/>
                <w:szCs w:val="22"/>
                <w:lang w:val="uk-UA" w:eastAsia="en-US"/>
              </w:rPr>
              <w:t>8.1. Вирішення проблем по благоустрою та озелененню території міста, об’єктів соціальної 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суспільно-корисної спрямованості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осіб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15</w:t>
            </w: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D37B1" w:rsidRPr="00F96C38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  <w:tr w:rsidR="000D37B1" w:rsidRPr="00F96C38" w:rsidTr="00F52E0A">
        <w:trPr>
          <w:trHeight w:val="363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B1" w:rsidRPr="00F96C38" w:rsidRDefault="000D37B1" w:rsidP="00F52E0A">
            <w:pPr>
              <w:snapToGrid w:val="0"/>
              <w:ind w:left="147" w:right="142"/>
              <w:jc w:val="both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9.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 xml:space="preserve"> 9.1. Охорона об’єктів благоустрою міста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  <w:r w:rsidRPr="00F96C38">
              <w:rPr>
                <w:sz w:val="21"/>
                <w:szCs w:val="21"/>
                <w:lang w:val="uk-UA"/>
              </w:rPr>
              <w:t>Од.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B1" w:rsidRPr="00F96C38" w:rsidRDefault="000D37B1" w:rsidP="00F52E0A">
            <w:pPr>
              <w:snapToGrid w:val="0"/>
              <w:spacing w:line="216" w:lineRule="auto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D37B1" w:rsidRPr="00F96C38" w:rsidRDefault="000D37B1" w:rsidP="00F52E0A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</w:tr>
    </w:tbl>
    <w:p w:rsidR="000D37B1" w:rsidRPr="00F96C38" w:rsidRDefault="000D37B1" w:rsidP="000D37B1">
      <w:pPr>
        <w:pStyle w:val="1"/>
        <w:rPr>
          <w:rFonts w:ascii="Times New Roman" w:hAnsi="Times New Roman"/>
          <w:sz w:val="22"/>
          <w:szCs w:val="22"/>
        </w:rPr>
      </w:pPr>
    </w:p>
    <w:p w:rsidR="000D37B1" w:rsidRPr="00F96C38" w:rsidRDefault="000D37B1" w:rsidP="000D37B1">
      <w:pPr>
        <w:pStyle w:val="1"/>
        <w:rPr>
          <w:rFonts w:ascii="Times New Roman" w:hAnsi="Times New Roman"/>
          <w:sz w:val="28"/>
          <w:szCs w:val="28"/>
        </w:rPr>
      </w:pPr>
      <w:r w:rsidRPr="00F96C38">
        <w:rPr>
          <w:rFonts w:ascii="Times New Roman" w:hAnsi="Times New Roman"/>
          <w:sz w:val="28"/>
          <w:szCs w:val="28"/>
        </w:rPr>
        <w:t>ІІ. Якісні показники виконання Програми</w:t>
      </w:r>
    </w:p>
    <w:p w:rsidR="000D37B1" w:rsidRPr="00F96C38" w:rsidRDefault="000D37B1" w:rsidP="000D37B1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 нераціональних витрат. Забезпечення беззбиткової роботи підприємств.</w:t>
      </w:r>
    </w:p>
    <w:p w:rsidR="000D37B1" w:rsidRPr="00F96C38" w:rsidRDefault="000D37B1" w:rsidP="000D37B1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Розвиток конкурентного середовища у сфері житлово-комунального господарства.</w:t>
      </w:r>
    </w:p>
    <w:p w:rsidR="000D37B1" w:rsidRPr="00F96C38" w:rsidRDefault="000D37B1" w:rsidP="000D37B1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0D37B1" w:rsidRPr="00F96C38" w:rsidRDefault="000D37B1" w:rsidP="000D37B1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96C38">
        <w:rPr>
          <w:sz w:val="28"/>
          <w:szCs w:val="28"/>
          <w:lang w:val="uk-UA"/>
        </w:rPr>
        <w:t>Запровадження антимонопольного регулювання послуг у сфері житлово-комунального господарства.</w:t>
      </w:r>
    </w:p>
    <w:p w:rsidR="000D37B1" w:rsidRDefault="000D37B1" w:rsidP="008F1B6D">
      <w:pPr>
        <w:ind w:left="-426"/>
        <w:rPr>
          <w:sz w:val="28"/>
          <w:szCs w:val="28"/>
          <w:lang w:val="uk-UA"/>
        </w:rPr>
      </w:pPr>
    </w:p>
    <w:p w:rsidR="000C4D4F" w:rsidRDefault="000C4D4F" w:rsidP="008F1B6D">
      <w:pPr>
        <w:ind w:left="-426"/>
        <w:rPr>
          <w:sz w:val="28"/>
          <w:szCs w:val="28"/>
          <w:lang w:val="uk-UA"/>
        </w:rPr>
      </w:pPr>
    </w:p>
    <w:p w:rsidR="000C4D4F" w:rsidRDefault="000C4D4F" w:rsidP="008F1B6D">
      <w:pPr>
        <w:ind w:left="-426"/>
        <w:rPr>
          <w:sz w:val="28"/>
          <w:szCs w:val="28"/>
          <w:lang w:val="uk-UA"/>
        </w:rPr>
      </w:pPr>
    </w:p>
    <w:p w:rsidR="000C4D4F" w:rsidRPr="000C4D4F" w:rsidRDefault="000C4D4F" w:rsidP="008F1B6D">
      <w:pPr>
        <w:ind w:left="-426"/>
        <w:rPr>
          <w:sz w:val="28"/>
          <w:szCs w:val="28"/>
          <w:lang w:val="uk-UA"/>
        </w:rPr>
      </w:pPr>
    </w:p>
    <w:p w:rsidR="008F1B6D" w:rsidRDefault="00AE3DE3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8F1B6D">
        <w:rPr>
          <w:sz w:val="28"/>
          <w:szCs w:val="28"/>
          <w:lang w:val="uk-UA"/>
        </w:rPr>
        <w:t xml:space="preserve"> житлово-комунального </w:t>
      </w:r>
    </w:p>
    <w:p w:rsidR="008F1B6D" w:rsidRPr="00CC26DA" w:rsidRDefault="008F1B6D" w:rsidP="008F1B6D">
      <w:pPr>
        <w:ind w:left="-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</w:t>
      </w:r>
      <w:r w:rsidR="00AE3DE3">
        <w:rPr>
          <w:sz w:val="28"/>
          <w:szCs w:val="28"/>
          <w:lang w:val="uk-UA"/>
        </w:rPr>
        <w:t xml:space="preserve"> власності міської ради</w:t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AE3DE3">
        <w:rPr>
          <w:sz w:val="28"/>
          <w:szCs w:val="28"/>
          <w:lang w:val="uk-UA"/>
        </w:rPr>
        <w:tab/>
      </w:r>
      <w:r w:rsidR="000C4D4F">
        <w:rPr>
          <w:sz w:val="28"/>
          <w:szCs w:val="28"/>
          <w:lang w:val="uk-UA"/>
        </w:rPr>
        <w:t xml:space="preserve">                 Андрій</w:t>
      </w:r>
      <w:r w:rsidR="00AE3DE3">
        <w:rPr>
          <w:sz w:val="28"/>
          <w:szCs w:val="28"/>
          <w:lang w:val="uk-UA"/>
        </w:rPr>
        <w:t xml:space="preserve"> РОМАНОВСЬКИХ</w:t>
      </w:r>
    </w:p>
    <w:p w:rsidR="00732599" w:rsidRPr="00A2324E" w:rsidRDefault="00732599" w:rsidP="008F1B6D">
      <w:pPr>
        <w:ind w:left="10620" w:firstLine="708"/>
        <w:jc w:val="both"/>
        <w:outlineLvl w:val="0"/>
        <w:rPr>
          <w:color w:val="000000"/>
          <w:sz w:val="28"/>
          <w:szCs w:val="28"/>
          <w:lang w:val="uk-UA" w:eastAsia="ar-SA"/>
        </w:rPr>
      </w:pPr>
    </w:p>
    <w:sectPr w:rsidR="00732599" w:rsidRPr="00A2324E" w:rsidSect="000C4D4F">
      <w:pgSz w:w="16838" w:h="11906" w:orient="landscape"/>
      <w:pgMar w:top="567" w:right="536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3E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3545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BA5"/>
    <w:rsid w:val="00012FD3"/>
    <w:rsid w:val="00023782"/>
    <w:rsid w:val="000240E4"/>
    <w:rsid w:val="00056D70"/>
    <w:rsid w:val="000849DB"/>
    <w:rsid w:val="000A6E3F"/>
    <w:rsid w:val="000C4D4F"/>
    <w:rsid w:val="000D0C38"/>
    <w:rsid w:val="000D37B1"/>
    <w:rsid w:val="000E6409"/>
    <w:rsid w:val="000F0908"/>
    <w:rsid w:val="00100632"/>
    <w:rsid w:val="001514B3"/>
    <w:rsid w:val="001B7E7C"/>
    <w:rsid w:val="001F1F6C"/>
    <w:rsid w:val="001F6342"/>
    <w:rsid w:val="002136FD"/>
    <w:rsid w:val="0025368F"/>
    <w:rsid w:val="002D2FAE"/>
    <w:rsid w:val="00305F27"/>
    <w:rsid w:val="00333911"/>
    <w:rsid w:val="00386BFA"/>
    <w:rsid w:val="003A05D6"/>
    <w:rsid w:val="003D76CF"/>
    <w:rsid w:val="003D7E33"/>
    <w:rsid w:val="003F1936"/>
    <w:rsid w:val="00411A1E"/>
    <w:rsid w:val="00433A31"/>
    <w:rsid w:val="00461C46"/>
    <w:rsid w:val="00465F38"/>
    <w:rsid w:val="004743A3"/>
    <w:rsid w:val="004A4219"/>
    <w:rsid w:val="004A53A0"/>
    <w:rsid w:val="004B4FE0"/>
    <w:rsid w:val="004D32DD"/>
    <w:rsid w:val="004E4039"/>
    <w:rsid w:val="004E7246"/>
    <w:rsid w:val="005431A6"/>
    <w:rsid w:val="0057126B"/>
    <w:rsid w:val="0057384F"/>
    <w:rsid w:val="00580713"/>
    <w:rsid w:val="005870FC"/>
    <w:rsid w:val="00594CA3"/>
    <w:rsid w:val="005A29CC"/>
    <w:rsid w:val="005C35BC"/>
    <w:rsid w:val="006546D3"/>
    <w:rsid w:val="0065663D"/>
    <w:rsid w:val="006B49BB"/>
    <w:rsid w:val="006E45AF"/>
    <w:rsid w:val="006F5804"/>
    <w:rsid w:val="00715B18"/>
    <w:rsid w:val="00732599"/>
    <w:rsid w:val="00743F63"/>
    <w:rsid w:val="007600E9"/>
    <w:rsid w:val="007618DC"/>
    <w:rsid w:val="007E6D51"/>
    <w:rsid w:val="007F48DF"/>
    <w:rsid w:val="00801155"/>
    <w:rsid w:val="00804AE6"/>
    <w:rsid w:val="00827B5D"/>
    <w:rsid w:val="00876E6A"/>
    <w:rsid w:val="008924A5"/>
    <w:rsid w:val="008C10BD"/>
    <w:rsid w:val="008D5D11"/>
    <w:rsid w:val="008F1B6D"/>
    <w:rsid w:val="008F1C87"/>
    <w:rsid w:val="0094722C"/>
    <w:rsid w:val="009A1F31"/>
    <w:rsid w:val="00A2324E"/>
    <w:rsid w:val="00A320AC"/>
    <w:rsid w:val="00A65C7B"/>
    <w:rsid w:val="00A67F07"/>
    <w:rsid w:val="00A71B71"/>
    <w:rsid w:val="00A84049"/>
    <w:rsid w:val="00AE3DE3"/>
    <w:rsid w:val="00B00A39"/>
    <w:rsid w:val="00B01038"/>
    <w:rsid w:val="00B148E4"/>
    <w:rsid w:val="00B14F23"/>
    <w:rsid w:val="00B21ED1"/>
    <w:rsid w:val="00B332D3"/>
    <w:rsid w:val="00B37D66"/>
    <w:rsid w:val="00B66128"/>
    <w:rsid w:val="00B7159C"/>
    <w:rsid w:val="00B97439"/>
    <w:rsid w:val="00BA14AC"/>
    <w:rsid w:val="00BD617B"/>
    <w:rsid w:val="00BF1A67"/>
    <w:rsid w:val="00C325EB"/>
    <w:rsid w:val="00C50613"/>
    <w:rsid w:val="00C5334C"/>
    <w:rsid w:val="00C7351A"/>
    <w:rsid w:val="00C765D5"/>
    <w:rsid w:val="00CD1CD9"/>
    <w:rsid w:val="00CD364D"/>
    <w:rsid w:val="00CE3917"/>
    <w:rsid w:val="00CF5B58"/>
    <w:rsid w:val="00D16380"/>
    <w:rsid w:val="00D332E9"/>
    <w:rsid w:val="00D74412"/>
    <w:rsid w:val="00E20AA8"/>
    <w:rsid w:val="00E35C70"/>
    <w:rsid w:val="00EA1DCE"/>
    <w:rsid w:val="00EC15B9"/>
    <w:rsid w:val="00EC3BA5"/>
    <w:rsid w:val="00EC5C94"/>
    <w:rsid w:val="00ED2DCE"/>
    <w:rsid w:val="00EF0156"/>
    <w:rsid w:val="00F32E17"/>
    <w:rsid w:val="00F5146D"/>
    <w:rsid w:val="00F52E0A"/>
    <w:rsid w:val="00F82A34"/>
    <w:rsid w:val="00FC5DB9"/>
    <w:rsid w:val="00FD0E74"/>
    <w:rsid w:val="00FD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rsid w:val="00EC3BA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0F0908"/>
    <w:rPr>
      <w:rFonts w:eastAsia="Times New Roman"/>
      <w:sz w:val="24"/>
      <w:szCs w:val="24"/>
      <w:lang w:eastAsia="ru-RU"/>
    </w:rPr>
  </w:style>
  <w:style w:type="paragraph" w:styleId="a6">
    <w:name w:val="List"/>
    <w:basedOn w:val="a4"/>
    <w:rsid w:val="00EC3BA5"/>
    <w:rPr>
      <w:rFonts w:cs="Arial"/>
    </w:rPr>
  </w:style>
  <w:style w:type="paragraph" w:customStyle="1" w:styleId="11">
    <w:name w:val="Название объекта1"/>
    <w:basedOn w:val="a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EC3BA5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764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Маркированный список Знак"/>
    <w:link w:val="ac"/>
    <w:locked/>
    <w:rsid w:val="003D7E33"/>
    <w:rPr>
      <w:sz w:val="24"/>
      <w:szCs w:val="24"/>
      <w:lang w:val="uk-UA"/>
    </w:rPr>
  </w:style>
  <w:style w:type="paragraph" w:styleId="ac">
    <w:name w:val="List Bullet"/>
    <w:basedOn w:val="a"/>
    <w:link w:val="ab"/>
    <w:unhideWhenUsed/>
    <w:rsid w:val="003D7E33"/>
    <w:pPr>
      <w:tabs>
        <w:tab w:val="num" w:pos="360"/>
      </w:tabs>
      <w:ind w:left="360" w:hanging="360"/>
    </w:pPr>
    <w:rPr>
      <w:rFonts w:eastAsiaTheme="minorHAnsi"/>
      <w:lang w:val="uk-UA" w:eastAsia="en-US"/>
    </w:rPr>
  </w:style>
  <w:style w:type="paragraph" w:styleId="ad">
    <w:name w:val="No Spacing"/>
    <w:link w:val="ae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Без интервала Знак"/>
    <w:link w:val="ad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0">
    <w:name w:val="footer"/>
    <w:basedOn w:val="a"/>
    <w:link w:val="af1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semiHidden/>
    <w:rsid w:val="003D7E33"/>
    <w:rPr>
      <w:rFonts w:eastAsia="Times New Roman"/>
      <w:szCs w:val="20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0F0908"/>
    <w:pPr>
      <w:ind w:left="240" w:hanging="240"/>
    </w:pPr>
  </w:style>
  <w:style w:type="character" w:customStyle="1" w:styleId="ams">
    <w:name w:val="ams"/>
    <w:basedOn w:val="a0"/>
    <w:rsid w:val="005870FC"/>
  </w:style>
  <w:style w:type="paragraph" w:customStyle="1" w:styleId="2">
    <w:name w:val="Название объекта2"/>
    <w:basedOn w:val="a"/>
    <w:qFormat/>
    <w:rsid w:val="000D37B1"/>
    <w:pPr>
      <w:suppressLineNumbers/>
      <w:spacing w:before="120" w:after="120"/>
    </w:pPr>
    <w:rPr>
      <w:rFonts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2021-07-13T11:46:00Z</cp:lastPrinted>
  <dcterms:created xsi:type="dcterms:W3CDTF">2021-07-13T10:29:00Z</dcterms:created>
  <dcterms:modified xsi:type="dcterms:W3CDTF">2021-07-28T11:27:00Z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