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0E" w:rsidRDefault="0034070E" w:rsidP="0034070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34070E" w:rsidRDefault="0034070E" w:rsidP="0034070E">
      <w:pPr>
        <w:rPr>
          <w:b/>
          <w:bCs/>
          <w:sz w:val="32"/>
          <w:szCs w:val="32"/>
          <w:lang w:val="uk-UA"/>
        </w:rPr>
      </w:pPr>
    </w:p>
    <w:p w:rsidR="0034070E" w:rsidRDefault="0034070E" w:rsidP="0034070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травня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188 </w:t>
      </w:r>
    </w:p>
    <w:p w:rsidR="0034070E" w:rsidRPr="00745D6D" w:rsidRDefault="0034070E" w:rsidP="0034070E">
      <w:pPr>
        <w:rPr>
          <w:b/>
          <w:sz w:val="28"/>
          <w:szCs w:val="28"/>
        </w:rPr>
      </w:pPr>
    </w:p>
    <w:p w:rsidR="0034070E" w:rsidRDefault="002376FE" w:rsidP="0034070E">
      <w:pPr>
        <w:jc w:val="center"/>
        <w:rPr>
          <w:b/>
          <w:sz w:val="28"/>
          <w:szCs w:val="28"/>
          <w:lang w:val="uk-UA"/>
        </w:rPr>
      </w:pPr>
      <w:r w:rsidRPr="002376FE">
        <w:rPr>
          <w:noProof/>
        </w:rPr>
        <w:pict>
          <v:line id="_x0000_s1143" style="position:absolute;left:0;text-align:left;z-index:251663360" from="207.35pt,2.85pt" to="207.35pt,9.65pt"/>
        </w:pict>
      </w:r>
      <w:r w:rsidRPr="002376FE">
        <w:rPr>
          <w:noProof/>
        </w:rPr>
        <w:pict>
          <v:line id="_x0000_s1141" style="position:absolute;left:0;text-align:left;z-index:251661312" from=".3pt,2.75pt" to="7.1pt,2.75pt"/>
        </w:pict>
      </w:r>
      <w:r w:rsidRPr="002376FE">
        <w:rPr>
          <w:noProof/>
        </w:rPr>
        <w:pict>
          <v:line id="_x0000_s1142" style="position:absolute;left:0;text-align:left;z-index:251662336" from="200.45pt,2.7pt" to="207.25pt,2.7pt"/>
        </w:pict>
      </w:r>
      <w:r w:rsidRPr="002376FE">
        <w:rPr>
          <w:noProof/>
        </w:rPr>
        <w:pict>
          <v:line id="_x0000_s1140" style="position:absolute;left:0;text-align:left;z-index:251660288" from=".3pt,2.85pt" to=".3pt,9.65pt"/>
        </w:pict>
      </w:r>
    </w:p>
    <w:p w:rsidR="004E03EB" w:rsidRPr="009E68C4" w:rsidRDefault="006A3766" w:rsidP="00C41848">
      <w:pPr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Про </w:t>
      </w:r>
      <w:r w:rsidR="004E03EB" w:rsidRPr="009E68C4">
        <w:rPr>
          <w:b/>
          <w:i/>
          <w:sz w:val="28"/>
          <w:szCs w:val="28"/>
          <w:lang w:val="uk-UA"/>
        </w:rPr>
        <w:t xml:space="preserve">створення Реєстру </w:t>
      </w:r>
    </w:p>
    <w:p w:rsidR="006A3766" w:rsidRPr="009E68C4" w:rsidRDefault="004E03EB" w:rsidP="00C41848">
      <w:pPr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>територіальної громади</w:t>
      </w:r>
    </w:p>
    <w:p w:rsidR="009E68C4" w:rsidRPr="009E68C4" w:rsidRDefault="004E03EB" w:rsidP="00C41848">
      <w:pPr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з використанням </w:t>
      </w:r>
    </w:p>
    <w:p w:rsidR="009E68C4" w:rsidRPr="009E68C4" w:rsidRDefault="009E68C4" w:rsidP="00C41848">
      <w:pPr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автоматизованої системи </w:t>
      </w:r>
    </w:p>
    <w:p w:rsidR="009E68C4" w:rsidRPr="009E68C4" w:rsidRDefault="004E03EB" w:rsidP="00C41848">
      <w:pPr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>програмного</w:t>
      </w:r>
      <w:r w:rsidR="009E68C4" w:rsidRPr="009E68C4">
        <w:rPr>
          <w:b/>
          <w:i/>
          <w:sz w:val="28"/>
          <w:szCs w:val="28"/>
          <w:lang w:val="uk-UA"/>
        </w:rPr>
        <w:t xml:space="preserve"> </w:t>
      </w:r>
      <w:r w:rsidRPr="009E68C4">
        <w:rPr>
          <w:b/>
          <w:i/>
          <w:sz w:val="28"/>
          <w:szCs w:val="28"/>
          <w:lang w:val="uk-UA"/>
        </w:rPr>
        <w:t xml:space="preserve">забезпечення </w:t>
      </w:r>
    </w:p>
    <w:p w:rsidR="004E03EB" w:rsidRPr="009E68C4" w:rsidRDefault="004E03EB" w:rsidP="00C41848">
      <w:pPr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«ЦНАП - </w:t>
      </w:r>
      <w:r w:rsidRPr="009E68C4">
        <w:rPr>
          <w:b/>
          <w:i/>
          <w:sz w:val="28"/>
          <w:szCs w:val="28"/>
          <w:lang w:val="en-US"/>
        </w:rPr>
        <w:t>SQS</w:t>
      </w:r>
      <w:r w:rsidRPr="009E68C4">
        <w:rPr>
          <w:b/>
          <w:i/>
          <w:sz w:val="28"/>
          <w:szCs w:val="28"/>
          <w:lang w:val="uk-UA"/>
        </w:rPr>
        <w:t>»</w:t>
      </w:r>
    </w:p>
    <w:p w:rsidR="006A3766" w:rsidRPr="00335674" w:rsidRDefault="006A3766" w:rsidP="006A3766">
      <w:pPr>
        <w:rPr>
          <w:sz w:val="28"/>
          <w:szCs w:val="28"/>
          <w:lang w:val="uk-UA"/>
        </w:rPr>
      </w:pPr>
    </w:p>
    <w:p w:rsidR="00F31AC1" w:rsidRPr="00335674" w:rsidRDefault="00F31AC1" w:rsidP="004E03EB">
      <w:pPr>
        <w:ind w:firstLine="709"/>
        <w:jc w:val="both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 xml:space="preserve">Керуючись Законом України «Про місцеве самоврядування», </w:t>
      </w:r>
      <w:r w:rsidR="004E03EB" w:rsidRPr="00335674">
        <w:rPr>
          <w:sz w:val="28"/>
          <w:szCs w:val="28"/>
          <w:lang w:val="uk-UA"/>
        </w:rPr>
        <w:t>Законом України «Про адміністративні послуги»</w:t>
      </w:r>
      <w:r w:rsidR="004E03EB" w:rsidRPr="004E03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Законом України </w:t>
      </w:r>
      <w:r w:rsidRPr="00335674">
        <w:rPr>
          <w:sz w:val="28"/>
          <w:szCs w:val="28"/>
          <w:lang w:val="uk-UA"/>
        </w:rPr>
        <w:t>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>
        <w:rPr>
          <w:sz w:val="28"/>
          <w:szCs w:val="28"/>
          <w:lang w:val="uk-UA"/>
        </w:rPr>
        <w:t>,</w:t>
      </w:r>
      <w:r w:rsidR="004E03EB" w:rsidRPr="004E03EB">
        <w:rPr>
          <w:sz w:val="28"/>
          <w:szCs w:val="28"/>
          <w:lang w:val="uk-UA" w:eastAsia="uk-UA"/>
        </w:rPr>
        <w:t xml:space="preserve"> </w:t>
      </w:r>
      <w:r w:rsidR="004E03EB">
        <w:rPr>
          <w:sz w:val="28"/>
          <w:szCs w:val="28"/>
          <w:lang w:val="uk-UA" w:eastAsia="uk-UA"/>
        </w:rPr>
        <w:t xml:space="preserve">Законом України «Про свободу пересування та вільний вибір місця проживання в Україні», </w:t>
      </w:r>
      <w:r w:rsidR="008F1099">
        <w:rPr>
          <w:sz w:val="28"/>
          <w:szCs w:val="28"/>
          <w:lang w:val="uk-UA" w:eastAsia="uk-UA"/>
        </w:rPr>
        <w:t xml:space="preserve">«Про захист персональних даних», </w:t>
      </w:r>
      <w:r>
        <w:rPr>
          <w:sz w:val="28"/>
          <w:szCs w:val="28"/>
          <w:lang w:val="uk-UA" w:eastAsia="uk-UA"/>
        </w:rPr>
        <w:t>на виконання постанови Кабінету Міністрів України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="006B01C7">
        <w:rPr>
          <w:sz w:val="28"/>
          <w:szCs w:val="28"/>
          <w:lang w:val="uk-UA" w:eastAsia="uk-UA"/>
        </w:rPr>
        <w:t xml:space="preserve"> та рішення Синельниківської міської ради від 18.12.2019 №893-616/</w:t>
      </w:r>
      <w:r w:rsidR="006B01C7">
        <w:rPr>
          <w:sz w:val="28"/>
          <w:szCs w:val="28"/>
          <w:lang w:val="en-US" w:eastAsia="uk-UA"/>
        </w:rPr>
        <w:t>VII</w:t>
      </w:r>
      <w:r w:rsidR="006B01C7">
        <w:rPr>
          <w:sz w:val="28"/>
          <w:szCs w:val="28"/>
          <w:lang w:val="uk-UA" w:eastAsia="uk-UA"/>
        </w:rPr>
        <w:t xml:space="preserve"> «Про бюджет міста Синельникового»,</w:t>
      </w:r>
      <w:r>
        <w:rPr>
          <w:sz w:val="28"/>
          <w:szCs w:val="28"/>
          <w:lang w:val="uk-UA" w:eastAsia="uk-UA"/>
        </w:rPr>
        <w:t xml:space="preserve"> </w:t>
      </w:r>
      <w:r w:rsidRPr="00335674">
        <w:rPr>
          <w:sz w:val="28"/>
          <w:szCs w:val="28"/>
          <w:lang w:val="uk-UA"/>
        </w:rPr>
        <w:t xml:space="preserve">з метою </w:t>
      </w:r>
      <w:r w:rsidR="006B01C7">
        <w:rPr>
          <w:sz w:val="28"/>
          <w:szCs w:val="28"/>
          <w:lang w:val="uk-UA"/>
        </w:rPr>
        <w:t xml:space="preserve">покращення доступності та якості </w:t>
      </w:r>
      <w:r w:rsidRPr="00335674">
        <w:rPr>
          <w:sz w:val="28"/>
          <w:szCs w:val="28"/>
          <w:lang w:val="uk-UA"/>
        </w:rPr>
        <w:t>надання мешканцям міста</w:t>
      </w:r>
      <w:r w:rsidRPr="00FF49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базов</w:t>
      </w:r>
      <w:r w:rsidR="004E03E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 w:rsidRPr="00335674">
        <w:rPr>
          <w:sz w:val="28"/>
          <w:szCs w:val="28"/>
          <w:lang w:val="uk-UA"/>
        </w:rPr>
        <w:t>публічн</w:t>
      </w:r>
      <w:r w:rsidR="004E03EB">
        <w:rPr>
          <w:sz w:val="28"/>
          <w:szCs w:val="28"/>
          <w:lang w:val="uk-UA"/>
        </w:rPr>
        <w:t>ої</w:t>
      </w:r>
      <w:r w:rsidRPr="003356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(адміністративн</w:t>
      </w:r>
      <w:r w:rsidR="004E03E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) </w:t>
      </w:r>
      <w:r w:rsidRPr="00335674">
        <w:rPr>
          <w:sz w:val="28"/>
          <w:szCs w:val="28"/>
          <w:lang w:val="uk-UA"/>
        </w:rPr>
        <w:t>послуг</w:t>
      </w:r>
      <w:r w:rsidR="004E03EB">
        <w:rPr>
          <w:sz w:val="28"/>
          <w:szCs w:val="28"/>
          <w:lang w:val="uk-UA"/>
        </w:rPr>
        <w:t xml:space="preserve">и з реєстрації/зняття з реєстрації місця проживання/перебування </w:t>
      </w:r>
      <w:r w:rsidRPr="00335674">
        <w:rPr>
          <w:sz w:val="28"/>
          <w:szCs w:val="28"/>
          <w:lang w:val="uk-UA"/>
        </w:rPr>
        <w:t xml:space="preserve">відповідно до </w:t>
      </w:r>
      <w:r w:rsidR="004E03EB">
        <w:rPr>
          <w:sz w:val="28"/>
          <w:szCs w:val="28"/>
          <w:lang w:val="uk-UA"/>
        </w:rPr>
        <w:t xml:space="preserve">сучасних </w:t>
      </w:r>
      <w:r w:rsidRPr="00335674">
        <w:rPr>
          <w:sz w:val="28"/>
          <w:szCs w:val="28"/>
          <w:lang w:val="uk-UA"/>
        </w:rPr>
        <w:t xml:space="preserve">державних стандартів, </w:t>
      </w:r>
      <w:r w:rsidR="008F1099">
        <w:rPr>
          <w:sz w:val="28"/>
          <w:szCs w:val="28"/>
          <w:lang w:val="uk-UA"/>
        </w:rPr>
        <w:t xml:space="preserve">започаткованих Міністерством цифрової трансформації України, </w:t>
      </w:r>
      <w:r w:rsidRPr="00335674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F31AC1" w:rsidRPr="00335674" w:rsidRDefault="00F31AC1" w:rsidP="00F31AC1">
      <w:pPr>
        <w:ind w:firstLine="709"/>
        <w:jc w:val="both"/>
        <w:rPr>
          <w:sz w:val="28"/>
          <w:szCs w:val="28"/>
          <w:lang w:val="uk-UA"/>
        </w:rPr>
      </w:pPr>
    </w:p>
    <w:p w:rsidR="00F31AC1" w:rsidRDefault="00F31AC1" w:rsidP="006B01C7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1.</w:t>
      </w:r>
      <w:r w:rsidR="003A0547">
        <w:rPr>
          <w:sz w:val="28"/>
          <w:szCs w:val="28"/>
          <w:lang w:val="uk-UA"/>
        </w:rPr>
        <w:t> </w:t>
      </w:r>
      <w:r w:rsidR="004E03EB">
        <w:rPr>
          <w:sz w:val="28"/>
          <w:szCs w:val="28"/>
          <w:lang w:val="uk-UA"/>
        </w:rPr>
        <w:t>Створити Реєстр територіальної громади</w:t>
      </w:r>
      <w:r w:rsidR="009E68C4">
        <w:rPr>
          <w:sz w:val="28"/>
          <w:szCs w:val="28"/>
          <w:lang w:val="uk-UA"/>
        </w:rPr>
        <w:t xml:space="preserve"> (далі-Реєстр)</w:t>
      </w:r>
      <w:r w:rsidR="004E03EB">
        <w:rPr>
          <w:sz w:val="28"/>
          <w:szCs w:val="28"/>
          <w:lang w:val="uk-UA"/>
        </w:rPr>
        <w:t xml:space="preserve"> з використанням </w:t>
      </w:r>
      <w:r w:rsidR="006B01C7">
        <w:rPr>
          <w:sz w:val="28"/>
          <w:szCs w:val="28"/>
          <w:lang w:val="uk-UA"/>
        </w:rPr>
        <w:t xml:space="preserve">автоматизованої системи </w:t>
      </w:r>
      <w:r w:rsidR="004E03EB">
        <w:rPr>
          <w:sz w:val="28"/>
          <w:szCs w:val="28"/>
          <w:lang w:val="uk-UA"/>
        </w:rPr>
        <w:t xml:space="preserve">програмного забезпечення </w:t>
      </w:r>
      <w:r w:rsidR="004E03EB" w:rsidRPr="00091664">
        <w:rPr>
          <w:sz w:val="28"/>
          <w:szCs w:val="28"/>
          <w:lang w:val="uk-UA"/>
        </w:rPr>
        <w:t xml:space="preserve">«ЦНАП - </w:t>
      </w:r>
      <w:r w:rsidR="004E03EB" w:rsidRPr="00091664">
        <w:rPr>
          <w:sz w:val="28"/>
          <w:szCs w:val="28"/>
          <w:lang w:val="en-US"/>
        </w:rPr>
        <w:t>SQS</w:t>
      </w:r>
      <w:r w:rsidR="004E03EB">
        <w:rPr>
          <w:sz w:val="28"/>
          <w:szCs w:val="28"/>
          <w:lang w:val="uk-UA"/>
        </w:rPr>
        <w:t>»</w:t>
      </w:r>
      <w:r w:rsidR="006B01C7">
        <w:rPr>
          <w:sz w:val="28"/>
          <w:szCs w:val="28"/>
          <w:lang w:val="uk-UA"/>
        </w:rPr>
        <w:t xml:space="preserve"> з модулем криптографічного захисту для формування, ведення, зберігання, захисту, обробки інформації щодо обліку громадян в електронному вигляді.</w:t>
      </w:r>
    </w:p>
    <w:p w:rsidR="008F1099" w:rsidRDefault="00F31AC1" w:rsidP="0009166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2</w:t>
      </w:r>
      <w:r w:rsidR="001E331C">
        <w:rPr>
          <w:sz w:val="28"/>
          <w:szCs w:val="28"/>
          <w:lang w:val="uk-UA"/>
        </w:rPr>
        <w:t>.</w:t>
      </w:r>
      <w:r w:rsidR="003A0547">
        <w:rPr>
          <w:sz w:val="28"/>
          <w:szCs w:val="28"/>
          <w:lang w:val="uk-UA"/>
        </w:rPr>
        <w:t> </w:t>
      </w:r>
      <w:r w:rsidR="00C04303">
        <w:rPr>
          <w:sz w:val="28"/>
          <w:szCs w:val="28"/>
          <w:lang w:val="uk-UA"/>
        </w:rPr>
        <w:t>Визначити</w:t>
      </w:r>
      <w:r w:rsidR="006B01C7">
        <w:rPr>
          <w:sz w:val="28"/>
          <w:szCs w:val="28"/>
          <w:lang w:val="uk-UA"/>
        </w:rPr>
        <w:t>, що</w:t>
      </w:r>
      <w:r w:rsidR="00C04303">
        <w:rPr>
          <w:sz w:val="28"/>
          <w:szCs w:val="28"/>
          <w:lang w:val="uk-UA"/>
        </w:rPr>
        <w:t xml:space="preserve"> </w:t>
      </w:r>
      <w:r w:rsidR="006B01C7">
        <w:rPr>
          <w:sz w:val="28"/>
          <w:szCs w:val="28"/>
          <w:lang w:val="uk-UA"/>
        </w:rPr>
        <w:t xml:space="preserve">володільцем персональних даних </w:t>
      </w:r>
      <w:r w:rsidR="009E68C4">
        <w:rPr>
          <w:sz w:val="28"/>
          <w:szCs w:val="28"/>
          <w:lang w:val="uk-UA"/>
        </w:rPr>
        <w:t xml:space="preserve">Реєстру </w:t>
      </w:r>
      <w:r w:rsidR="006B01C7">
        <w:rPr>
          <w:sz w:val="28"/>
          <w:szCs w:val="28"/>
          <w:lang w:val="uk-UA"/>
        </w:rPr>
        <w:t xml:space="preserve">є виконавчий комітет Синельниківської міської ради; </w:t>
      </w:r>
      <w:r w:rsidR="00C04303">
        <w:rPr>
          <w:sz w:val="28"/>
          <w:szCs w:val="28"/>
          <w:lang w:val="uk-UA"/>
        </w:rPr>
        <w:t xml:space="preserve">розпорядником персональних даних Реєстру </w:t>
      </w:r>
      <w:r w:rsidR="0034070E">
        <w:rPr>
          <w:sz w:val="28"/>
          <w:szCs w:val="28"/>
          <w:lang w:val="uk-UA"/>
        </w:rPr>
        <w:t>–</w:t>
      </w:r>
      <w:r w:rsidR="006B01C7">
        <w:rPr>
          <w:sz w:val="28"/>
          <w:szCs w:val="28"/>
          <w:lang w:val="uk-UA"/>
        </w:rPr>
        <w:t xml:space="preserve"> </w:t>
      </w:r>
      <w:r w:rsidR="00C04303">
        <w:rPr>
          <w:sz w:val="28"/>
          <w:szCs w:val="28"/>
          <w:lang w:val="uk-UA"/>
        </w:rPr>
        <w:t>відділ</w:t>
      </w:r>
      <w:r w:rsidR="0034070E">
        <w:rPr>
          <w:sz w:val="28"/>
          <w:szCs w:val="28"/>
          <w:lang w:val="uk-UA"/>
        </w:rPr>
        <w:t xml:space="preserve"> </w:t>
      </w:r>
      <w:r w:rsidR="00C04303">
        <w:rPr>
          <w:sz w:val="28"/>
          <w:szCs w:val="28"/>
          <w:lang w:val="uk-UA"/>
        </w:rPr>
        <w:t xml:space="preserve">реєстрації </w:t>
      </w:r>
      <w:r w:rsidR="006B01C7">
        <w:rPr>
          <w:sz w:val="28"/>
          <w:szCs w:val="28"/>
          <w:lang w:val="uk-UA"/>
        </w:rPr>
        <w:t xml:space="preserve">Синельниківської </w:t>
      </w:r>
      <w:r w:rsidR="00C04303">
        <w:rPr>
          <w:sz w:val="28"/>
          <w:szCs w:val="28"/>
          <w:lang w:val="uk-UA"/>
        </w:rPr>
        <w:t>міської ради.</w:t>
      </w:r>
    </w:p>
    <w:p w:rsidR="006B01C7" w:rsidRDefault="00C04303" w:rsidP="0009166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A0547">
        <w:rPr>
          <w:sz w:val="28"/>
          <w:szCs w:val="28"/>
          <w:lang w:val="uk-UA"/>
        </w:rPr>
        <w:t>Начальнику відділу реєстрації міської ради Кусливій О.М.</w:t>
      </w:r>
      <w:r w:rsidR="006B01C7">
        <w:rPr>
          <w:sz w:val="28"/>
          <w:szCs w:val="28"/>
          <w:lang w:val="uk-UA"/>
        </w:rPr>
        <w:t>:</w:t>
      </w:r>
    </w:p>
    <w:p w:rsidR="00091664" w:rsidRDefault="006B01C7" w:rsidP="0009166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Н</w:t>
      </w:r>
      <w:r w:rsidR="00091664" w:rsidRPr="00335674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вати</w:t>
      </w:r>
      <w:r w:rsidR="00091664" w:rsidRPr="00335674">
        <w:rPr>
          <w:sz w:val="28"/>
          <w:szCs w:val="28"/>
          <w:lang w:val="uk-UA"/>
        </w:rPr>
        <w:t xml:space="preserve"> </w:t>
      </w:r>
      <w:r w:rsidR="00091664">
        <w:rPr>
          <w:sz w:val="28"/>
          <w:szCs w:val="28"/>
          <w:lang w:val="uk-UA"/>
        </w:rPr>
        <w:t>базов</w:t>
      </w:r>
      <w:r>
        <w:rPr>
          <w:sz w:val="28"/>
          <w:szCs w:val="28"/>
          <w:lang w:val="uk-UA"/>
        </w:rPr>
        <w:t>у</w:t>
      </w:r>
      <w:r w:rsidR="00091664">
        <w:rPr>
          <w:sz w:val="28"/>
          <w:szCs w:val="28"/>
          <w:lang w:val="uk-UA"/>
        </w:rPr>
        <w:t xml:space="preserve"> </w:t>
      </w:r>
      <w:r w:rsidR="00091664" w:rsidRPr="00335674">
        <w:rPr>
          <w:sz w:val="28"/>
          <w:szCs w:val="28"/>
          <w:lang w:val="uk-UA"/>
        </w:rPr>
        <w:t>публічн</w:t>
      </w:r>
      <w:r>
        <w:rPr>
          <w:sz w:val="28"/>
          <w:szCs w:val="28"/>
          <w:lang w:val="uk-UA"/>
        </w:rPr>
        <w:t>у</w:t>
      </w:r>
      <w:r w:rsidR="00091664" w:rsidRPr="00335674">
        <w:rPr>
          <w:sz w:val="28"/>
          <w:szCs w:val="28"/>
          <w:lang w:val="uk-UA"/>
        </w:rPr>
        <w:t xml:space="preserve"> </w:t>
      </w:r>
      <w:r w:rsidR="00091664">
        <w:rPr>
          <w:sz w:val="28"/>
          <w:szCs w:val="28"/>
          <w:lang w:val="uk-UA"/>
        </w:rPr>
        <w:t>(адміністративн</w:t>
      </w:r>
      <w:r w:rsidR="002D7E5D">
        <w:rPr>
          <w:sz w:val="28"/>
          <w:szCs w:val="28"/>
          <w:lang w:val="uk-UA"/>
        </w:rPr>
        <w:t>у</w:t>
      </w:r>
      <w:r w:rsidR="00091664">
        <w:rPr>
          <w:sz w:val="28"/>
          <w:szCs w:val="28"/>
          <w:lang w:val="uk-UA"/>
        </w:rPr>
        <w:t xml:space="preserve">) </w:t>
      </w:r>
      <w:r w:rsidR="00091664" w:rsidRPr="00335674">
        <w:rPr>
          <w:sz w:val="28"/>
          <w:szCs w:val="28"/>
          <w:lang w:val="uk-UA"/>
        </w:rPr>
        <w:t>послуг</w:t>
      </w:r>
      <w:r w:rsidR="002D7E5D">
        <w:rPr>
          <w:sz w:val="28"/>
          <w:szCs w:val="28"/>
          <w:lang w:val="uk-UA"/>
        </w:rPr>
        <w:t>у</w:t>
      </w:r>
      <w:r w:rsidR="00091664">
        <w:rPr>
          <w:sz w:val="28"/>
          <w:szCs w:val="28"/>
          <w:lang w:val="uk-UA"/>
        </w:rPr>
        <w:t xml:space="preserve"> з реєстрації/зняття з реєстрації місця проживання/перебування </w:t>
      </w:r>
      <w:r w:rsidR="00C04303">
        <w:rPr>
          <w:sz w:val="28"/>
          <w:szCs w:val="28"/>
          <w:lang w:val="uk-UA"/>
        </w:rPr>
        <w:t>на базі</w:t>
      </w:r>
      <w:r w:rsidR="00091664">
        <w:rPr>
          <w:sz w:val="28"/>
          <w:szCs w:val="28"/>
          <w:lang w:val="uk-UA"/>
        </w:rPr>
        <w:t xml:space="preserve"> програмного забезпечення «</w:t>
      </w:r>
      <w:r w:rsidR="00091664" w:rsidRPr="00091664">
        <w:rPr>
          <w:sz w:val="28"/>
          <w:szCs w:val="28"/>
          <w:lang w:val="uk-UA"/>
        </w:rPr>
        <w:t xml:space="preserve">ЦНАП - </w:t>
      </w:r>
      <w:r w:rsidR="00091664" w:rsidRPr="00091664">
        <w:rPr>
          <w:sz w:val="28"/>
          <w:szCs w:val="28"/>
          <w:lang w:val="en-US"/>
        </w:rPr>
        <w:t>SQS</w:t>
      </w:r>
      <w:r w:rsidR="00091664">
        <w:rPr>
          <w:sz w:val="28"/>
          <w:szCs w:val="28"/>
          <w:lang w:val="uk-UA"/>
        </w:rPr>
        <w:t>».</w:t>
      </w:r>
    </w:p>
    <w:p w:rsidR="00B13188" w:rsidRDefault="00C04303" w:rsidP="00F31A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0547">
        <w:rPr>
          <w:sz w:val="28"/>
          <w:szCs w:val="28"/>
          <w:lang w:val="uk-UA"/>
        </w:rPr>
        <w:t>.</w:t>
      </w:r>
      <w:r w:rsidR="006B01C7">
        <w:rPr>
          <w:sz w:val="28"/>
          <w:szCs w:val="28"/>
          <w:lang w:val="uk-UA"/>
        </w:rPr>
        <w:t>2</w:t>
      </w:r>
      <w:r w:rsidR="003A0547">
        <w:rPr>
          <w:sz w:val="28"/>
          <w:szCs w:val="28"/>
          <w:lang w:val="uk-UA"/>
        </w:rPr>
        <w:t>. </w:t>
      </w:r>
      <w:r w:rsidR="006B01C7">
        <w:rPr>
          <w:sz w:val="28"/>
          <w:szCs w:val="28"/>
          <w:lang w:val="uk-UA"/>
        </w:rPr>
        <w:t>Використовувати</w:t>
      </w:r>
      <w:r w:rsidR="00B13188">
        <w:rPr>
          <w:sz w:val="28"/>
          <w:szCs w:val="28"/>
          <w:lang w:val="uk-UA"/>
        </w:rPr>
        <w:t xml:space="preserve"> програмн</w:t>
      </w:r>
      <w:r w:rsidR="006B01C7">
        <w:rPr>
          <w:sz w:val="28"/>
          <w:szCs w:val="28"/>
          <w:lang w:val="uk-UA"/>
        </w:rPr>
        <w:t>е</w:t>
      </w:r>
      <w:r w:rsidR="00B13188">
        <w:rPr>
          <w:sz w:val="28"/>
          <w:szCs w:val="28"/>
          <w:lang w:val="uk-UA"/>
        </w:rPr>
        <w:t xml:space="preserve"> забезпечення «</w:t>
      </w:r>
      <w:r w:rsidR="00B13188" w:rsidRPr="00091664">
        <w:rPr>
          <w:sz w:val="28"/>
          <w:szCs w:val="28"/>
          <w:lang w:val="uk-UA"/>
        </w:rPr>
        <w:t xml:space="preserve">ЦНАП - </w:t>
      </w:r>
      <w:r w:rsidR="00B13188" w:rsidRPr="00091664">
        <w:rPr>
          <w:sz w:val="28"/>
          <w:szCs w:val="28"/>
          <w:lang w:val="en-US"/>
        </w:rPr>
        <w:t>SQS</w:t>
      </w:r>
      <w:r w:rsidR="00B13188">
        <w:rPr>
          <w:sz w:val="28"/>
          <w:szCs w:val="28"/>
          <w:lang w:val="uk-UA"/>
        </w:rPr>
        <w:t xml:space="preserve">» для </w:t>
      </w:r>
      <w:r w:rsidR="00A273E4">
        <w:rPr>
          <w:sz w:val="28"/>
          <w:szCs w:val="28"/>
          <w:lang w:val="uk-UA"/>
        </w:rPr>
        <w:t xml:space="preserve">автоматизації та </w:t>
      </w:r>
      <w:r w:rsidR="00B13188">
        <w:rPr>
          <w:sz w:val="28"/>
          <w:szCs w:val="28"/>
          <w:lang w:val="uk-UA"/>
        </w:rPr>
        <w:t>ведення в електронному вигляді журналу обліку заяв, журналів видачі довідок про реєстрацію</w:t>
      </w:r>
      <w:r w:rsidR="00F31AC1">
        <w:rPr>
          <w:sz w:val="28"/>
          <w:szCs w:val="28"/>
          <w:lang w:val="uk-UA"/>
        </w:rPr>
        <w:t xml:space="preserve"> </w:t>
      </w:r>
      <w:r w:rsidR="00B13188">
        <w:rPr>
          <w:sz w:val="28"/>
          <w:szCs w:val="28"/>
          <w:lang w:val="uk-UA"/>
        </w:rPr>
        <w:t xml:space="preserve">місця проживання, про зняття з реєстрації місця проживання, журналу повідомлень про зняття з реєстрації з попереднього місця реєстрації та журналу надання відомостей про зареєстрованих осіб. </w:t>
      </w:r>
    </w:p>
    <w:p w:rsidR="006E492A" w:rsidRDefault="00C04303" w:rsidP="00B13188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3A0547">
        <w:rPr>
          <w:sz w:val="28"/>
          <w:szCs w:val="28"/>
          <w:lang w:val="uk-UA"/>
        </w:rPr>
        <w:t>.</w:t>
      </w:r>
      <w:r w:rsidR="006B01C7">
        <w:rPr>
          <w:sz w:val="28"/>
          <w:szCs w:val="28"/>
          <w:lang w:val="uk-UA"/>
        </w:rPr>
        <w:t>3</w:t>
      </w:r>
      <w:r w:rsidR="00F31AC1">
        <w:rPr>
          <w:sz w:val="28"/>
          <w:szCs w:val="28"/>
          <w:lang w:val="uk-UA"/>
        </w:rPr>
        <w:t>.</w:t>
      </w:r>
      <w:r w:rsidR="003A0547">
        <w:rPr>
          <w:sz w:val="28"/>
          <w:szCs w:val="28"/>
          <w:lang w:val="uk-UA"/>
        </w:rPr>
        <w:t> </w:t>
      </w:r>
      <w:r w:rsidR="00A273E4">
        <w:rPr>
          <w:sz w:val="28"/>
          <w:szCs w:val="28"/>
          <w:lang w:val="uk-UA"/>
        </w:rPr>
        <w:t xml:space="preserve">Довести до відома Синельниківського районного відділу Державної міграційної служби України в Дніпропетровській області /Крючков/, Синельниківського об’єднаного міського територіального центру з комплектування та соціальної підтримки /Шкнай/ про створення Реєстру територіальної громади на базі програмного забезпечення </w:t>
      </w:r>
      <w:r w:rsidR="00A273E4" w:rsidRPr="00091664">
        <w:rPr>
          <w:sz w:val="28"/>
          <w:szCs w:val="28"/>
          <w:lang w:val="uk-UA"/>
        </w:rPr>
        <w:t xml:space="preserve">«ЦНАП - </w:t>
      </w:r>
      <w:r w:rsidR="00A273E4" w:rsidRPr="00091664">
        <w:rPr>
          <w:sz w:val="28"/>
          <w:szCs w:val="28"/>
          <w:lang w:val="en-US"/>
        </w:rPr>
        <w:t>SQS</w:t>
      </w:r>
      <w:r w:rsidR="00A273E4">
        <w:rPr>
          <w:sz w:val="28"/>
          <w:szCs w:val="28"/>
          <w:lang w:val="uk-UA"/>
        </w:rPr>
        <w:t>».</w:t>
      </w:r>
    </w:p>
    <w:p w:rsidR="006B01C7" w:rsidRDefault="006E492A" w:rsidP="00B13188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31AC1" w:rsidRPr="00335674">
        <w:rPr>
          <w:sz w:val="28"/>
          <w:szCs w:val="28"/>
          <w:lang w:val="uk-UA"/>
        </w:rPr>
        <w:t>. </w:t>
      </w:r>
      <w:r w:rsidR="00B13188">
        <w:rPr>
          <w:sz w:val="28"/>
          <w:szCs w:val="28"/>
          <w:lang w:val="uk-UA"/>
        </w:rPr>
        <w:t>Начальнику центру надання адміністративних послуг міської ради Корнєву О.Л.</w:t>
      </w:r>
      <w:r w:rsidR="006B01C7">
        <w:rPr>
          <w:sz w:val="28"/>
          <w:szCs w:val="28"/>
          <w:lang w:val="uk-UA"/>
        </w:rPr>
        <w:t>:</w:t>
      </w:r>
    </w:p>
    <w:p w:rsidR="00B13188" w:rsidRDefault="006B01C7" w:rsidP="00B13188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C4184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B13188">
        <w:rPr>
          <w:sz w:val="28"/>
          <w:szCs w:val="28"/>
          <w:lang w:val="uk-UA"/>
        </w:rPr>
        <w:t>рганізувати роботу з опрацювання заяв та необхідних документів для отримання мешканцями міста адміністративної послуги з реєстрації/зняття з реєстрації місця проживання/перебування з використанням програмного забезпечення «</w:t>
      </w:r>
      <w:r w:rsidR="00B13188" w:rsidRPr="00091664">
        <w:rPr>
          <w:sz w:val="28"/>
          <w:szCs w:val="28"/>
          <w:lang w:val="uk-UA"/>
        </w:rPr>
        <w:t xml:space="preserve">ЦНАП - </w:t>
      </w:r>
      <w:r w:rsidR="00B13188" w:rsidRPr="00091664">
        <w:rPr>
          <w:sz w:val="28"/>
          <w:szCs w:val="28"/>
          <w:lang w:val="en-US"/>
        </w:rPr>
        <w:t>SQS</w:t>
      </w:r>
      <w:r w:rsidR="00B1318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12791D" w:rsidRDefault="00755793" w:rsidP="003A0547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3188">
        <w:rPr>
          <w:sz w:val="28"/>
          <w:szCs w:val="28"/>
          <w:lang w:val="uk-UA"/>
        </w:rPr>
        <w:t>.</w:t>
      </w:r>
      <w:r w:rsidR="00C41848">
        <w:rPr>
          <w:sz w:val="28"/>
          <w:szCs w:val="28"/>
          <w:lang w:val="uk-UA"/>
        </w:rPr>
        <w:t>2. </w:t>
      </w:r>
      <w:r w:rsidR="00B13188">
        <w:rPr>
          <w:sz w:val="28"/>
          <w:szCs w:val="28"/>
          <w:lang w:val="uk-UA"/>
        </w:rPr>
        <w:t xml:space="preserve">Проводити ідентифікацію та </w:t>
      </w:r>
      <w:r w:rsidR="00A273E4">
        <w:rPr>
          <w:sz w:val="28"/>
          <w:szCs w:val="28"/>
          <w:lang w:val="uk-UA"/>
        </w:rPr>
        <w:t>(у разі відсутності відомостей)</w:t>
      </w:r>
      <w:r w:rsidR="00A273E4" w:rsidRPr="00A273E4">
        <w:rPr>
          <w:sz w:val="28"/>
          <w:szCs w:val="28"/>
          <w:lang w:val="uk-UA"/>
        </w:rPr>
        <w:t xml:space="preserve"> </w:t>
      </w:r>
      <w:r w:rsidR="00B13188">
        <w:rPr>
          <w:sz w:val="28"/>
          <w:szCs w:val="28"/>
          <w:lang w:val="uk-UA"/>
        </w:rPr>
        <w:t>реєстрацію осіб</w:t>
      </w:r>
      <w:r w:rsidR="0012791D">
        <w:rPr>
          <w:sz w:val="28"/>
          <w:szCs w:val="28"/>
          <w:lang w:val="uk-UA"/>
        </w:rPr>
        <w:t xml:space="preserve"> </w:t>
      </w:r>
      <w:r w:rsidR="00A273E4">
        <w:rPr>
          <w:sz w:val="28"/>
          <w:szCs w:val="28"/>
          <w:lang w:val="uk-UA"/>
        </w:rPr>
        <w:t>в Реєстрі територіальної громади через програмне забезпечення «</w:t>
      </w:r>
      <w:r w:rsidR="00A273E4" w:rsidRPr="00091664">
        <w:rPr>
          <w:sz w:val="28"/>
          <w:szCs w:val="28"/>
          <w:lang w:val="uk-UA"/>
        </w:rPr>
        <w:t xml:space="preserve">ЦНАП - </w:t>
      </w:r>
      <w:r w:rsidR="00A273E4" w:rsidRPr="00091664">
        <w:rPr>
          <w:sz w:val="28"/>
          <w:szCs w:val="28"/>
          <w:lang w:val="en-US"/>
        </w:rPr>
        <w:t>SQS</w:t>
      </w:r>
      <w:r w:rsidR="00A273E4">
        <w:rPr>
          <w:sz w:val="28"/>
          <w:szCs w:val="28"/>
          <w:lang w:val="uk-UA"/>
        </w:rPr>
        <w:t xml:space="preserve">» </w:t>
      </w:r>
      <w:r w:rsidR="006E492A">
        <w:rPr>
          <w:sz w:val="28"/>
          <w:szCs w:val="28"/>
          <w:lang w:val="uk-UA"/>
        </w:rPr>
        <w:t>при</w:t>
      </w:r>
      <w:r w:rsidR="00B13188">
        <w:rPr>
          <w:sz w:val="28"/>
          <w:szCs w:val="28"/>
          <w:lang w:val="uk-UA"/>
        </w:rPr>
        <w:t xml:space="preserve"> </w:t>
      </w:r>
      <w:r w:rsidR="006E492A">
        <w:rPr>
          <w:sz w:val="28"/>
          <w:szCs w:val="28"/>
          <w:lang w:val="uk-UA"/>
        </w:rPr>
        <w:t xml:space="preserve">їх </w:t>
      </w:r>
      <w:r w:rsidR="00B13188">
        <w:rPr>
          <w:sz w:val="28"/>
          <w:szCs w:val="28"/>
          <w:lang w:val="uk-UA"/>
        </w:rPr>
        <w:t>зверн</w:t>
      </w:r>
      <w:r w:rsidR="006E492A">
        <w:rPr>
          <w:sz w:val="28"/>
          <w:szCs w:val="28"/>
          <w:lang w:val="uk-UA"/>
        </w:rPr>
        <w:t>енні</w:t>
      </w:r>
      <w:r w:rsidR="00B13188">
        <w:rPr>
          <w:sz w:val="28"/>
          <w:szCs w:val="28"/>
          <w:lang w:val="uk-UA"/>
        </w:rPr>
        <w:t xml:space="preserve"> до центру надання адміністративних послуг міської ради</w:t>
      </w:r>
      <w:r w:rsidR="0012791D">
        <w:rPr>
          <w:sz w:val="28"/>
          <w:szCs w:val="28"/>
          <w:lang w:val="uk-UA"/>
        </w:rPr>
        <w:t xml:space="preserve"> щодо отримання будь-якої адміністративної послуги</w:t>
      </w:r>
      <w:r w:rsidR="00A273E4">
        <w:rPr>
          <w:sz w:val="28"/>
          <w:szCs w:val="28"/>
          <w:lang w:val="uk-UA"/>
        </w:rPr>
        <w:t>.</w:t>
      </w:r>
      <w:r w:rsidR="00B13188">
        <w:rPr>
          <w:sz w:val="28"/>
          <w:szCs w:val="28"/>
          <w:lang w:val="uk-UA"/>
        </w:rPr>
        <w:t xml:space="preserve"> </w:t>
      </w:r>
    </w:p>
    <w:p w:rsidR="00F31AC1" w:rsidRDefault="00A273E4" w:rsidP="003A0547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451FE">
        <w:rPr>
          <w:sz w:val="28"/>
          <w:szCs w:val="28"/>
          <w:lang w:val="uk-UA"/>
        </w:rPr>
        <w:t>. </w:t>
      </w:r>
      <w:r w:rsidR="0012791D">
        <w:rPr>
          <w:sz w:val="28"/>
          <w:szCs w:val="28"/>
          <w:lang w:val="uk-UA"/>
        </w:rPr>
        <w:t>К</w:t>
      </w:r>
      <w:r w:rsidR="00F31AC1">
        <w:rPr>
          <w:sz w:val="28"/>
          <w:szCs w:val="28"/>
          <w:lang w:val="uk-UA"/>
        </w:rPr>
        <w:t>онтроль</w:t>
      </w:r>
      <w:r w:rsidR="001E331C">
        <w:rPr>
          <w:sz w:val="28"/>
          <w:szCs w:val="28"/>
          <w:lang w:val="uk-UA"/>
        </w:rPr>
        <w:t xml:space="preserve"> </w:t>
      </w:r>
      <w:r w:rsidR="0012791D">
        <w:rPr>
          <w:sz w:val="28"/>
          <w:szCs w:val="28"/>
          <w:lang w:val="uk-UA"/>
        </w:rPr>
        <w:t>по виконанню рішення доручити</w:t>
      </w:r>
      <w:r w:rsidR="001E331C">
        <w:rPr>
          <w:sz w:val="28"/>
          <w:szCs w:val="28"/>
          <w:lang w:val="uk-UA"/>
        </w:rPr>
        <w:t xml:space="preserve"> </w:t>
      </w:r>
      <w:r w:rsidR="00F31AC1">
        <w:rPr>
          <w:sz w:val="28"/>
          <w:szCs w:val="28"/>
          <w:lang w:val="uk-UA"/>
        </w:rPr>
        <w:t>першому</w:t>
      </w:r>
      <w:r w:rsidR="003A0547">
        <w:rPr>
          <w:sz w:val="28"/>
          <w:szCs w:val="28"/>
          <w:lang w:val="uk-UA"/>
        </w:rPr>
        <w:t xml:space="preserve"> </w:t>
      </w:r>
      <w:r w:rsidR="00F31AC1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r w:rsidR="003A0547">
        <w:rPr>
          <w:sz w:val="28"/>
          <w:szCs w:val="28"/>
          <w:lang w:val="uk-UA"/>
        </w:rPr>
        <w:t xml:space="preserve">                     </w:t>
      </w:r>
      <w:r w:rsidR="00F31AC1">
        <w:rPr>
          <w:sz w:val="28"/>
          <w:szCs w:val="28"/>
          <w:lang w:val="uk-UA"/>
        </w:rPr>
        <w:t>Яковіну В.Б.</w:t>
      </w:r>
    </w:p>
    <w:p w:rsidR="006A3766" w:rsidRPr="00335674" w:rsidRDefault="006A3766" w:rsidP="006A3766">
      <w:pPr>
        <w:tabs>
          <w:tab w:val="left" w:pos="709"/>
        </w:tabs>
        <w:contextualSpacing/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Міський голова</w:t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  <w:t xml:space="preserve">       Д.І.</w:t>
      </w:r>
      <w:r>
        <w:rPr>
          <w:sz w:val="28"/>
          <w:szCs w:val="28"/>
          <w:lang w:val="uk-UA"/>
        </w:rPr>
        <w:t xml:space="preserve">  </w:t>
      </w:r>
      <w:r w:rsidRPr="00335674">
        <w:rPr>
          <w:sz w:val="28"/>
          <w:szCs w:val="28"/>
          <w:lang w:val="uk-UA"/>
        </w:rPr>
        <w:t>ЗРАЖЕВСЬКИЙ</w:t>
      </w:r>
    </w:p>
    <w:sectPr w:rsidR="006A3766" w:rsidRPr="00335674" w:rsidSect="0034070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664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3C6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91D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A6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1C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6F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1FE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9C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E5D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70E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60F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547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1D4B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3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2E9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2C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66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1C7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2A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793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099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8C4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3E4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CB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6983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18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03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3A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848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9BD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D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555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AC1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766"/>
    <w:pPr>
      <w:spacing w:after="200" w:line="276" w:lineRule="auto"/>
      <w:ind w:left="720" w:firstLine="709"/>
      <w:contextualSpacing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2020-05-22T05:37:00Z</cp:lastPrinted>
  <dcterms:created xsi:type="dcterms:W3CDTF">2020-05-14T13:50:00Z</dcterms:created>
  <dcterms:modified xsi:type="dcterms:W3CDTF">2020-06-02T10:50:00Z</dcterms:modified>
</cp:coreProperties>
</file>