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«16» листопада 2020 року                                                                   № 71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Fonts w:cs="Times New Roman"/>
          <w:b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Про скликання першої сесії Синельниківської міської ради Синельниківського  району Дніпропетровської області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both"/>
        <w:rPr>
          <w:rStyle w:val="Strong"/>
          <w:b w:val="false"/>
          <w:b w:val="false"/>
          <w:bCs w:val="false"/>
          <w:lang w:val="uk-UA"/>
        </w:rPr>
      </w:pPr>
      <w:r>
        <w:rPr>
          <w:rFonts w:cs="Times New Roman"/>
          <w:lang w:val="uk-UA"/>
        </w:rPr>
        <w:tab/>
        <w:t xml:space="preserve">На підставі постанов № 68 від 13.11.2020 року </w:t>
      </w:r>
      <w:r>
        <w:rPr>
          <w:rFonts w:cs="Times New Roman"/>
          <w:b/>
          <w:lang w:val="uk-UA"/>
        </w:rPr>
        <w:t>“</w:t>
      </w:r>
      <w:r>
        <w:rPr>
          <w:rStyle w:val="Strong"/>
          <w:b w:val="false"/>
          <w:bCs w:val="false"/>
          <w:lang w:val="uk-UA"/>
        </w:rPr>
        <w:t xml:space="preserve"> Про реєстрацію Зражевського Д.І. на посаду Синельниківського міського голови Синельниківського району Дніпропетровської області</w:t>
      </w:r>
      <w:r>
        <w:rPr>
          <w:rFonts w:cs="Times New Roman"/>
          <w:lang w:val="uk-UA"/>
        </w:rPr>
        <w:t>», № 69 від 13.11.2020 року “</w:t>
      </w:r>
      <w:r>
        <w:rPr>
          <w:rStyle w:val="Strong"/>
          <w:b w:val="false"/>
          <w:bCs w:val="false"/>
          <w:lang w:val="uk-UA"/>
        </w:rPr>
        <w:t xml:space="preserve">Про обрання депутатом Синельниківської міської ради </w:t>
      </w:r>
      <w:r>
        <w:rPr>
          <w:rStyle w:val="Strong"/>
          <w:b w:val="false"/>
          <w:bCs w:val="false"/>
          <w:lang w:val="en-US"/>
        </w:rPr>
        <w:t>VIII</w:t>
      </w:r>
      <w:r>
        <w:rPr>
          <w:rStyle w:val="Strong"/>
          <w:b w:val="false"/>
          <w:bCs w:val="false"/>
          <w:lang w:val="uk-UA"/>
        </w:rPr>
        <w:t xml:space="preserve"> скликання</w:t>
      </w:r>
      <w:r>
        <w:rPr>
          <w:rFonts w:cs="Times New Roman"/>
          <w:lang w:val="uk-UA"/>
        </w:rPr>
        <w:t>» та № 70 від 13.11.2020 року “</w:t>
      </w:r>
      <w:r>
        <w:rPr>
          <w:rStyle w:val="Strong"/>
          <w:bCs w:val="false"/>
          <w:lang w:val="uk-UA"/>
        </w:rPr>
        <w:t xml:space="preserve"> </w:t>
      </w:r>
      <w:r>
        <w:rPr>
          <w:rStyle w:val="Strong"/>
          <w:b w:val="false"/>
          <w:bCs w:val="false"/>
          <w:lang w:val="uk-UA"/>
        </w:rPr>
        <w:t>Про реєстрацію депутатів Синельниківської міської ради Синельниківського району Дніпропетровської області</w:t>
      </w:r>
      <w:r>
        <w:rPr>
          <w:rFonts w:cs="Times New Roman"/>
          <w:lang w:val="uk-UA"/>
        </w:rPr>
        <w:t>», керуючись ч. 3 ст. 37, ч. 3, 6 ст. 283 Виборчого кодексу України, ч. 4 ст. 45, ч. 2 ст. 46 Закону України «Про місцеве самоврядування в Україні»,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 </w:t>
      </w:r>
      <w:r>
        <w:rPr>
          <w:rStyle w:val="Strong"/>
          <w:rFonts w:cs="Times New Roman"/>
          <w:b w:val="false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 </w:t>
      </w:r>
    </w:p>
    <w:p>
      <w:pPr>
        <w:pStyle w:val="Normal"/>
        <w:jc w:val="center"/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  <w:t>П О С Т А Н О В Л Я Є :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Скликати першу сесію Синельниківської міської  ради на 20 листопада 2020 року на 10 год. 00 хв., місце проведення:  зал засідань міської ради (м. Синельникове, вул. Каштанова, буд. 14, 2 поверх).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  <w:t>2. Уповноважити голову Синельниківської міської територіальної виборчої комісії Синельниківського району оголосити постанови про реєстрацію депутатів Синельниківської міської ради та реєстрацію Синельниківського міського голови.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  <w:t>3. Надати Синельниківській міській раді копії постанов про результати виборів та про реєстрацію депутатів й Синельниківського міського голови (постанови №№68, 70 від 13.11.2020 року).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  <w:t>4. Оприлюднити дану постанову шляхом розміщення на сайті Синельниківської міської ради.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  <w:t>5. Зміст даної постанови довести до відома усіх зареєстрованих новообраних депутатів Синельниківської міської ради Синельниківського району  Дніпропетровської області та зареєстрованого новообраного Синельниківського міського голови.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/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Савченко М.К.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09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Normal"/>
    <w:link w:val="30"/>
    <w:semiHidden/>
    <w:unhideWhenUsed/>
    <w:qFormat/>
    <w:rsid w:val="004624b8"/>
    <w:pPr>
      <w:keepNext/>
      <w:spacing w:before="240" w:after="60"/>
      <w:ind w:firstLine="720"/>
      <w:outlineLvl w:val="2"/>
    </w:pPr>
    <w:rPr>
      <w:rFonts w:ascii="Cambria" w:hAnsi="Cambria" w:eastAsia="Times New Roman" w:cs="Times New Roman"/>
      <w:b/>
      <w:bCs/>
      <w:sz w:val="26"/>
      <w:szCs w:val="26"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a"/>
    <w:uiPriority w:val="99"/>
    <w:semiHidden/>
    <w:qFormat/>
    <w:rsid w:val="004624b8"/>
    <w:rPr/>
  </w:style>
  <w:style w:type="character" w:styleId="31" w:customStyle="1">
    <w:name w:val="Заголовок 3 Знак"/>
    <w:basedOn w:val="DefaultParagraphFont"/>
    <w:link w:val="3"/>
    <w:semiHidden/>
    <w:qFormat/>
    <w:rsid w:val="004624b8"/>
    <w:rPr>
      <w:rFonts w:ascii="Cambria" w:hAnsi="Cambria" w:eastAsia="Times New Roman" w:cs="Times New Roman"/>
      <w:b/>
      <w:bCs/>
      <w:sz w:val="26"/>
      <w:szCs w:val="26"/>
      <w:lang w:val="uk-UA" w:eastAsia="ru-RU"/>
    </w:rPr>
  </w:style>
  <w:style w:type="character" w:styleId="Style14" w:customStyle="1">
    <w:name w:val="Верхний колонтитул Знак"/>
    <w:basedOn w:val="DefaultParagraphFont"/>
    <w:link w:val="ac"/>
    <w:uiPriority w:val="99"/>
    <w:semiHidden/>
    <w:qFormat/>
    <w:rsid w:val="005a3df8"/>
    <w:rPr/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5a3df8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Style21">
    <w:name w:val="Основний текст з відступом"/>
    <w:basedOn w:val="Normal"/>
    <w:link w:val="ab"/>
    <w:uiPriority w:val="99"/>
    <w:semiHidden/>
    <w:unhideWhenUsed/>
    <w:rsid w:val="004624b8"/>
    <w:pPr>
      <w:spacing w:before="0" w:after="120"/>
      <w:ind w:left="283" w:firstLine="709"/>
    </w:pPr>
    <w:rPr/>
  </w:style>
  <w:style w:type="paragraph" w:styleId="Style22">
    <w:name w:val="Верхній колонтитул"/>
    <w:basedOn w:val="Normal"/>
    <w:link w:val="ad"/>
    <w:uiPriority w:val="99"/>
    <w:semiHidden/>
    <w:unhideWhenUsed/>
    <w:rsid w:val="005a3df8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ій колонтитул"/>
    <w:basedOn w:val="Normal"/>
    <w:link w:val="af"/>
    <w:uiPriority w:val="99"/>
    <w:semiHidden/>
    <w:unhideWhenUsed/>
    <w:rsid w:val="005a3df8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0b37fd"/>
    <w:pPr>
      <w:widowControl/>
      <w:suppressAutoHyphens w:val="true"/>
      <w:bidi w:val="0"/>
      <w:ind w:hanging="0"/>
      <w:jc w:val="left"/>
    </w:pPr>
    <w:rPr>
      <w:rFonts w:ascii="Calibri" w:hAnsi="Calibri" w:eastAsia="Calibri" w:cs="" w:asciiTheme="minorHAnsi" w:hAnsiTheme="minorHAnsi"/>
      <w:color w:val="00000A"/>
      <w:sz w:val="22"/>
      <w:szCs w:val="22"/>
      <w:lang w:val="ru-RU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Style24">
    <w:name w:val="Назва"/>
    <w:basedOn w:val="Style16"/>
    <w:pPr/>
    <w:rPr/>
  </w:style>
  <w:style w:type="paragraph" w:styleId="Style25">
    <w:name w:val="Пі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E9F7-3777-4B75-A3FA-BFAD1194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2020-11-16T11:36:00Z</dcterms:created>
  <dc:creator>User</dc:creator>
  <dc:language>uk-UA</dc:language>
  <cp:lastPrinted>2020-11-16T14:52:09Z</cp:lastPrinted>
  <dcterms:modified xsi:type="dcterms:W3CDTF">2020-11-16T14:52:21Z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