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1" w:rsidRDefault="003F5711" w:rsidP="003F571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3F5711" w:rsidRDefault="003F5711" w:rsidP="003F5711">
      <w:pPr>
        <w:rPr>
          <w:b/>
          <w:bCs/>
          <w:sz w:val="32"/>
          <w:szCs w:val="32"/>
          <w:lang w:val="uk-UA"/>
        </w:rPr>
      </w:pPr>
    </w:p>
    <w:p w:rsidR="003F5711" w:rsidRDefault="003F5711" w:rsidP="003F571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лютого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62</w:t>
      </w:r>
    </w:p>
    <w:p w:rsidR="003F5711" w:rsidRPr="00745D6D" w:rsidRDefault="003F5711" w:rsidP="003F5711">
      <w:pPr>
        <w:rPr>
          <w:b/>
          <w:sz w:val="28"/>
          <w:szCs w:val="28"/>
        </w:rPr>
      </w:pPr>
    </w:p>
    <w:p w:rsidR="003F5711" w:rsidRDefault="007C7B2C" w:rsidP="003F5711">
      <w:pPr>
        <w:jc w:val="center"/>
        <w:rPr>
          <w:b/>
          <w:sz w:val="28"/>
          <w:szCs w:val="28"/>
          <w:lang w:val="uk-UA"/>
        </w:rPr>
      </w:pPr>
      <w:r w:rsidRPr="007C7B2C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7C7B2C">
        <w:rPr>
          <w:noProof/>
        </w:rPr>
        <w:pict>
          <v:line id="_x0000_s1145" style="position:absolute;left:0;text-align:left;z-index:251661312" from=".3pt,2.75pt" to="7.1pt,2.75pt"/>
        </w:pict>
      </w:r>
      <w:r w:rsidRPr="007C7B2C">
        <w:rPr>
          <w:noProof/>
        </w:rPr>
        <w:pict>
          <v:line id="_x0000_s1146" style="position:absolute;left:0;text-align:left;z-index:251662336" from="200.45pt,2.7pt" to="207.25pt,2.7pt"/>
        </w:pict>
      </w:r>
      <w:r w:rsidRPr="007C7B2C">
        <w:rPr>
          <w:noProof/>
        </w:rPr>
        <w:pict>
          <v:line id="_x0000_s1144" style="position:absolute;left:0;text-align:left;z-index:251660288" from=".3pt,2.85pt" to=".3pt,9.65pt"/>
        </w:pic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3F5711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«Капітальний ремонт покрівлі </w:t>
      </w:r>
    </w:p>
    <w:p w:rsidR="0097722B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будинку по вул. Каштанова, 42</w:t>
      </w:r>
    </w:p>
    <w:p w:rsidR="003F5711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в</w:t>
      </w:r>
      <w:r w:rsidR="0097722B">
        <w:rPr>
          <w:b/>
          <w:i/>
          <w:sz w:val="28"/>
          <w:szCs w:val="28"/>
          <w:lang w:val="uk-UA"/>
        </w:rPr>
        <w:t xml:space="preserve"> </w:t>
      </w:r>
      <w:r w:rsidRPr="00244473">
        <w:rPr>
          <w:b/>
          <w:i/>
          <w:sz w:val="28"/>
          <w:szCs w:val="28"/>
          <w:lang w:val="uk-UA"/>
        </w:rPr>
        <w:t xml:space="preserve">м. Синельникове </w:t>
      </w:r>
      <w:r w:rsidR="00771D63">
        <w:rPr>
          <w:b/>
          <w:i/>
          <w:sz w:val="28"/>
          <w:szCs w:val="28"/>
          <w:lang w:val="uk-UA"/>
        </w:rPr>
        <w:t xml:space="preserve">Дніпропетровської </w:t>
      </w:r>
    </w:p>
    <w:p w:rsidR="00FE2006" w:rsidRPr="00244473" w:rsidRDefault="00771D63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області»</w:t>
      </w:r>
      <w:r w:rsidR="002A3266">
        <w:rPr>
          <w:b/>
          <w:i/>
          <w:sz w:val="28"/>
          <w:szCs w:val="28"/>
          <w:lang w:val="uk-UA"/>
        </w:rPr>
        <w:t xml:space="preserve"> Коригування</w:t>
      </w:r>
    </w:p>
    <w:p w:rsidR="00FE2006" w:rsidRPr="00244473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F94C24" w:rsidRDefault="00FE2006" w:rsidP="00FE2006">
      <w:pPr>
        <w:ind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244473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будинку по вул. Каштанова, 42 в м. Синельникове </w:t>
      </w:r>
      <w:r w:rsidRPr="00F94C24">
        <w:rPr>
          <w:sz w:val="28"/>
          <w:szCs w:val="28"/>
          <w:lang w:val="uk-UA"/>
        </w:rPr>
        <w:t>Дніпропетровської області»</w:t>
      </w:r>
      <w:r w:rsidR="002A3266" w:rsidRPr="00F94C24">
        <w:rPr>
          <w:sz w:val="28"/>
          <w:szCs w:val="28"/>
          <w:lang w:val="uk-UA"/>
        </w:rPr>
        <w:t>. Коригування</w:t>
      </w:r>
      <w:r w:rsidRPr="00F94C24">
        <w:rPr>
          <w:sz w:val="28"/>
          <w:szCs w:val="28"/>
          <w:lang w:val="uk-UA"/>
        </w:rPr>
        <w:t xml:space="preserve">, розробленого товариством з обмеженою відповідальністю «Укрземторгпроект», позитивного висновку експертного звіту від </w:t>
      </w:r>
      <w:r w:rsidR="00A76114" w:rsidRPr="00F94C24">
        <w:rPr>
          <w:sz w:val="28"/>
          <w:szCs w:val="28"/>
          <w:lang w:val="uk-UA"/>
        </w:rPr>
        <w:t>21</w:t>
      </w:r>
      <w:r w:rsidRPr="00F94C24">
        <w:rPr>
          <w:sz w:val="28"/>
          <w:szCs w:val="28"/>
          <w:lang w:val="uk-UA"/>
        </w:rPr>
        <w:t>.0</w:t>
      </w:r>
      <w:r w:rsidR="00A76114" w:rsidRPr="00F94C24">
        <w:rPr>
          <w:sz w:val="28"/>
          <w:szCs w:val="28"/>
          <w:lang w:val="uk-UA"/>
        </w:rPr>
        <w:t>2</w:t>
      </w:r>
      <w:r w:rsidRPr="00F94C24">
        <w:rPr>
          <w:sz w:val="28"/>
          <w:szCs w:val="28"/>
          <w:lang w:val="uk-UA"/>
        </w:rPr>
        <w:t>.20</w:t>
      </w:r>
      <w:r w:rsidR="00A76114" w:rsidRPr="00F94C24">
        <w:rPr>
          <w:sz w:val="28"/>
          <w:szCs w:val="28"/>
          <w:lang w:val="uk-UA"/>
        </w:rPr>
        <w:t>20</w:t>
      </w:r>
      <w:r w:rsidRPr="00F94C24">
        <w:rPr>
          <w:sz w:val="28"/>
          <w:szCs w:val="28"/>
          <w:lang w:val="uk-UA"/>
        </w:rPr>
        <w:t xml:space="preserve"> № </w:t>
      </w:r>
      <w:r w:rsidR="00A76114" w:rsidRPr="00F94C24">
        <w:rPr>
          <w:sz w:val="28"/>
          <w:szCs w:val="28"/>
          <w:lang w:val="uk-UA"/>
        </w:rPr>
        <w:t>26553</w:t>
      </w:r>
      <w:r w:rsidRPr="00F94C24">
        <w:rPr>
          <w:sz w:val="28"/>
          <w:szCs w:val="28"/>
          <w:lang w:val="uk-UA"/>
        </w:rPr>
        <w:t>, виконаного товариством з обмеженою відповідальністю «Експертиза МВК», виконавчий комітет Синельниківської міської ради ВИРІШИВ:</w:t>
      </w:r>
    </w:p>
    <w:p w:rsidR="00FE2006" w:rsidRPr="00F94C24" w:rsidRDefault="00FE2006" w:rsidP="00FE2006">
      <w:pPr>
        <w:ind w:firstLine="709"/>
        <w:jc w:val="both"/>
        <w:rPr>
          <w:sz w:val="28"/>
          <w:szCs w:val="28"/>
          <w:lang w:val="uk-UA"/>
        </w:rPr>
      </w:pPr>
    </w:p>
    <w:p w:rsidR="00FE2006" w:rsidRPr="00F94C24" w:rsidRDefault="00FE2006" w:rsidP="0011411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Затвердити проектно-кошторисну документац</w:t>
      </w:r>
      <w:r w:rsidR="00114113" w:rsidRPr="00F94C24">
        <w:rPr>
          <w:sz w:val="28"/>
          <w:szCs w:val="28"/>
          <w:lang w:val="uk-UA"/>
        </w:rPr>
        <w:t xml:space="preserve">ію на </w:t>
      </w:r>
      <w:r w:rsidRPr="00F94C24">
        <w:rPr>
          <w:sz w:val="28"/>
          <w:szCs w:val="28"/>
          <w:lang w:val="uk-UA"/>
        </w:rPr>
        <w:t>об’єкт «Капітальний ремонт покрівлі будинку по вул.</w:t>
      </w:r>
      <w:r w:rsidR="00114113" w:rsidRPr="00F94C24">
        <w:rPr>
          <w:sz w:val="28"/>
          <w:szCs w:val="28"/>
          <w:lang w:val="uk-UA"/>
        </w:rPr>
        <w:t xml:space="preserve"> </w:t>
      </w:r>
      <w:r w:rsidRPr="00F94C24">
        <w:rPr>
          <w:sz w:val="28"/>
          <w:szCs w:val="28"/>
          <w:lang w:val="uk-UA"/>
        </w:rPr>
        <w:t>Каштанова,</w:t>
      </w:r>
      <w:r w:rsidR="00114113" w:rsidRPr="00F94C24">
        <w:rPr>
          <w:sz w:val="28"/>
          <w:szCs w:val="28"/>
          <w:lang w:val="uk-UA"/>
        </w:rPr>
        <w:t> </w:t>
      </w:r>
      <w:r w:rsidRPr="00F94C24">
        <w:rPr>
          <w:sz w:val="28"/>
          <w:szCs w:val="28"/>
          <w:lang w:val="uk-UA"/>
        </w:rPr>
        <w:t>42</w:t>
      </w:r>
      <w:r w:rsidR="00114113" w:rsidRPr="00F94C24">
        <w:rPr>
          <w:sz w:val="28"/>
          <w:szCs w:val="28"/>
          <w:lang w:val="uk-UA"/>
        </w:rPr>
        <w:t xml:space="preserve"> в </w:t>
      </w:r>
      <w:r w:rsidRPr="00F94C24">
        <w:rPr>
          <w:sz w:val="28"/>
          <w:szCs w:val="28"/>
          <w:lang w:val="uk-UA"/>
        </w:rPr>
        <w:t>м. Синельникове Дніпропетровської області»</w:t>
      </w:r>
      <w:r w:rsidR="002A3266" w:rsidRPr="00F94C24">
        <w:rPr>
          <w:sz w:val="28"/>
          <w:szCs w:val="28"/>
          <w:lang w:val="uk-UA"/>
        </w:rPr>
        <w:t xml:space="preserve"> Коригування</w:t>
      </w:r>
      <w:r w:rsidRPr="00F94C24">
        <w:rPr>
          <w:sz w:val="28"/>
          <w:szCs w:val="28"/>
          <w:lang w:val="uk-UA"/>
        </w:rPr>
        <w:t xml:space="preserve">, в сумі </w:t>
      </w:r>
      <w:r w:rsidR="00B96381" w:rsidRPr="00F94C24">
        <w:rPr>
          <w:sz w:val="28"/>
          <w:szCs w:val="28"/>
          <w:lang w:val="uk-UA"/>
        </w:rPr>
        <w:t>630,00855</w:t>
      </w:r>
      <w:r w:rsidR="00F94C24">
        <w:rPr>
          <w:sz w:val="28"/>
          <w:szCs w:val="28"/>
          <w:lang w:val="uk-UA"/>
        </w:rPr>
        <w:t> </w:t>
      </w:r>
      <w:r w:rsidRPr="00F94C24">
        <w:rPr>
          <w:sz w:val="28"/>
          <w:szCs w:val="28"/>
          <w:lang w:val="uk-UA"/>
        </w:rPr>
        <w:t>тис.грн. (</w:t>
      </w:r>
      <w:r w:rsidR="0093683B" w:rsidRPr="00F94C24">
        <w:rPr>
          <w:sz w:val="28"/>
          <w:szCs w:val="28"/>
          <w:lang w:val="uk-UA"/>
        </w:rPr>
        <w:t>Шістсот тридцять тисяч вісім гривень 55 копійок</w:t>
      </w:r>
      <w:r w:rsidRPr="00F94C24">
        <w:rPr>
          <w:sz w:val="28"/>
          <w:szCs w:val="28"/>
          <w:lang w:val="uk-UA"/>
        </w:rPr>
        <w:t xml:space="preserve">). </w:t>
      </w:r>
    </w:p>
    <w:p w:rsidR="00FE2006" w:rsidRPr="00244473" w:rsidRDefault="00FE2006" w:rsidP="00114113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Підрядним організаціям виконувати роботи згідно з затвердженим</w:t>
      </w:r>
      <w:r w:rsidRPr="00244473">
        <w:rPr>
          <w:sz w:val="28"/>
          <w:szCs w:val="28"/>
          <w:lang w:val="uk-UA"/>
        </w:rPr>
        <w:t xml:space="preserve"> проектом.</w:t>
      </w:r>
    </w:p>
    <w:p w:rsidR="00FE2006" w:rsidRPr="00244473" w:rsidRDefault="00FE2006" w:rsidP="00FE2006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14113" w:rsidRPr="00244473" w:rsidRDefault="0011411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Міський голова</w:t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  <w:t>Д.І.ЗРАЖЕВСЬКИЙ</w:t>
      </w:r>
    </w:p>
    <w:sectPr w:rsidR="00FE2006" w:rsidRPr="0024447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13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11D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BF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11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BC7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7B3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D63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760"/>
    <w:rsid w:val="007C7A09"/>
    <w:rsid w:val="007C7B2C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3B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4F36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2B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11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4F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B7FF0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381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4FD9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C1B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B9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C24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2020-02-25T10:07:00Z</cp:lastPrinted>
  <dcterms:created xsi:type="dcterms:W3CDTF">2018-08-27T06:19:00Z</dcterms:created>
  <dcterms:modified xsi:type="dcterms:W3CDTF">2020-02-28T09:13:00Z</dcterms:modified>
</cp:coreProperties>
</file>