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31"/>
        <w:tblW w:w="55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403"/>
        <w:gridCol w:w="1698"/>
        <w:gridCol w:w="286"/>
        <w:gridCol w:w="2548"/>
        <w:gridCol w:w="2554"/>
        <w:gridCol w:w="283"/>
        <w:gridCol w:w="1136"/>
        <w:gridCol w:w="1275"/>
        <w:gridCol w:w="1985"/>
        <w:gridCol w:w="283"/>
      </w:tblGrid>
      <w:tr w:rsidR="00364DC7" w:rsidRPr="00F83E2E" w:rsidTr="00E73D2C">
        <w:trPr>
          <w:cantSplit/>
          <w:trHeight w:val="2533"/>
        </w:trPr>
        <w:tc>
          <w:tcPr>
            <w:tcW w:w="251" w:type="pct"/>
            <w:tcBorders>
              <w:top w:val="single" w:sz="4" w:space="0" w:color="auto"/>
              <w:left w:val="single" w:sz="4" w:space="0" w:color="auto"/>
              <w:bottom w:val="single" w:sz="4" w:space="0" w:color="auto"/>
              <w:right w:val="single" w:sz="4" w:space="0" w:color="auto"/>
            </w:tcBorders>
            <w:textDirection w:val="btLr"/>
          </w:tcPr>
          <w:p w:rsidR="000B2340" w:rsidRPr="00F83E2E" w:rsidRDefault="000B2340" w:rsidP="00B72A56">
            <w:pPr>
              <w:spacing w:after="0" w:line="240" w:lineRule="auto"/>
              <w:jc w:val="center"/>
              <w:rPr>
                <w:rFonts w:ascii="Times New Roman" w:hAnsi="Times New Roman" w:cs="Times New Roman"/>
                <w:b/>
                <w:sz w:val="24"/>
                <w:szCs w:val="24"/>
                <w:lang w:val="uk-UA"/>
              </w:rPr>
            </w:pPr>
            <w:r w:rsidRPr="00F83E2E">
              <w:rPr>
                <w:rFonts w:ascii="Times New Roman" w:hAnsi="Times New Roman" w:cs="Times New Roman"/>
                <w:b/>
                <w:sz w:val="24"/>
                <w:szCs w:val="24"/>
                <w:lang w:val="uk-UA"/>
              </w:rPr>
              <w:t>Номер облікової картки</w:t>
            </w:r>
          </w:p>
        </w:tc>
        <w:tc>
          <w:tcPr>
            <w:tcW w:w="1046" w:type="pct"/>
            <w:tcBorders>
              <w:top w:val="single" w:sz="4" w:space="0" w:color="auto"/>
              <w:left w:val="single" w:sz="4" w:space="0" w:color="auto"/>
              <w:bottom w:val="single" w:sz="4" w:space="0" w:color="auto"/>
              <w:right w:val="single" w:sz="4" w:space="0" w:color="auto"/>
            </w:tcBorders>
            <w:textDirection w:val="btLr"/>
          </w:tcPr>
          <w:p w:rsidR="000B2340" w:rsidRPr="00F83E2E" w:rsidRDefault="000B2340" w:rsidP="00B72A56">
            <w:pPr>
              <w:pStyle w:val="a5"/>
              <w:ind w:left="0"/>
              <w:jc w:val="center"/>
              <w:rPr>
                <w:b/>
              </w:rPr>
            </w:pPr>
            <w:r w:rsidRPr="00F83E2E">
              <w:rPr>
                <w:b/>
              </w:rPr>
              <w:t>Назва</w:t>
            </w:r>
          </w:p>
          <w:p w:rsidR="000B2340" w:rsidRPr="00F83E2E" w:rsidRDefault="000B2340" w:rsidP="00B72A56">
            <w:pPr>
              <w:pStyle w:val="a5"/>
              <w:ind w:left="0"/>
              <w:jc w:val="center"/>
              <w:rPr>
                <w:b/>
              </w:rPr>
            </w:pPr>
            <w:r w:rsidRPr="00F83E2E">
              <w:rPr>
                <w:b/>
              </w:rPr>
              <w:t>док</w:t>
            </w:r>
            <w:r w:rsidR="00F83E2E">
              <w:rPr>
                <w:b/>
              </w:rPr>
              <w:t>у</w:t>
            </w:r>
            <w:r w:rsidRPr="00F83E2E">
              <w:rPr>
                <w:b/>
              </w:rPr>
              <w:t>мента</w:t>
            </w:r>
          </w:p>
        </w:tc>
        <w:tc>
          <w:tcPr>
            <w:tcW w:w="522" w:type="pct"/>
            <w:tcBorders>
              <w:top w:val="single" w:sz="4" w:space="0" w:color="auto"/>
              <w:left w:val="single" w:sz="4" w:space="0" w:color="auto"/>
              <w:bottom w:val="single" w:sz="4" w:space="0" w:color="auto"/>
              <w:right w:val="single" w:sz="4" w:space="0" w:color="auto"/>
            </w:tcBorders>
            <w:textDirection w:val="btLr"/>
          </w:tcPr>
          <w:p w:rsidR="000B2340" w:rsidRPr="00F83E2E" w:rsidRDefault="000B2340" w:rsidP="00B72A56">
            <w:pPr>
              <w:spacing w:after="0" w:line="240" w:lineRule="auto"/>
              <w:ind w:hanging="34"/>
              <w:jc w:val="center"/>
              <w:rPr>
                <w:rFonts w:ascii="Times New Roman" w:hAnsi="Times New Roman" w:cs="Times New Roman"/>
                <w:b/>
                <w:bCs/>
                <w:kern w:val="2"/>
                <w:sz w:val="24"/>
                <w:szCs w:val="24"/>
                <w:lang w:val="uk-UA"/>
              </w:rPr>
            </w:pPr>
            <w:proofErr w:type="spellStart"/>
            <w:r w:rsidRPr="00F83E2E">
              <w:rPr>
                <w:rFonts w:ascii="Times New Roman" w:hAnsi="Times New Roman" w:cs="Times New Roman"/>
                <w:b/>
                <w:sz w:val="24"/>
                <w:szCs w:val="24"/>
                <w:lang w:val="uk-UA"/>
              </w:rPr>
              <w:t>Cтворення</w:t>
            </w:r>
            <w:proofErr w:type="spellEnd"/>
            <w:r w:rsidRPr="00F83E2E">
              <w:rPr>
                <w:rFonts w:ascii="Times New Roman" w:hAnsi="Times New Roman" w:cs="Times New Roman"/>
                <w:b/>
                <w:sz w:val="24"/>
                <w:szCs w:val="24"/>
                <w:lang w:val="uk-UA"/>
              </w:rPr>
              <w:t xml:space="preserve"> номер</w:t>
            </w:r>
            <w:r w:rsidR="00F83E2E">
              <w:rPr>
                <w:rFonts w:ascii="Times New Roman" w:hAnsi="Times New Roman" w:cs="Times New Roman"/>
                <w:b/>
                <w:sz w:val="24"/>
                <w:szCs w:val="24"/>
                <w:lang w:val="uk-UA"/>
              </w:rPr>
              <w:t>у</w:t>
            </w:r>
            <w:r w:rsidRPr="00F83E2E">
              <w:rPr>
                <w:rFonts w:ascii="Times New Roman" w:hAnsi="Times New Roman" w:cs="Times New Roman"/>
                <w:b/>
                <w:sz w:val="24"/>
                <w:szCs w:val="24"/>
                <w:lang w:val="uk-UA"/>
              </w:rPr>
              <w:t>, дата док</w:t>
            </w:r>
            <w:r w:rsidR="00F83E2E">
              <w:rPr>
                <w:rFonts w:ascii="Times New Roman" w:hAnsi="Times New Roman" w:cs="Times New Roman"/>
                <w:b/>
                <w:sz w:val="24"/>
                <w:szCs w:val="24"/>
                <w:lang w:val="uk-UA"/>
              </w:rPr>
              <w:t>у</w:t>
            </w:r>
            <w:r w:rsidRPr="00F83E2E">
              <w:rPr>
                <w:rFonts w:ascii="Times New Roman" w:hAnsi="Times New Roman" w:cs="Times New Roman"/>
                <w:b/>
                <w:sz w:val="24"/>
                <w:szCs w:val="24"/>
                <w:lang w:val="uk-UA"/>
              </w:rPr>
              <w:t>мента</w:t>
            </w:r>
          </w:p>
        </w:tc>
        <w:tc>
          <w:tcPr>
            <w:tcW w:w="88" w:type="pct"/>
            <w:tcBorders>
              <w:top w:val="single" w:sz="4" w:space="0" w:color="auto"/>
              <w:left w:val="single" w:sz="4" w:space="0" w:color="auto"/>
              <w:bottom w:val="single" w:sz="4" w:space="0" w:color="auto"/>
              <w:right w:val="single" w:sz="4" w:space="0" w:color="auto"/>
            </w:tcBorders>
            <w:textDirection w:val="btLr"/>
          </w:tcPr>
          <w:p w:rsidR="000B2340" w:rsidRPr="00F83E2E" w:rsidRDefault="000B2340" w:rsidP="00B72A56">
            <w:pPr>
              <w:spacing w:after="0" w:line="240" w:lineRule="auto"/>
              <w:jc w:val="center"/>
              <w:rPr>
                <w:rFonts w:ascii="Times New Roman" w:hAnsi="Times New Roman" w:cs="Times New Roman"/>
                <w:b/>
                <w:sz w:val="24"/>
                <w:szCs w:val="24"/>
                <w:lang w:val="uk-UA"/>
              </w:rPr>
            </w:pPr>
            <w:r w:rsidRPr="00F83E2E">
              <w:rPr>
                <w:rFonts w:ascii="Times New Roman" w:hAnsi="Times New Roman" w:cs="Times New Roman"/>
                <w:b/>
                <w:sz w:val="24"/>
                <w:szCs w:val="24"/>
                <w:lang w:val="uk-UA"/>
              </w:rPr>
              <w:t>Дата надходження  док</w:t>
            </w:r>
            <w:r w:rsidR="00F83E2E">
              <w:rPr>
                <w:rFonts w:ascii="Times New Roman" w:hAnsi="Times New Roman" w:cs="Times New Roman"/>
                <w:b/>
                <w:sz w:val="24"/>
                <w:szCs w:val="24"/>
                <w:lang w:val="uk-UA"/>
              </w:rPr>
              <w:t>у</w:t>
            </w:r>
            <w:r w:rsidRPr="00F83E2E">
              <w:rPr>
                <w:rFonts w:ascii="Times New Roman" w:hAnsi="Times New Roman" w:cs="Times New Roman"/>
                <w:b/>
                <w:sz w:val="24"/>
                <w:szCs w:val="24"/>
                <w:lang w:val="uk-UA"/>
              </w:rPr>
              <w:t>мента</w:t>
            </w:r>
          </w:p>
        </w:tc>
        <w:tc>
          <w:tcPr>
            <w:tcW w:w="783" w:type="pct"/>
            <w:tcBorders>
              <w:top w:val="single" w:sz="4" w:space="0" w:color="auto"/>
              <w:left w:val="single" w:sz="4" w:space="0" w:color="auto"/>
              <w:bottom w:val="single" w:sz="4" w:space="0" w:color="auto"/>
              <w:right w:val="single" w:sz="4" w:space="0" w:color="auto"/>
            </w:tcBorders>
            <w:textDirection w:val="btLr"/>
          </w:tcPr>
          <w:p w:rsidR="000B2340" w:rsidRPr="00F83E2E" w:rsidRDefault="000B2340" w:rsidP="00B72A56">
            <w:pPr>
              <w:pStyle w:val="a3"/>
              <w:rPr>
                <w:bCs w:val="0"/>
              </w:rPr>
            </w:pPr>
            <w:r w:rsidRPr="00F83E2E">
              <w:t>Джерело інформації</w:t>
            </w:r>
          </w:p>
        </w:tc>
        <w:tc>
          <w:tcPr>
            <w:tcW w:w="785" w:type="pct"/>
            <w:tcBorders>
              <w:top w:val="single" w:sz="4" w:space="0" w:color="auto"/>
              <w:left w:val="single" w:sz="4" w:space="0" w:color="auto"/>
              <w:bottom w:val="single" w:sz="4" w:space="0" w:color="auto"/>
              <w:right w:val="single" w:sz="4" w:space="0" w:color="auto"/>
            </w:tcBorders>
            <w:textDirection w:val="btLr"/>
          </w:tcPr>
          <w:p w:rsidR="000B2340" w:rsidRPr="00F83E2E" w:rsidRDefault="000B2340" w:rsidP="00B72A56">
            <w:pPr>
              <w:pStyle w:val="a5"/>
              <w:ind w:left="0"/>
              <w:jc w:val="center"/>
              <w:rPr>
                <w:b/>
              </w:rPr>
            </w:pPr>
            <w:r w:rsidRPr="00F83E2E">
              <w:rPr>
                <w:b/>
              </w:rPr>
              <w:t>Гал</w:t>
            </w:r>
            <w:r w:rsidR="00F83E2E">
              <w:rPr>
                <w:b/>
              </w:rPr>
              <w:t>у</w:t>
            </w:r>
            <w:r w:rsidRPr="00F83E2E">
              <w:rPr>
                <w:b/>
              </w:rPr>
              <w:t>зь, ключові слова</w:t>
            </w:r>
          </w:p>
        </w:tc>
        <w:tc>
          <w:tcPr>
            <w:tcW w:w="87" w:type="pct"/>
            <w:tcBorders>
              <w:top w:val="single" w:sz="4" w:space="0" w:color="auto"/>
              <w:left w:val="single" w:sz="4" w:space="0" w:color="auto"/>
              <w:bottom w:val="single" w:sz="4" w:space="0" w:color="auto"/>
              <w:right w:val="single" w:sz="4" w:space="0" w:color="auto"/>
            </w:tcBorders>
            <w:textDirection w:val="btLr"/>
          </w:tcPr>
          <w:p w:rsidR="000B2340" w:rsidRPr="00F83E2E" w:rsidRDefault="000B2340" w:rsidP="00B72A56">
            <w:pPr>
              <w:spacing w:after="0" w:line="240" w:lineRule="auto"/>
              <w:jc w:val="center"/>
              <w:rPr>
                <w:rFonts w:ascii="Times New Roman" w:hAnsi="Times New Roman" w:cs="Times New Roman"/>
                <w:b/>
                <w:sz w:val="24"/>
                <w:szCs w:val="24"/>
                <w:lang w:val="uk-UA"/>
              </w:rPr>
            </w:pPr>
            <w:r w:rsidRPr="00F83E2E">
              <w:rPr>
                <w:rFonts w:ascii="Times New Roman" w:hAnsi="Times New Roman" w:cs="Times New Roman"/>
                <w:b/>
                <w:sz w:val="24"/>
                <w:szCs w:val="24"/>
                <w:lang w:val="uk-UA"/>
              </w:rPr>
              <w:t>Тип, носій</w:t>
            </w:r>
          </w:p>
        </w:tc>
        <w:tc>
          <w:tcPr>
            <w:tcW w:w="349" w:type="pct"/>
            <w:tcBorders>
              <w:top w:val="single" w:sz="4" w:space="0" w:color="auto"/>
              <w:left w:val="single" w:sz="4" w:space="0" w:color="auto"/>
              <w:bottom w:val="single" w:sz="4" w:space="0" w:color="auto"/>
              <w:right w:val="single" w:sz="4" w:space="0" w:color="auto"/>
            </w:tcBorders>
            <w:textDirection w:val="btLr"/>
          </w:tcPr>
          <w:p w:rsidR="000B2340" w:rsidRPr="00F83E2E" w:rsidRDefault="000B2340" w:rsidP="00B72A56">
            <w:pPr>
              <w:spacing w:after="0" w:line="240" w:lineRule="auto"/>
              <w:jc w:val="center"/>
              <w:rPr>
                <w:rFonts w:ascii="Times New Roman" w:hAnsi="Times New Roman" w:cs="Times New Roman"/>
                <w:b/>
                <w:sz w:val="24"/>
                <w:szCs w:val="24"/>
                <w:lang w:val="uk-UA"/>
              </w:rPr>
            </w:pPr>
            <w:r w:rsidRPr="00F83E2E">
              <w:rPr>
                <w:rFonts w:ascii="Times New Roman" w:hAnsi="Times New Roman" w:cs="Times New Roman"/>
                <w:b/>
                <w:sz w:val="24"/>
                <w:szCs w:val="24"/>
                <w:lang w:val="uk-UA"/>
              </w:rPr>
              <w:t>Вид</w:t>
            </w:r>
          </w:p>
        </w:tc>
        <w:tc>
          <w:tcPr>
            <w:tcW w:w="392" w:type="pct"/>
            <w:tcBorders>
              <w:top w:val="single" w:sz="4" w:space="0" w:color="auto"/>
              <w:left w:val="single" w:sz="4" w:space="0" w:color="auto"/>
              <w:bottom w:val="single" w:sz="4" w:space="0" w:color="auto"/>
              <w:right w:val="single" w:sz="4" w:space="0" w:color="auto"/>
            </w:tcBorders>
            <w:textDirection w:val="btLr"/>
          </w:tcPr>
          <w:p w:rsidR="000B2340" w:rsidRPr="00F83E2E" w:rsidRDefault="000B2340" w:rsidP="00B72A56">
            <w:pPr>
              <w:spacing w:after="0" w:line="240" w:lineRule="auto"/>
              <w:jc w:val="center"/>
              <w:rPr>
                <w:rFonts w:ascii="Times New Roman" w:hAnsi="Times New Roman" w:cs="Times New Roman"/>
                <w:b/>
                <w:sz w:val="24"/>
                <w:szCs w:val="24"/>
                <w:lang w:val="uk-UA"/>
              </w:rPr>
            </w:pPr>
            <w:r w:rsidRPr="00F83E2E">
              <w:rPr>
                <w:rFonts w:ascii="Times New Roman" w:hAnsi="Times New Roman" w:cs="Times New Roman"/>
                <w:b/>
                <w:sz w:val="24"/>
                <w:szCs w:val="24"/>
                <w:lang w:val="uk-UA"/>
              </w:rPr>
              <w:t>Форма зберігання док</w:t>
            </w:r>
            <w:r w:rsidR="00F83E2E">
              <w:rPr>
                <w:rFonts w:ascii="Times New Roman" w:hAnsi="Times New Roman" w:cs="Times New Roman"/>
                <w:b/>
                <w:sz w:val="24"/>
                <w:szCs w:val="24"/>
                <w:lang w:val="uk-UA"/>
              </w:rPr>
              <w:t>у</w:t>
            </w:r>
            <w:r w:rsidRPr="00F83E2E">
              <w:rPr>
                <w:rFonts w:ascii="Times New Roman" w:hAnsi="Times New Roman" w:cs="Times New Roman"/>
                <w:b/>
                <w:sz w:val="24"/>
                <w:szCs w:val="24"/>
                <w:lang w:val="uk-UA"/>
              </w:rPr>
              <w:t>мента</w:t>
            </w:r>
          </w:p>
        </w:tc>
        <w:tc>
          <w:tcPr>
            <w:tcW w:w="610" w:type="pct"/>
            <w:tcBorders>
              <w:top w:val="single" w:sz="4" w:space="0" w:color="auto"/>
              <w:left w:val="single" w:sz="4" w:space="0" w:color="auto"/>
              <w:bottom w:val="single" w:sz="4" w:space="0" w:color="auto"/>
              <w:right w:val="single" w:sz="4" w:space="0" w:color="auto"/>
            </w:tcBorders>
            <w:textDirection w:val="btLr"/>
          </w:tcPr>
          <w:p w:rsidR="000B2340" w:rsidRPr="00F83E2E" w:rsidRDefault="000B2340" w:rsidP="00B72A56">
            <w:pPr>
              <w:spacing w:after="0" w:line="240" w:lineRule="auto"/>
              <w:jc w:val="center"/>
              <w:rPr>
                <w:rFonts w:ascii="Times New Roman" w:hAnsi="Times New Roman" w:cs="Times New Roman"/>
                <w:b/>
                <w:sz w:val="24"/>
                <w:szCs w:val="24"/>
                <w:lang w:val="uk-UA"/>
              </w:rPr>
            </w:pPr>
            <w:r w:rsidRPr="00F83E2E">
              <w:rPr>
                <w:rFonts w:ascii="Times New Roman" w:hAnsi="Times New Roman" w:cs="Times New Roman"/>
                <w:b/>
                <w:sz w:val="24"/>
                <w:szCs w:val="24"/>
                <w:lang w:val="uk-UA"/>
              </w:rPr>
              <w:t>Місце зберігання док</w:t>
            </w:r>
            <w:r w:rsidR="00F83E2E">
              <w:rPr>
                <w:rFonts w:ascii="Times New Roman" w:hAnsi="Times New Roman" w:cs="Times New Roman"/>
                <w:b/>
                <w:sz w:val="24"/>
                <w:szCs w:val="24"/>
                <w:lang w:val="uk-UA"/>
              </w:rPr>
              <w:t>у</w:t>
            </w:r>
            <w:r w:rsidRPr="00F83E2E">
              <w:rPr>
                <w:rFonts w:ascii="Times New Roman" w:hAnsi="Times New Roman" w:cs="Times New Roman"/>
                <w:b/>
                <w:sz w:val="24"/>
                <w:szCs w:val="24"/>
                <w:lang w:val="uk-UA"/>
              </w:rPr>
              <w:t>мента</w:t>
            </w:r>
          </w:p>
        </w:tc>
        <w:tc>
          <w:tcPr>
            <w:tcW w:w="87" w:type="pct"/>
            <w:tcBorders>
              <w:top w:val="single" w:sz="4" w:space="0" w:color="auto"/>
              <w:left w:val="single" w:sz="4" w:space="0" w:color="auto"/>
              <w:bottom w:val="single" w:sz="4" w:space="0" w:color="auto"/>
              <w:right w:val="single" w:sz="4" w:space="0" w:color="auto"/>
            </w:tcBorders>
            <w:textDirection w:val="btLr"/>
          </w:tcPr>
          <w:p w:rsidR="000B2340" w:rsidRPr="00F83E2E" w:rsidRDefault="000B2340" w:rsidP="00B72A56">
            <w:pPr>
              <w:spacing w:after="0" w:line="240" w:lineRule="auto"/>
              <w:jc w:val="center"/>
              <w:rPr>
                <w:rFonts w:ascii="Times New Roman" w:hAnsi="Times New Roman" w:cs="Times New Roman"/>
                <w:b/>
                <w:sz w:val="24"/>
                <w:szCs w:val="24"/>
                <w:lang w:val="uk-UA"/>
              </w:rPr>
            </w:pPr>
            <w:r w:rsidRPr="00F83E2E">
              <w:rPr>
                <w:rFonts w:ascii="Times New Roman" w:hAnsi="Times New Roman" w:cs="Times New Roman"/>
                <w:b/>
                <w:sz w:val="24"/>
                <w:szCs w:val="24"/>
                <w:lang w:val="uk-UA"/>
              </w:rPr>
              <w:t>Додаткова інформація</w:t>
            </w:r>
          </w:p>
        </w:tc>
      </w:tr>
      <w:tr w:rsidR="00364DC7" w:rsidRPr="00F83E2E" w:rsidTr="00E73D2C">
        <w:trPr>
          <w:cantSplit/>
          <w:trHeight w:val="272"/>
        </w:trPr>
        <w:tc>
          <w:tcPr>
            <w:tcW w:w="251" w:type="pct"/>
            <w:tcBorders>
              <w:top w:val="single" w:sz="4" w:space="0" w:color="auto"/>
              <w:left w:val="single" w:sz="4" w:space="0" w:color="auto"/>
              <w:bottom w:val="single" w:sz="4" w:space="0" w:color="auto"/>
              <w:right w:val="single" w:sz="4" w:space="0" w:color="auto"/>
            </w:tcBorders>
          </w:tcPr>
          <w:p w:rsidR="000B2340" w:rsidRPr="00F83E2E" w:rsidRDefault="000B2340" w:rsidP="00B72A56">
            <w:pPr>
              <w:spacing w:after="0" w:line="240" w:lineRule="auto"/>
              <w:jc w:val="center"/>
              <w:rPr>
                <w:rFonts w:ascii="Times New Roman" w:hAnsi="Times New Roman" w:cs="Times New Roman"/>
                <w:sz w:val="24"/>
                <w:szCs w:val="24"/>
                <w:lang w:val="uk-UA"/>
              </w:rPr>
            </w:pPr>
            <w:r w:rsidRPr="00F83E2E">
              <w:rPr>
                <w:rFonts w:ascii="Times New Roman" w:hAnsi="Times New Roman" w:cs="Times New Roman"/>
                <w:sz w:val="24"/>
                <w:szCs w:val="24"/>
                <w:lang w:val="uk-UA"/>
              </w:rPr>
              <w:t>1</w:t>
            </w:r>
          </w:p>
        </w:tc>
        <w:tc>
          <w:tcPr>
            <w:tcW w:w="1046" w:type="pct"/>
            <w:tcBorders>
              <w:top w:val="single" w:sz="4" w:space="0" w:color="auto"/>
              <w:left w:val="single" w:sz="4" w:space="0" w:color="auto"/>
              <w:bottom w:val="single" w:sz="4" w:space="0" w:color="auto"/>
              <w:right w:val="single" w:sz="4" w:space="0" w:color="auto"/>
            </w:tcBorders>
          </w:tcPr>
          <w:p w:rsidR="000B2340" w:rsidRPr="00F83E2E" w:rsidRDefault="000B2340" w:rsidP="00B72A56">
            <w:pPr>
              <w:pStyle w:val="a5"/>
              <w:ind w:left="0"/>
              <w:jc w:val="center"/>
              <w:rPr>
                <w:bCs/>
              </w:rPr>
            </w:pPr>
            <w:r w:rsidRPr="00F83E2E">
              <w:rPr>
                <w:bCs/>
              </w:rPr>
              <w:t>2</w:t>
            </w:r>
          </w:p>
        </w:tc>
        <w:tc>
          <w:tcPr>
            <w:tcW w:w="522" w:type="pct"/>
            <w:tcBorders>
              <w:top w:val="single" w:sz="4" w:space="0" w:color="auto"/>
              <w:left w:val="single" w:sz="4" w:space="0" w:color="auto"/>
              <w:bottom w:val="single" w:sz="4" w:space="0" w:color="auto"/>
              <w:right w:val="single" w:sz="4" w:space="0" w:color="auto"/>
            </w:tcBorders>
          </w:tcPr>
          <w:p w:rsidR="000B2340" w:rsidRPr="00F83E2E" w:rsidRDefault="000B2340" w:rsidP="00B72A56">
            <w:pPr>
              <w:spacing w:after="0" w:line="240" w:lineRule="auto"/>
              <w:ind w:hanging="34"/>
              <w:jc w:val="center"/>
              <w:rPr>
                <w:rFonts w:ascii="Times New Roman" w:hAnsi="Times New Roman" w:cs="Times New Roman"/>
                <w:bCs/>
                <w:kern w:val="2"/>
                <w:sz w:val="24"/>
                <w:szCs w:val="24"/>
                <w:lang w:val="uk-UA"/>
              </w:rPr>
            </w:pPr>
            <w:r w:rsidRPr="00F83E2E">
              <w:rPr>
                <w:rFonts w:ascii="Times New Roman" w:hAnsi="Times New Roman" w:cs="Times New Roman"/>
                <w:bCs/>
                <w:kern w:val="2"/>
                <w:sz w:val="24"/>
                <w:szCs w:val="24"/>
                <w:lang w:val="uk-UA"/>
              </w:rPr>
              <w:t>3</w:t>
            </w:r>
          </w:p>
        </w:tc>
        <w:tc>
          <w:tcPr>
            <w:tcW w:w="88" w:type="pct"/>
            <w:tcBorders>
              <w:top w:val="single" w:sz="4" w:space="0" w:color="auto"/>
              <w:left w:val="single" w:sz="4" w:space="0" w:color="auto"/>
              <w:bottom w:val="single" w:sz="4" w:space="0" w:color="auto"/>
              <w:right w:val="single" w:sz="4" w:space="0" w:color="auto"/>
            </w:tcBorders>
          </w:tcPr>
          <w:p w:rsidR="000B2340" w:rsidRPr="00F83E2E" w:rsidRDefault="000B2340" w:rsidP="00B72A56">
            <w:pPr>
              <w:spacing w:after="0" w:line="240" w:lineRule="auto"/>
              <w:jc w:val="center"/>
              <w:rPr>
                <w:rFonts w:ascii="Times New Roman" w:hAnsi="Times New Roman" w:cs="Times New Roman"/>
                <w:sz w:val="24"/>
                <w:szCs w:val="24"/>
                <w:lang w:val="uk-UA"/>
              </w:rPr>
            </w:pPr>
            <w:r w:rsidRPr="00F83E2E">
              <w:rPr>
                <w:rFonts w:ascii="Times New Roman" w:hAnsi="Times New Roman" w:cs="Times New Roman"/>
                <w:sz w:val="24"/>
                <w:szCs w:val="24"/>
                <w:lang w:val="uk-UA"/>
              </w:rPr>
              <w:t>4</w:t>
            </w:r>
          </w:p>
        </w:tc>
        <w:tc>
          <w:tcPr>
            <w:tcW w:w="783" w:type="pct"/>
            <w:tcBorders>
              <w:top w:val="single" w:sz="4" w:space="0" w:color="auto"/>
              <w:left w:val="single" w:sz="4" w:space="0" w:color="auto"/>
              <w:bottom w:val="single" w:sz="4" w:space="0" w:color="auto"/>
              <w:right w:val="single" w:sz="4" w:space="0" w:color="auto"/>
            </w:tcBorders>
          </w:tcPr>
          <w:p w:rsidR="000B2340" w:rsidRPr="00F83E2E" w:rsidRDefault="000B2340" w:rsidP="00B72A56">
            <w:pPr>
              <w:pStyle w:val="a3"/>
              <w:rPr>
                <w:b w:val="0"/>
                <w:bCs w:val="0"/>
              </w:rPr>
            </w:pPr>
            <w:r w:rsidRPr="00F83E2E">
              <w:rPr>
                <w:b w:val="0"/>
                <w:bCs w:val="0"/>
              </w:rPr>
              <w:t>5</w:t>
            </w:r>
          </w:p>
        </w:tc>
        <w:tc>
          <w:tcPr>
            <w:tcW w:w="785" w:type="pct"/>
            <w:tcBorders>
              <w:top w:val="single" w:sz="4" w:space="0" w:color="auto"/>
              <w:left w:val="single" w:sz="4" w:space="0" w:color="auto"/>
              <w:bottom w:val="single" w:sz="4" w:space="0" w:color="auto"/>
              <w:right w:val="single" w:sz="4" w:space="0" w:color="auto"/>
            </w:tcBorders>
          </w:tcPr>
          <w:p w:rsidR="000B2340" w:rsidRPr="00F83E2E" w:rsidRDefault="000B2340" w:rsidP="00B72A56">
            <w:pPr>
              <w:pStyle w:val="a5"/>
              <w:ind w:left="0"/>
              <w:jc w:val="both"/>
              <w:rPr>
                <w:bCs/>
              </w:rPr>
            </w:pPr>
            <w:r w:rsidRPr="00F83E2E">
              <w:rPr>
                <w:bCs/>
              </w:rPr>
              <w:t>6</w:t>
            </w:r>
          </w:p>
        </w:tc>
        <w:tc>
          <w:tcPr>
            <w:tcW w:w="87" w:type="pct"/>
            <w:tcBorders>
              <w:top w:val="single" w:sz="4" w:space="0" w:color="auto"/>
              <w:left w:val="single" w:sz="4" w:space="0" w:color="auto"/>
              <w:bottom w:val="single" w:sz="4" w:space="0" w:color="auto"/>
              <w:right w:val="single" w:sz="4" w:space="0" w:color="auto"/>
            </w:tcBorders>
          </w:tcPr>
          <w:p w:rsidR="000B2340" w:rsidRPr="00F83E2E" w:rsidRDefault="000B2340" w:rsidP="00B72A56">
            <w:pPr>
              <w:spacing w:after="0" w:line="240" w:lineRule="auto"/>
              <w:jc w:val="center"/>
              <w:rPr>
                <w:rFonts w:ascii="Times New Roman" w:hAnsi="Times New Roman" w:cs="Times New Roman"/>
                <w:sz w:val="24"/>
                <w:szCs w:val="24"/>
                <w:lang w:val="uk-UA"/>
              </w:rPr>
            </w:pPr>
            <w:r w:rsidRPr="00F83E2E">
              <w:rPr>
                <w:rFonts w:ascii="Times New Roman" w:hAnsi="Times New Roman" w:cs="Times New Roman"/>
                <w:sz w:val="24"/>
                <w:szCs w:val="24"/>
                <w:lang w:val="uk-UA"/>
              </w:rPr>
              <w:t>7</w:t>
            </w:r>
          </w:p>
        </w:tc>
        <w:tc>
          <w:tcPr>
            <w:tcW w:w="349" w:type="pct"/>
            <w:tcBorders>
              <w:top w:val="single" w:sz="4" w:space="0" w:color="auto"/>
              <w:left w:val="single" w:sz="4" w:space="0" w:color="auto"/>
              <w:bottom w:val="single" w:sz="4" w:space="0" w:color="auto"/>
              <w:right w:val="single" w:sz="4" w:space="0" w:color="auto"/>
            </w:tcBorders>
          </w:tcPr>
          <w:p w:rsidR="000B2340" w:rsidRPr="00F83E2E" w:rsidRDefault="000B2340" w:rsidP="00B72A56">
            <w:pPr>
              <w:spacing w:after="0" w:line="240" w:lineRule="auto"/>
              <w:jc w:val="center"/>
              <w:rPr>
                <w:rFonts w:ascii="Times New Roman" w:hAnsi="Times New Roman" w:cs="Times New Roman"/>
                <w:sz w:val="24"/>
                <w:szCs w:val="24"/>
                <w:lang w:val="uk-UA"/>
              </w:rPr>
            </w:pPr>
            <w:r w:rsidRPr="00F83E2E">
              <w:rPr>
                <w:rFonts w:ascii="Times New Roman" w:hAnsi="Times New Roman" w:cs="Times New Roman"/>
                <w:sz w:val="24"/>
                <w:szCs w:val="24"/>
                <w:lang w:val="uk-UA"/>
              </w:rPr>
              <w:t>8</w:t>
            </w:r>
          </w:p>
        </w:tc>
        <w:tc>
          <w:tcPr>
            <w:tcW w:w="392" w:type="pct"/>
            <w:tcBorders>
              <w:top w:val="single" w:sz="4" w:space="0" w:color="auto"/>
              <w:left w:val="single" w:sz="4" w:space="0" w:color="auto"/>
              <w:bottom w:val="single" w:sz="4" w:space="0" w:color="auto"/>
              <w:right w:val="single" w:sz="4" w:space="0" w:color="auto"/>
            </w:tcBorders>
          </w:tcPr>
          <w:p w:rsidR="000B2340" w:rsidRPr="00F83E2E" w:rsidRDefault="000B2340" w:rsidP="00B72A56">
            <w:pPr>
              <w:spacing w:after="0" w:line="240" w:lineRule="auto"/>
              <w:jc w:val="center"/>
              <w:rPr>
                <w:rFonts w:ascii="Times New Roman" w:hAnsi="Times New Roman" w:cs="Times New Roman"/>
                <w:sz w:val="24"/>
                <w:szCs w:val="24"/>
                <w:lang w:val="uk-UA"/>
              </w:rPr>
            </w:pPr>
            <w:r w:rsidRPr="00F83E2E">
              <w:rPr>
                <w:rFonts w:ascii="Times New Roman" w:hAnsi="Times New Roman" w:cs="Times New Roman"/>
                <w:sz w:val="24"/>
                <w:szCs w:val="24"/>
                <w:lang w:val="uk-UA"/>
              </w:rPr>
              <w:t>9</w:t>
            </w:r>
          </w:p>
        </w:tc>
        <w:tc>
          <w:tcPr>
            <w:tcW w:w="610" w:type="pct"/>
            <w:tcBorders>
              <w:top w:val="single" w:sz="4" w:space="0" w:color="auto"/>
              <w:left w:val="single" w:sz="4" w:space="0" w:color="auto"/>
              <w:bottom w:val="single" w:sz="4" w:space="0" w:color="auto"/>
              <w:right w:val="single" w:sz="4" w:space="0" w:color="auto"/>
            </w:tcBorders>
          </w:tcPr>
          <w:p w:rsidR="000B2340" w:rsidRPr="00F83E2E" w:rsidRDefault="000B2340" w:rsidP="00B72A56">
            <w:pPr>
              <w:spacing w:after="0" w:line="240" w:lineRule="auto"/>
              <w:jc w:val="center"/>
              <w:rPr>
                <w:rFonts w:ascii="Times New Roman" w:hAnsi="Times New Roman" w:cs="Times New Roman"/>
                <w:sz w:val="24"/>
                <w:szCs w:val="24"/>
                <w:lang w:val="uk-UA"/>
              </w:rPr>
            </w:pPr>
            <w:r w:rsidRPr="00F83E2E">
              <w:rPr>
                <w:rFonts w:ascii="Times New Roman" w:hAnsi="Times New Roman" w:cs="Times New Roman"/>
                <w:sz w:val="24"/>
                <w:szCs w:val="24"/>
                <w:lang w:val="uk-UA"/>
              </w:rPr>
              <w:t>10</w:t>
            </w:r>
          </w:p>
        </w:tc>
        <w:tc>
          <w:tcPr>
            <w:tcW w:w="87" w:type="pct"/>
            <w:tcBorders>
              <w:top w:val="single" w:sz="4" w:space="0" w:color="auto"/>
              <w:left w:val="single" w:sz="4" w:space="0" w:color="auto"/>
              <w:bottom w:val="single" w:sz="4" w:space="0" w:color="auto"/>
              <w:right w:val="single" w:sz="4" w:space="0" w:color="auto"/>
            </w:tcBorders>
          </w:tcPr>
          <w:p w:rsidR="000B2340" w:rsidRPr="00F83E2E" w:rsidRDefault="000B2340" w:rsidP="00B72A56">
            <w:pPr>
              <w:spacing w:after="0" w:line="240" w:lineRule="auto"/>
              <w:jc w:val="center"/>
              <w:rPr>
                <w:rFonts w:ascii="Times New Roman" w:hAnsi="Times New Roman" w:cs="Times New Roman"/>
                <w:sz w:val="24"/>
                <w:szCs w:val="24"/>
                <w:lang w:val="uk-UA"/>
              </w:rPr>
            </w:pPr>
            <w:r w:rsidRPr="00F83E2E">
              <w:rPr>
                <w:rFonts w:ascii="Times New Roman" w:hAnsi="Times New Roman" w:cs="Times New Roman"/>
                <w:sz w:val="24"/>
                <w:szCs w:val="24"/>
                <w:lang w:val="uk-UA"/>
              </w:rPr>
              <w:t>11</w:t>
            </w: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6F69D8"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149</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затвердження звіту про хід виконання Програми розвитку малого підприємництва в місті Синельниковому на 2011 – 2022 роки за 2019 рік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№918-47/VII</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rPr>
                <w:lang w:val="ru-RU"/>
              </w:rPr>
              <w:t>в</w:t>
            </w:r>
            <w:proofErr w:type="spellStart"/>
            <w:r w:rsidRPr="00273FBC">
              <w:t>ідділ</w:t>
            </w:r>
            <w:proofErr w:type="spellEnd"/>
            <w:r w:rsidRPr="00273FBC">
              <w:t xml:space="preserve"> </w:t>
            </w:r>
            <w:proofErr w:type="gramStart"/>
            <w:r w:rsidRPr="00273FBC">
              <w:t>соц</w:t>
            </w:r>
            <w:proofErr w:type="gramEnd"/>
            <w:r w:rsidRPr="00273FBC">
              <w:t>іально-економічного розвитку міста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затвердження звіту про хід виконання Програми розвитку малого підприємництва в місті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6F69D8"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150</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bCs/>
                <w:sz w:val="24"/>
                <w:szCs w:val="24"/>
              </w:rPr>
            </w:pPr>
            <w:r w:rsidRPr="00273FBC">
              <w:rPr>
                <w:rFonts w:ascii="Times New Roman" w:hAnsi="Times New Roman" w:cs="Times New Roman"/>
                <w:bCs/>
                <w:sz w:val="24"/>
                <w:szCs w:val="24"/>
              </w:rPr>
              <w:t xml:space="preserve">Про </w:t>
            </w:r>
            <w:proofErr w:type="spellStart"/>
            <w:proofErr w:type="gramStart"/>
            <w:r w:rsidRPr="00273FBC">
              <w:rPr>
                <w:rFonts w:ascii="Times New Roman" w:hAnsi="Times New Roman" w:cs="Times New Roman"/>
                <w:bCs/>
                <w:sz w:val="24"/>
                <w:szCs w:val="24"/>
              </w:rPr>
              <w:t>п</w:t>
            </w:r>
            <w:proofErr w:type="gramEnd"/>
            <w:r w:rsidRPr="00273FBC">
              <w:rPr>
                <w:rFonts w:ascii="Times New Roman" w:hAnsi="Times New Roman" w:cs="Times New Roman"/>
                <w:bCs/>
                <w:sz w:val="24"/>
                <w:szCs w:val="24"/>
              </w:rPr>
              <w:t>ідсумки</w:t>
            </w:r>
            <w:proofErr w:type="spellEnd"/>
            <w:r w:rsidRPr="00273FBC">
              <w:rPr>
                <w:rFonts w:ascii="Times New Roman" w:hAnsi="Times New Roman" w:cs="Times New Roman"/>
                <w:bCs/>
                <w:sz w:val="24"/>
                <w:szCs w:val="24"/>
              </w:rPr>
              <w:t xml:space="preserve"> </w:t>
            </w:r>
            <w:proofErr w:type="spellStart"/>
            <w:r w:rsidRPr="00273FBC">
              <w:rPr>
                <w:rFonts w:ascii="Times New Roman" w:hAnsi="Times New Roman" w:cs="Times New Roman"/>
                <w:bCs/>
                <w:sz w:val="24"/>
                <w:szCs w:val="24"/>
              </w:rPr>
              <w:t>виконання</w:t>
            </w:r>
            <w:proofErr w:type="spellEnd"/>
            <w:r w:rsidRPr="00273FBC">
              <w:rPr>
                <w:rFonts w:ascii="Times New Roman" w:hAnsi="Times New Roman" w:cs="Times New Roman"/>
                <w:bCs/>
                <w:sz w:val="24"/>
                <w:szCs w:val="24"/>
              </w:rPr>
              <w:t xml:space="preserve"> </w:t>
            </w:r>
            <w:proofErr w:type="spellStart"/>
            <w:r w:rsidRPr="00273FBC">
              <w:rPr>
                <w:rFonts w:ascii="Times New Roman" w:hAnsi="Times New Roman" w:cs="Times New Roman"/>
                <w:bCs/>
                <w:sz w:val="24"/>
                <w:szCs w:val="24"/>
              </w:rPr>
              <w:t>Програми</w:t>
            </w:r>
            <w:proofErr w:type="spellEnd"/>
            <w:r w:rsidRPr="00273FBC">
              <w:rPr>
                <w:rFonts w:ascii="Times New Roman" w:hAnsi="Times New Roman" w:cs="Times New Roman"/>
                <w:bCs/>
                <w:sz w:val="24"/>
                <w:szCs w:val="24"/>
              </w:rPr>
              <w:t xml:space="preserve"> </w:t>
            </w:r>
            <w:proofErr w:type="spellStart"/>
            <w:r w:rsidRPr="00273FBC">
              <w:rPr>
                <w:rFonts w:ascii="Times New Roman" w:hAnsi="Times New Roman" w:cs="Times New Roman"/>
                <w:bCs/>
                <w:sz w:val="24"/>
                <w:szCs w:val="24"/>
              </w:rPr>
              <w:t>соціально-економічного</w:t>
            </w:r>
            <w:proofErr w:type="spellEnd"/>
            <w:r w:rsidRPr="00273FBC">
              <w:rPr>
                <w:rFonts w:ascii="Times New Roman" w:hAnsi="Times New Roman" w:cs="Times New Roman"/>
                <w:bCs/>
                <w:sz w:val="24"/>
                <w:szCs w:val="24"/>
              </w:rPr>
              <w:t xml:space="preserve"> та культурного </w:t>
            </w:r>
            <w:proofErr w:type="spellStart"/>
            <w:r w:rsidRPr="00273FBC">
              <w:rPr>
                <w:rFonts w:ascii="Times New Roman" w:hAnsi="Times New Roman" w:cs="Times New Roman"/>
                <w:bCs/>
                <w:sz w:val="24"/>
                <w:szCs w:val="24"/>
              </w:rPr>
              <w:t>розвитку</w:t>
            </w:r>
            <w:proofErr w:type="spellEnd"/>
            <w:r w:rsidRPr="00273FBC">
              <w:rPr>
                <w:rFonts w:ascii="Times New Roman" w:hAnsi="Times New Roman" w:cs="Times New Roman"/>
                <w:bCs/>
                <w:sz w:val="24"/>
                <w:szCs w:val="24"/>
                <w:lang w:val="uk-UA"/>
              </w:rPr>
              <w:t xml:space="preserve">  </w:t>
            </w:r>
            <w:r w:rsidRPr="00273FBC">
              <w:rPr>
                <w:rFonts w:ascii="Times New Roman" w:hAnsi="Times New Roman" w:cs="Times New Roman"/>
                <w:bCs/>
                <w:sz w:val="24"/>
                <w:szCs w:val="24"/>
              </w:rPr>
              <w:t xml:space="preserve">м. </w:t>
            </w:r>
            <w:proofErr w:type="spellStart"/>
            <w:r w:rsidRPr="00273FBC">
              <w:rPr>
                <w:rFonts w:ascii="Times New Roman" w:hAnsi="Times New Roman" w:cs="Times New Roman"/>
                <w:bCs/>
                <w:sz w:val="24"/>
                <w:szCs w:val="24"/>
              </w:rPr>
              <w:t>Синельникового</w:t>
            </w:r>
            <w:proofErr w:type="spellEnd"/>
            <w:r w:rsidRPr="00273FBC">
              <w:rPr>
                <w:rFonts w:ascii="Times New Roman" w:hAnsi="Times New Roman" w:cs="Times New Roman"/>
                <w:bCs/>
                <w:sz w:val="24"/>
                <w:szCs w:val="24"/>
              </w:rPr>
              <w:t xml:space="preserve"> на 2019 </w:t>
            </w:r>
            <w:proofErr w:type="spellStart"/>
            <w:r w:rsidRPr="00273FBC">
              <w:rPr>
                <w:rFonts w:ascii="Times New Roman" w:hAnsi="Times New Roman" w:cs="Times New Roman"/>
                <w:bCs/>
                <w:sz w:val="24"/>
                <w:szCs w:val="24"/>
              </w:rPr>
              <w:t>рік</w:t>
            </w:r>
            <w:proofErr w:type="spellEnd"/>
            <w:r w:rsidRPr="00273FBC">
              <w:rPr>
                <w:rFonts w:ascii="Times New Roman" w:hAnsi="Times New Roman" w:cs="Times New Roman"/>
                <w:bCs/>
                <w:sz w:val="24"/>
                <w:szCs w:val="24"/>
              </w:rPr>
              <w:t xml:space="preserve"> за 12 </w:t>
            </w:r>
            <w:proofErr w:type="spellStart"/>
            <w:r w:rsidRPr="00273FBC">
              <w:rPr>
                <w:rFonts w:ascii="Times New Roman" w:hAnsi="Times New Roman" w:cs="Times New Roman"/>
                <w:bCs/>
                <w:sz w:val="24"/>
                <w:szCs w:val="24"/>
              </w:rPr>
              <w:t>місяців</w:t>
            </w:r>
            <w:proofErr w:type="spellEnd"/>
            <w:r w:rsidRPr="00273FBC">
              <w:rPr>
                <w:rFonts w:ascii="Times New Roman" w:hAnsi="Times New Roman" w:cs="Times New Roman"/>
                <w:bCs/>
                <w:sz w:val="24"/>
                <w:szCs w:val="24"/>
              </w:rPr>
              <w:t xml:space="preserve"> 2019 року</w:t>
            </w:r>
            <w:r w:rsidRPr="00273FBC">
              <w:rPr>
                <w:rFonts w:ascii="Times New Roman" w:hAnsi="Times New Roman" w:cs="Times New Roman"/>
                <w:sz w:val="24"/>
                <w:szCs w:val="24"/>
                <w:lang w:val="uk-UA"/>
              </w:rPr>
              <w:t xml:space="preserve">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№919-47/VII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rPr>
                <w:lang w:val="ru-RU"/>
              </w:rPr>
              <w:t>в</w:t>
            </w:r>
            <w:proofErr w:type="spellStart"/>
            <w:r w:rsidRPr="00273FBC">
              <w:t>ідділ</w:t>
            </w:r>
            <w:proofErr w:type="spellEnd"/>
            <w:r w:rsidRPr="00273FBC">
              <w:t xml:space="preserve"> </w:t>
            </w:r>
            <w:proofErr w:type="gramStart"/>
            <w:r w:rsidRPr="00273FBC">
              <w:t>соц</w:t>
            </w:r>
            <w:proofErr w:type="gramEnd"/>
            <w:r w:rsidRPr="00273FBC">
              <w:t>іально-економічного розвитку міста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bCs/>
                <w:sz w:val="24"/>
                <w:szCs w:val="24"/>
                <w:lang w:val="uk-UA"/>
              </w:rPr>
            </w:pPr>
            <w:proofErr w:type="spellStart"/>
            <w:proofErr w:type="gramStart"/>
            <w:r w:rsidRPr="00273FBC">
              <w:rPr>
                <w:rFonts w:ascii="Times New Roman" w:hAnsi="Times New Roman" w:cs="Times New Roman"/>
                <w:bCs/>
                <w:sz w:val="24"/>
                <w:szCs w:val="24"/>
              </w:rPr>
              <w:t>п</w:t>
            </w:r>
            <w:proofErr w:type="gramEnd"/>
            <w:r w:rsidRPr="00273FBC">
              <w:rPr>
                <w:rFonts w:ascii="Times New Roman" w:hAnsi="Times New Roman" w:cs="Times New Roman"/>
                <w:bCs/>
                <w:sz w:val="24"/>
                <w:szCs w:val="24"/>
              </w:rPr>
              <w:t>ідсумки</w:t>
            </w:r>
            <w:proofErr w:type="spellEnd"/>
            <w:r w:rsidRPr="00273FBC">
              <w:rPr>
                <w:rFonts w:ascii="Times New Roman" w:hAnsi="Times New Roman" w:cs="Times New Roman"/>
                <w:bCs/>
                <w:sz w:val="24"/>
                <w:szCs w:val="24"/>
              </w:rPr>
              <w:t xml:space="preserve"> </w:t>
            </w:r>
            <w:proofErr w:type="spellStart"/>
            <w:r w:rsidRPr="00273FBC">
              <w:rPr>
                <w:rFonts w:ascii="Times New Roman" w:hAnsi="Times New Roman" w:cs="Times New Roman"/>
                <w:bCs/>
                <w:sz w:val="24"/>
                <w:szCs w:val="24"/>
              </w:rPr>
              <w:t>виконання</w:t>
            </w:r>
            <w:proofErr w:type="spellEnd"/>
            <w:r w:rsidRPr="00273FBC">
              <w:rPr>
                <w:rFonts w:ascii="Times New Roman" w:hAnsi="Times New Roman" w:cs="Times New Roman"/>
                <w:bCs/>
                <w:sz w:val="24"/>
                <w:szCs w:val="24"/>
              </w:rPr>
              <w:t xml:space="preserve"> </w:t>
            </w:r>
            <w:proofErr w:type="spellStart"/>
            <w:r w:rsidRPr="00273FBC">
              <w:rPr>
                <w:rFonts w:ascii="Times New Roman" w:hAnsi="Times New Roman" w:cs="Times New Roman"/>
                <w:bCs/>
                <w:sz w:val="24"/>
                <w:szCs w:val="24"/>
              </w:rPr>
              <w:t>Програми</w:t>
            </w:r>
            <w:proofErr w:type="spellEnd"/>
            <w:r w:rsidRPr="00273FBC">
              <w:rPr>
                <w:rFonts w:ascii="Times New Roman" w:hAnsi="Times New Roman" w:cs="Times New Roman"/>
                <w:bCs/>
                <w:sz w:val="24"/>
                <w:szCs w:val="24"/>
              </w:rPr>
              <w:t xml:space="preserve"> </w:t>
            </w:r>
            <w:proofErr w:type="spellStart"/>
            <w:r w:rsidRPr="00273FBC">
              <w:rPr>
                <w:rFonts w:ascii="Times New Roman" w:hAnsi="Times New Roman" w:cs="Times New Roman"/>
                <w:bCs/>
                <w:sz w:val="24"/>
                <w:szCs w:val="24"/>
              </w:rPr>
              <w:t>соціально-економічного</w:t>
            </w:r>
            <w:proofErr w:type="spellEnd"/>
            <w:r w:rsidRPr="00273FBC">
              <w:rPr>
                <w:rFonts w:ascii="Times New Roman" w:hAnsi="Times New Roman" w:cs="Times New Roman"/>
                <w:bCs/>
                <w:sz w:val="24"/>
                <w:szCs w:val="24"/>
              </w:rPr>
              <w:t xml:space="preserve"> та культурного </w:t>
            </w:r>
            <w:proofErr w:type="spellStart"/>
            <w:r w:rsidRPr="00273FBC">
              <w:rPr>
                <w:rFonts w:ascii="Times New Roman" w:hAnsi="Times New Roman" w:cs="Times New Roman"/>
                <w:bCs/>
                <w:sz w:val="24"/>
                <w:szCs w:val="24"/>
              </w:rPr>
              <w:t>розвитку</w:t>
            </w:r>
            <w:proofErr w:type="spellEnd"/>
            <w:r w:rsidRPr="00273FBC">
              <w:rPr>
                <w:rFonts w:ascii="Times New Roman" w:hAnsi="Times New Roman" w:cs="Times New Roman"/>
                <w:bCs/>
                <w:sz w:val="24"/>
                <w:szCs w:val="24"/>
                <w:lang w:val="uk-UA"/>
              </w:rPr>
              <w:t xml:space="preserve">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6F69D8"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151</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затвердження звіту про хід виконання Програми розвитку місцевого самоврядування в м. Синельниковому на 2018-2023 роки за 2019 рік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№920-47/VII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825E63" w:rsidP="00273FBC">
            <w:pPr>
              <w:pStyle w:val="a5"/>
              <w:ind w:left="0"/>
              <w:jc w:val="both"/>
            </w:pPr>
            <w:r w:rsidRPr="00273FBC">
              <w:t>організаційний відділ міської рад</w:t>
            </w:r>
            <w:r w:rsidR="00FC275C" w:rsidRPr="00273FBC">
              <w:t>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затвердження звіту про хід виконання Програми розвитку місцевого самоврядування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6F69D8"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152</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затвердження звіту про хід виконання Програми підтримки діяльності квартальних комітетів міста Синельникове на 2017-2022 роки за 2019 рік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№921-47/VII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825E63" w:rsidP="00273FBC">
            <w:pPr>
              <w:pStyle w:val="a5"/>
              <w:ind w:left="0"/>
              <w:jc w:val="both"/>
            </w:pPr>
            <w:r w:rsidRPr="00273FBC">
              <w:t>організаційний відділ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затвердження звіту про хід виконання Програми підтримки діяльності квартальних комітетів міста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6F69D8"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153</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napToGrid w:val="0"/>
                <w:spacing w:val="2"/>
                <w:sz w:val="24"/>
                <w:szCs w:val="24"/>
                <w:lang w:val="uk-UA"/>
              </w:rPr>
            </w:pPr>
            <w:r w:rsidRPr="00273FBC">
              <w:rPr>
                <w:rFonts w:ascii="Times New Roman" w:hAnsi="Times New Roman" w:cs="Times New Roman"/>
                <w:snapToGrid w:val="0"/>
                <w:spacing w:val="2"/>
                <w:sz w:val="24"/>
                <w:szCs w:val="24"/>
                <w:lang w:val="uk-UA"/>
              </w:rPr>
              <w:t xml:space="preserve">Про внесення змін до Регламенту </w:t>
            </w:r>
            <w:proofErr w:type="spellStart"/>
            <w:r w:rsidRPr="00273FBC">
              <w:rPr>
                <w:rFonts w:ascii="Times New Roman" w:hAnsi="Times New Roman" w:cs="Times New Roman"/>
                <w:snapToGrid w:val="0"/>
                <w:spacing w:val="2"/>
                <w:sz w:val="24"/>
                <w:szCs w:val="24"/>
                <w:lang w:val="uk-UA"/>
              </w:rPr>
              <w:t>Синельниківської</w:t>
            </w:r>
            <w:proofErr w:type="spellEnd"/>
            <w:r w:rsidRPr="00273FBC">
              <w:rPr>
                <w:rFonts w:ascii="Times New Roman" w:hAnsi="Times New Roman" w:cs="Times New Roman"/>
                <w:snapToGrid w:val="0"/>
                <w:spacing w:val="2"/>
                <w:sz w:val="24"/>
                <w:szCs w:val="24"/>
                <w:lang w:val="uk-UA"/>
              </w:rPr>
              <w:t xml:space="preserve"> міської ради</w:t>
            </w:r>
            <w:r w:rsidRPr="00273FBC">
              <w:rPr>
                <w:rFonts w:ascii="Times New Roman" w:hAnsi="Times New Roman" w:cs="Times New Roman"/>
                <w:sz w:val="24"/>
                <w:szCs w:val="24"/>
                <w:lang w:val="uk-UA"/>
              </w:rPr>
              <w:t xml:space="preserve"> VІІ скликання, затвердженого </w:t>
            </w:r>
            <w:r w:rsidRPr="00273FBC">
              <w:rPr>
                <w:rFonts w:ascii="Times New Roman" w:hAnsi="Times New Roman" w:cs="Times New Roman"/>
                <w:snapToGrid w:val="0"/>
                <w:spacing w:val="2"/>
                <w:sz w:val="24"/>
                <w:szCs w:val="24"/>
                <w:lang w:val="uk-UA"/>
              </w:rPr>
              <w:t xml:space="preserve">рішенням міської ради від 04.12.2015 </w:t>
            </w:r>
            <w:r w:rsidRPr="00273FBC">
              <w:rPr>
                <w:rFonts w:ascii="Times New Roman" w:hAnsi="Times New Roman" w:cs="Times New Roman"/>
                <w:sz w:val="24"/>
                <w:szCs w:val="24"/>
                <w:lang w:val="uk-UA"/>
              </w:rPr>
              <w:t xml:space="preserve">№2-2/VІІ зі змінами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№922-47/VII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825E63" w:rsidP="00273FBC">
            <w:pPr>
              <w:pStyle w:val="a5"/>
              <w:ind w:left="0"/>
              <w:jc w:val="both"/>
            </w:pPr>
            <w:r w:rsidRPr="00273FBC">
              <w:t>організаційний відділ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napToGrid w:val="0"/>
                <w:spacing w:val="2"/>
                <w:sz w:val="24"/>
                <w:szCs w:val="24"/>
                <w:lang w:val="uk-UA"/>
              </w:rPr>
            </w:pPr>
            <w:r w:rsidRPr="00273FBC">
              <w:rPr>
                <w:rFonts w:ascii="Times New Roman" w:hAnsi="Times New Roman" w:cs="Times New Roman"/>
                <w:snapToGrid w:val="0"/>
                <w:spacing w:val="2"/>
                <w:sz w:val="24"/>
                <w:szCs w:val="24"/>
                <w:lang w:val="uk-UA"/>
              </w:rPr>
              <w:t xml:space="preserve">внесення змін до Регламенту </w:t>
            </w:r>
            <w:proofErr w:type="spellStart"/>
            <w:r w:rsidRPr="00273FBC">
              <w:rPr>
                <w:rFonts w:ascii="Times New Roman" w:hAnsi="Times New Roman" w:cs="Times New Roman"/>
                <w:snapToGrid w:val="0"/>
                <w:spacing w:val="2"/>
                <w:sz w:val="24"/>
                <w:szCs w:val="24"/>
                <w:lang w:val="uk-UA"/>
              </w:rPr>
              <w:t>Синельниківської</w:t>
            </w:r>
            <w:proofErr w:type="spellEnd"/>
            <w:r w:rsidRPr="00273FBC">
              <w:rPr>
                <w:rFonts w:ascii="Times New Roman" w:hAnsi="Times New Roman" w:cs="Times New Roman"/>
                <w:snapToGrid w:val="0"/>
                <w:spacing w:val="2"/>
                <w:sz w:val="24"/>
                <w:szCs w:val="24"/>
                <w:lang w:val="uk-UA"/>
              </w:rPr>
              <w:t xml:space="preserve"> міської ради</w:t>
            </w:r>
            <w:r w:rsidRPr="00273FBC">
              <w:rPr>
                <w:rFonts w:ascii="Times New Roman" w:hAnsi="Times New Roman" w:cs="Times New Roman"/>
                <w:sz w:val="24"/>
                <w:szCs w:val="24"/>
                <w:lang w:val="uk-UA"/>
              </w:rPr>
              <w:t xml:space="preserve"> VІІ скликання,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6F69D8"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154</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визначення орієнтовних строків проведення звітів депутатів міської ради VII скликання перед виборцями про роботу у 2019 році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№923-47/VII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825E63" w:rsidP="00273FBC">
            <w:pPr>
              <w:pStyle w:val="a5"/>
              <w:ind w:left="0"/>
              <w:jc w:val="both"/>
              <w:rPr>
                <w:color w:val="FF0000"/>
              </w:rPr>
            </w:pPr>
            <w:r w:rsidRPr="00273FBC">
              <w:t>організаційний відділ міської ради</w:t>
            </w:r>
            <w:r w:rsidRPr="00273FBC">
              <w:rPr>
                <w:color w:val="FF0000"/>
              </w:rPr>
              <w:t xml:space="preserve"> </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визначення орієнтовних строків проведення звітів депутатів міської ради VII скликання перед виборцями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A017F7">
        <w:trPr>
          <w:cantSplit/>
          <w:trHeight w:val="1797"/>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6F69D8"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155</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outlineLvl w:val="0"/>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затвердження </w:t>
            </w:r>
            <w:proofErr w:type="spellStart"/>
            <w:r w:rsidRPr="00273FBC">
              <w:rPr>
                <w:rFonts w:ascii="Times New Roman" w:hAnsi="Times New Roman" w:cs="Times New Roman"/>
                <w:sz w:val="24"/>
                <w:szCs w:val="24"/>
              </w:rPr>
              <w:t>звіт</w:t>
            </w:r>
            <w:proofErr w:type="spellEnd"/>
            <w:r w:rsidRPr="00273FBC">
              <w:rPr>
                <w:rFonts w:ascii="Times New Roman" w:hAnsi="Times New Roman" w:cs="Times New Roman"/>
                <w:sz w:val="24"/>
                <w:szCs w:val="24"/>
                <w:lang w:val="uk-UA"/>
              </w:rPr>
              <w:t>у</w:t>
            </w:r>
            <w:r w:rsidRPr="00273FBC">
              <w:rPr>
                <w:rFonts w:ascii="Times New Roman" w:hAnsi="Times New Roman" w:cs="Times New Roman"/>
                <w:sz w:val="24"/>
                <w:szCs w:val="24"/>
              </w:rPr>
              <w:t xml:space="preserve"> про</w:t>
            </w:r>
            <w:r w:rsidRPr="00273FBC">
              <w:rPr>
                <w:rFonts w:ascii="Times New Roman" w:hAnsi="Times New Roman" w:cs="Times New Roman"/>
                <w:sz w:val="24"/>
                <w:szCs w:val="24"/>
                <w:lang w:val="uk-UA"/>
              </w:rPr>
              <w:t xml:space="preserve"> хід виконання Програми соціального захисту окремих категорій </w:t>
            </w:r>
            <w:proofErr w:type="spellStart"/>
            <w:r w:rsidRPr="00273FBC">
              <w:rPr>
                <w:rFonts w:ascii="Times New Roman" w:hAnsi="Times New Roman" w:cs="Times New Roman"/>
                <w:sz w:val="24"/>
                <w:szCs w:val="24"/>
                <w:lang w:val="uk-UA"/>
              </w:rPr>
              <w:t>громадяну</w:t>
            </w:r>
            <w:proofErr w:type="spellEnd"/>
            <w:r w:rsidRPr="00273FBC">
              <w:rPr>
                <w:rFonts w:ascii="Times New Roman" w:hAnsi="Times New Roman" w:cs="Times New Roman"/>
                <w:sz w:val="24"/>
                <w:szCs w:val="24"/>
                <w:lang w:val="uk-UA"/>
              </w:rPr>
              <w:t xml:space="preserve"> м. Синельниковому </w:t>
            </w:r>
            <w:r w:rsidRPr="00273FBC">
              <w:rPr>
                <w:rFonts w:ascii="Times New Roman" w:hAnsi="Times New Roman" w:cs="Times New Roman"/>
                <w:sz w:val="24"/>
                <w:szCs w:val="24"/>
              </w:rPr>
              <w:t>на 20</w:t>
            </w:r>
            <w:r w:rsidRPr="00273FBC">
              <w:rPr>
                <w:rFonts w:ascii="Times New Roman" w:hAnsi="Times New Roman" w:cs="Times New Roman"/>
                <w:sz w:val="24"/>
                <w:szCs w:val="24"/>
                <w:lang w:val="uk-UA"/>
              </w:rPr>
              <w:t>1</w:t>
            </w:r>
            <w:r w:rsidRPr="00273FBC">
              <w:rPr>
                <w:rFonts w:ascii="Times New Roman" w:hAnsi="Times New Roman" w:cs="Times New Roman"/>
                <w:sz w:val="24"/>
                <w:szCs w:val="24"/>
              </w:rPr>
              <w:t>9-202</w:t>
            </w:r>
            <w:r w:rsidRPr="00273FBC">
              <w:rPr>
                <w:rFonts w:ascii="Times New Roman" w:hAnsi="Times New Roman" w:cs="Times New Roman"/>
                <w:sz w:val="24"/>
                <w:szCs w:val="24"/>
                <w:lang w:val="uk-UA"/>
              </w:rPr>
              <w:t>3</w:t>
            </w:r>
            <w:r w:rsidRPr="00273FBC">
              <w:rPr>
                <w:rFonts w:ascii="Times New Roman" w:hAnsi="Times New Roman" w:cs="Times New Roman"/>
                <w:sz w:val="24"/>
                <w:szCs w:val="24"/>
              </w:rPr>
              <w:t xml:space="preserve"> </w:t>
            </w:r>
            <w:proofErr w:type="spellStart"/>
            <w:r w:rsidRPr="00273FBC">
              <w:rPr>
                <w:rFonts w:ascii="Times New Roman" w:hAnsi="Times New Roman" w:cs="Times New Roman"/>
                <w:sz w:val="24"/>
                <w:szCs w:val="24"/>
              </w:rPr>
              <w:t>р</w:t>
            </w:r>
            <w:r w:rsidRPr="00273FBC">
              <w:rPr>
                <w:rFonts w:ascii="Times New Roman" w:hAnsi="Times New Roman" w:cs="Times New Roman"/>
                <w:sz w:val="24"/>
                <w:szCs w:val="24"/>
                <w:lang w:val="uk-UA"/>
              </w:rPr>
              <w:t>оки</w:t>
            </w:r>
            <w:proofErr w:type="spellEnd"/>
            <w:r w:rsidRPr="00273FBC">
              <w:rPr>
                <w:rFonts w:ascii="Times New Roman" w:hAnsi="Times New Roman" w:cs="Times New Roman"/>
                <w:sz w:val="24"/>
                <w:szCs w:val="24"/>
                <w:lang w:val="uk-UA"/>
              </w:rPr>
              <w:t xml:space="preserve"> за 2019 рік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№924-47/VII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825E63" w:rsidRPr="00273FBC" w:rsidRDefault="00825E63" w:rsidP="00F67AF4">
            <w:pPr>
              <w:spacing w:after="0" w:line="240" w:lineRule="auto"/>
              <w:jc w:val="both"/>
              <w:outlineLvl w:val="0"/>
              <w:rPr>
                <w:rFonts w:ascii="Times New Roman" w:hAnsi="Times New Roman" w:cs="Times New Roman"/>
                <w:color w:val="FF0000"/>
                <w:sz w:val="24"/>
                <w:szCs w:val="24"/>
                <w:lang w:val="uk-UA"/>
              </w:rPr>
            </w:pPr>
            <w:r w:rsidRPr="00273FBC">
              <w:rPr>
                <w:rFonts w:ascii="Times New Roman" w:hAnsi="Times New Roman" w:cs="Times New Roman"/>
                <w:bCs/>
                <w:sz w:val="24"/>
                <w:szCs w:val="24"/>
                <w:lang w:val="uk-UA"/>
              </w:rPr>
              <w:t>управління праці та соціального захисту населення міської ради.</w:t>
            </w:r>
          </w:p>
          <w:p w:rsidR="00FC275C" w:rsidRPr="00273FBC" w:rsidRDefault="00FC275C" w:rsidP="00273FBC">
            <w:pPr>
              <w:pStyle w:val="a5"/>
              <w:ind w:left="0"/>
              <w:jc w:val="both"/>
              <w:rPr>
                <w:color w:val="FF0000"/>
              </w:rPr>
            </w:pP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outlineLvl w:val="0"/>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затвердження </w:t>
            </w:r>
            <w:proofErr w:type="spellStart"/>
            <w:r w:rsidRPr="00273FBC">
              <w:rPr>
                <w:rFonts w:ascii="Times New Roman" w:hAnsi="Times New Roman" w:cs="Times New Roman"/>
                <w:sz w:val="24"/>
                <w:szCs w:val="24"/>
              </w:rPr>
              <w:t>звіт</w:t>
            </w:r>
            <w:proofErr w:type="spellEnd"/>
            <w:r w:rsidRPr="00273FBC">
              <w:rPr>
                <w:rFonts w:ascii="Times New Roman" w:hAnsi="Times New Roman" w:cs="Times New Roman"/>
                <w:sz w:val="24"/>
                <w:szCs w:val="24"/>
                <w:lang w:val="uk-UA"/>
              </w:rPr>
              <w:t>у</w:t>
            </w:r>
            <w:r w:rsidRPr="00273FBC">
              <w:rPr>
                <w:rFonts w:ascii="Times New Roman" w:hAnsi="Times New Roman" w:cs="Times New Roman"/>
                <w:sz w:val="24"/>
                <w:szCs w:val="24"/>
              </w:rPr>
              <w:t xml:space="preserve"> про</w:t>
            </w:r>
            <w:r w:rsidRPr="00273FBC">
              <w:rPr>
                <w:rFonts w:ascii="Times New Roman" w:hAnsi="Times New Roman" w:cs="Times New Roman"/>
                <w:sz w:val="24"/>
                <w:szCs w:val="24"/>
                <w:lang w:val="uk-UA"/>
              </w:rPr>
              <w:t xml:space="preserve"> хід виконання Програми соціального захисту окремих категорій громадян</w:t>
            </w:r>
            <w:r w:rsidR="00A017F7" w:rsidRPr="00273FBC">
              <w:rPr>
                <w:rFonts w:ascii="Times New Roman" w:hAnsi="Times New Roman" w:cs="Times New Roman"/>
                <w:sz w:val="24"/>
                <w:szCs w:val="24"/>
                <w:lang w:val="uk-UA"/>
              </w:rPr>
              <w:t xml:space="preserve">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6F69D8"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156</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внесення змін до міської програми «Здоров’я населення м. Синельникового на 2020-2024 роки» зі змінами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№925-47/VII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825E63" w:rsidRPr="00273FBC" w:rsidRDefault="00825E63" w:rsidP="00F67AF4">
            <w:pPr>
              <w:pStyle w:val="a7"/>
              <w:contextualSpacing/>
              <w:jc w:val="both"/>
              <w:rPr>
                <w:b w:val="0"/>
                <w:sz w:val="24"/>
                <w:u w:val="none"/>
              </w:rPr>
            </w:pPr>
            <w:r w:rsidRPr="00273FBC">
              <w:rPr>
                <w:b w:val="0"/>
                <w:sz w:val="24"/>
                <w:u w:val="none"/>
              </w:rPr>
              <w:t>відділ спеціальної, мобілізаційної та військової роботи міської ради.</w:t>
            </w:r>
          </w:p>
          <w:p w:rsidR="00FC275C" w:rsidRPr="00273FBC" w:rsidRDefault="00FC275C" w:rsidP="00273FBC">
            <w:pPr>
              <w:pStyle w:val="a5"/>
              <w:ind w:left="0"/>
              <w:jc w:val="both"/>
            </w:pP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внесення змін до міської програми «Здоров’я населення м. Синельникового на 2020-2024 роки»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6F69D8"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157</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затвердження звіту про хід виконання міської програми «Здоров'я населення                          м. Синельникове  </w:t>
            </w:r>
            <w:r w:rsidRPr="00273FBC">
              <w:rPr>
                <w:rFonts w:ascii="Times New Roman" w:hAnsi="Times New Roman" w:cs="Times New Roman"/>
                <w:sz w:val="24"/>
                <w:szCs w:val="24"/>
              </w:rPr>
              <w:t>на 20</w:t>
            </w:r>
            <w:r w:rsidRPr="00273FBC">
              <w:rPr>
                <w:rFonts w:ascii="Times New Roman" w:hAnsi="Times New Roman" w:cs="Times New Roman"/>
                <w:sz w:val="24"/>
                <w:szCs w:val="24"/>
                <w:lang w:val="uk-UA"/>
              </w:rPr>
              <w:t>16</w:t>
            </w:r>
            <w:r w:rsidRPr="00273FBC">
              <w:rPr>
                <w:rFonts w:ascii="Times New Roman" w:hAnsi="Times New Roman" w:cs="Times New Roman"/>
                <w:sz w:val="24"/>
                <w:szCs w:val="24"/>
              </w:rPr>
              <w:t>-20</w:t>
            </w:r>
            <w:r w:rsidRPr="00273FBC">
              <w:rPr>
                <w:rFonts w:ascii="Times New Roman" w:hAnsi="Times New Roman" w:cs="Times New Roman"/>
                <w:sz w:val="24"/>
                <w:szCs w:val="24"/>
                <w:lang w:val="uk-UA"/>
              </w:rPr>
              <w:t xml:space="preserve">22 роки» за  2019 рік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№926-47/VII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825E63" w:rsidRPr="00273FBC" w:rsidRDefault="00825E63" w:rsidP="00F67AF4">
            <w:pPr>
              <w:pStyle w:val="a7"/>
              <w:contextualSpacing/>
              <w:jc w:val="both"/>
              <w:rPr>
                <w:b w:val="0"/>
                <w:sz w:val="24"/>
                <w:u w:val="none"/>
              </w:rPr>
            </w:pPr>
            <w:r w:rsidRPr="00273FBC">
              <w:rPr>
                <w:b w:val="0"/>
                <w:sz w:val="24"/>
                <w:u w:val="none"/>
              </w:rPr>
              <w:t>відділ спеціальної, мобілізаційної та військової роботи міської ради.</w:t>
            </w:r>
          </w:p>
          <w:p w:rsidR="00FC275C" w:rsidRPr="00273FBC" w:rsidRDefault="00FC275C" w:rsidP="00273FBC">
            <w:pPr>
              <w:pStyle w:val="a5"/>
              <w:ind w:left="0"/>
              <w:jc w:val="both"/>
            </w:pP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затвердження звіту про хід виконання міської програми «Здоров'я населення                          м. Синельникове  </w:t>
            </w:r>
            <w:r w:rsidRPr="00273FBC">
              <w:rPr>
                <w:rFonts w:ascii="Times New Roman" w:hAnsi="Times New Roman" w:cs="Times New Roman"/>
                <w:sz w:val="24"/>
                <w:szCs w:val="24"/>
              </w:rPr>
              <w:t>на 20</w:t>
            </w:r>
            <w:r w:rsidRPr="00273FBC">
              <w:rPr>
                <w:rFonts w:ascii="Times New Roman" w:hAnsi="Times New Roman" w:cs="Times New Roman"/>
                <w:sz w:val="24"/>
                <w:szCs w:val="24"/>
                <w:lang w:val="uk-UA"/>
              </w:rPr>
              <w:t>16</w:t>
            </w:r>
            <w:r w:rsidRPr="00273FBC">
              <w:rPr>
                <w:rFonts w:ascii="Times New Roman" w:hAnsi="Times New Roman" w:cs="Times New Roman"/>
                <w:sz w:val="24"/>
                <w:szCs w:val="24"/>
              </w:rPr>
              <w:t>-20</w:t>
            </w:r>
            <w:r w:rsidRPr="00273FBC">
              <w:rPr>
                <w:rFonts w:ascii="Times New Roman" w:hAnsi="Times New Roman" w:cs="Times New Roman"/>
                <w:sz w:val="24"/>
                <w:szCs w:val="24"/>
                <w:lang w:val="uk-UA"/>
              </w:rPr>
              <w:t>22 роки».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6F69D8"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158</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iCs/>
                <w:sz w:val="24"/>
                <w:szCs w:val="24"/>
                <w:lang w:val="uk-UA"/>
              </w:rPr>
              <w:t xml:space="preserve">Про затвердження звіту про хід виконання Програми розвитку освіти міста Синельникового на 2019-2023 роки за 2019 рік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№927-47/VII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825E63" w:rsidP="00F67AF4">
            <w:pPr>
              <w:pStyle w:val="a5"/>
              <w:ind w:left="0"/>
              <w:jc w:val="both"/>
            </w:pPr>
            <w:r w:rsidRPr="00273FBC">
              <w:t>відділ освіти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iCs/>
                <w:sz w:val="24"/>
                <w:szCs w:val="24"/>
                <w:lang w:val="uk-UA"/>
              </w:rPr>
              <w:t>затвердження звіту про хід виконання Програми розвитку освіти міста Синельникового.</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6F69D8"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159</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затвердження звіту  про хід виконання Програми розвитку культури в м. Синельниковому на 2018-2022 роки за  2019 рік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№928-47/VII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825E63" w:rsidRPr="00273FBC" w:rsidRDefault="00825E63" w:rsidP="00F67AF4">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відділ культури та туризму міської ради</w:t>
            </w:r>
          </w:p>
          <w:p w:rsidR="00FC275C" w:rsidRPr="00273FBC" w:rsidRDefault="00FC275C" w:rsidP="00273FBC">
            <w:pPr>
              <w:pStyle w:val="a5"/>
              <w:ind w:left="0"/>
              <w:jc w:val="both"/>
            </w:pP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затвердження звіту  про хід виконання Програми розвитку культури в м. Синельниковому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6F69D8"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160</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outlineLvl w:val="0"/>
              <w:rPr>
                <w:rFonts w:ascii="Times New Roman" w:hAnsi="Times New Roman" w:cs="Times New Roman"/>
                <w:sz w:val="24"/>
                <w:szCs w:val="24"/>
                <w:lang w:val="uk-UA"/>
              </w:rPr>
            </w:pPr>
            <w:r w:rsidRPr="00273FBC">
              <w:rPr>
                <w:rFonts w:ascii="Times New Roman" w:hAnsi="Times New Roman" w:cs="Times New Roman"/>
                <w:sz w:val="24"/>
                <w:szCs w:val="24"/>
                <w:lang w:val="uk-UA"/>
              </w:rPr>
              <w:t>Про затвердження звіту про хід виконання Програми щодо забезпечення реалізації державної політики з питань сім’ї, жінок, дітей та молоді на 2016-2023 роки за 2019 рік</w:t>
            </w:r>
            <w:r w:rsidR="00C65CE2" w:rsidRPr="00C65CE2">
              <w:rPr>
                <w:rFonts w:ascii="Times New Roman" w:hAnsi="Times New Roman" w:cs="Times New Roman"/>
                <w:noProof/>
                <w:sz w:val="24"/>
                <w:szCs w:val="24"/>
                <w:lang w:val="uk-UA"/>
              </w:rPr>
              <w:pict>
                <v:line id="Line 22" o:spid="_x0000_s1029" style="position:absolute;left:0;text-align:left;z-index:251663360;visibility:visible;mso-position-horizontal-relative:text;mso-position-vertical-relative:text" from="207.35pt,2.85pt" to="207.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yFEgIAACg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"/>
              </w:pict>
            </w:r>
            <w:r w:rsidRPr="00273FBC">
              <w:rPr>
                <w:rFonts w:ascii="Times New Roman" w:hAnsi="Times New Roman" w:cs="Times New Roman"/>
                <w:sz w:val="24"/>
                <w:szCs w:val="24"/>
                <w:lang w:val="uk-UA"/>
              </w:rPr>
              <w:t xml:space="preserve">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rPr>
                <w:rFonts w:ascii="Times New Roman" w:hAnsi="Times New Roman" w:cs="Times New Roman"/>
                <w:sz w:val="24"/>
                <w:szCs w:val="24"/>
                <w:lang w:val="uk-UA"/>
              </w:rPr>
            </w:pPr>
            <w:r w:rsidRPr="00273FBC">
              <w:rPr>
                <w:rFonts w:ascii="Times New Roman" w:hAnsi="Times New Roman" w:cs="Times New Roman"/>
                <w:sz w:val="24"/>
                <w:szCs w:val="24"/>
                <w:lang w:val="uk-UA"/>
              </w:rPr>
              <w:t>№929-47/VII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825E63" w:rsidRPr="00273FBC" w:rsidRDefault="00825E63" w:rsidP="00F67AF4">
            <w:pPr>
              <w:spacing w:after="0" w:line="240" w:lineRule="auto"/>
              <w:jc w:val="both"/>
              <w:outlineLvl w:val="0"/>
              <w:rPr>
                <w:rFonts w:ascii="Times New Roman" w:hAnsi="Times New Roman" w:cs="Times New Roman"/>
                <w:sz w:val="24"/>
                <w:szCs w:val="24"/>
                <w:lang w:val="uk-UA"/>
              </w:rPr>
            </w:pPr>
            <w:r w:rsidRPr="00273FBC">
              <w:rPr>
                <w:rFonts w:ascii="Times New Roman" w:hAnsi="Times New Roman" w:cs="Times New Roman"/>
                <w:sz w:val="24"/>
                <w:szCs w:val="24"/>
                <w:lang w:val="uk-UA"/>
              </w:rPr>
              <w:t>відділ у справах сім’ї, молоді та спорту.</w:t>
            </w:r>
          </w:p>
          <w:p w:rsidR="00FC275C" w:rsidRPr="00273FBC" w:rsidRDefault="00FC275C" w:rsidP="00273FBC">
            <w:pPr>
              <w:pStyle w:val="a5"/>
              <w:ind w:left="0"/>
              <w:jc w:val="both"/>
            </w:pP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outlineLvl w:val="0"/>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затвердження звіту про хід виконання Програми щодо забезпечення реалізації державної політики з питань сім’ї, жінок, дітей та молоді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6F69D8"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161</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затвердження звіту про хід виконання Програми відпочинку та оздоровлення дітей у м. Синельниковому на період 2015-2022 роки за 2019 рік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№930-47/VII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825E63" w:rsidRPr="00273FBC" w:rsidRDefault="00825E63" w:rsidP="00F67AF4">
            <w:pPr>
              <w:spacing w:after="0" w:line="240" w:lineRule="auto"/>
              <w:jc w:val="both"/>
              <w:outlineLvl w:val="0"/>
              <w:rPr>
                <w:rFonts w:ascii="Times New Roman" w:hAnsi="Times New Roman" w:cs="Times New Roman"/>
                <w:sz w:val="24"/>
                <w:szCs w:val="24"/>
                <w:lang w:val="uk-UA"/>
              </w:rPr>
            </w:pPr>
            <w:r w:rsidRPr="00273FBC">
              <w:rPr>
                <w:rFonts w:ascii="Times New Roman" w:hAnsi="Times New Roman" w:cs="Times New Roman"/>
                <w:sz w:val="24"/>
                <w:szCs w:val="24"/>
                <w:lang w:val="uk-UA"/>
              </w:rPr>
              <w:t>відділ у справах сім’ї, молоді та спорту.</w:t>
            </w:r>
          </w:p>
          <w:p w:rsidR="00FC275C" w:rsidRPr="00273FBC" w:rsidRDefault="00FC275C" w:rsidP="00273FBC">
            <w:pPr>
              <w:pStyle w:val="a5"/>
              <w:ind w:left="0"/>
              <w:jc w:val="both"/>
            </w:pP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затвердження звіту про хід виконання Програми відпочинку та оздоровлення дітей у м. Синельниковому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6F69D8"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162</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tabs>
                <w:tab w:val="left" w:pos="-4820"/>
              </w:tabs>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Про затвердження звіту про хід виконання Цільової комплексної програми розвитку фізичної культури і спорту в  м. Синельниковому на 2016-2023 роки за                 2019 рік.</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№931-47/VII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825E63" w:rsidRPr="00273FBC" w:rsidRDefault="00825E63" w:rsidP="00F67AF4">
            <w:pPr>
              <w:spacing w:after="0" w:line="240" w:lineRule="auto"/>
              <w:jc w:val="both"/>
              <w:outlineLvl w:val="0"/>
              <w:rPr>
                <w:rFonts w:ascii="Times New Roman" w:hAnsi="Times New Roman" w:cs="Times New Roman"/>
                <w:sz w:val="24"/>
                <w:szCs w:val="24"/>
                <w:lang w:val="uk-UA"/>
              </w:rPr>
            </w:pPr>
            <w:r w:rsidRPr="00273FBC">
              <w:rPr>
                <w:rFonts w:ascii="Times New Roman" w:hAnsi="Times New Roman" w:cs="Times New Roman"/>
                <w:sz w:val="24"/>
                <w:szCs w:val="24"/>
                <w:lang w:val="uk-UA"/>
              </w:rPr>
              <w:t>відділ у справах сім’ї, молоді та спорту.</w:t>
            </w:r>
          </w:p>
          <w:p w:rsidR="00FC275C" w:rsidRPr="00273FBC" w:rsidRDefault="00FC275C" w:rsidP="00273FBC">
            <w:pPr>
              <w:pStyle w:val="a5"/>
              <w:ind w:left="0"/>
              <w:jc w:val="both"/>
            </w:pP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tabs>
                <w:tab w:val="left" w:pos="-4820"/>
              </w:tabs>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атвердження</w:t>
            </w:r>
            <w:proofErr w:type="spellEnd"/>
            <w:r w:rsidRPr="00273FBC">
              <w:rPr>
                <w:rFonts w:ascii="Times New Roman" w:hAnsi="Times New Roman" w:cs="Times New Roman"/>
                <w:sz w:val="24"/>
                <w:szCs w:val="24"/>
                <w:lang w:val="uk-UA"/>
              </w:rPr>
              <w:t xml:space="preserve"> звіту про хід виконання Цільової комплексної програми розвитку фізичної культури і спорту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6F69D8"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163</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outlineLvl w:val="0"/>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затвердження звіту про виконання Програми захисту прав дітей та розвитку сімейних форм виховання у місті Синельниковому на 2011-2022 роки за                     2019 рік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№932-47/VII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825E63" w:rsidP="00F67AF4">
            <w:pPr>
              <w:pStyle w:val="a5"/>
              <w:ind w:left="0"/>
              <w:jc w:val="both"/>
            </w:pPr>
            <w:r w:rsidRPr="00273FBC">
              <w:t>служб</w:t>
            </w:r>
            <w:r w:rsidR="00F67AF4">
              <w:t>а</w:t>
            </w:r>
            <w:r w:rsidRPr="00273FBC">
              <w:t xml:space="preserve"> у справах дітей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outlineLvl w:val="0"/>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затвердження звіту про виконання Програми захисту прав дітей та розвитку сімейних форм виховання у місті Синельниковому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6F69D8"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164</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outlineLvl w:val="0"/>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затвердження звіту про виконання Програми «Забезпечення дітей-сиріт та дітей,позбавлених батьківського піклування, та осіб із їх числа житлом у м. Синельниковому на 2013-2022 роки» за 2019 рік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№933-47/VII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825E63" w:rsidP="00F67AF4">
            <w:pPr>
              <w:pStyle w:val="a5"/>
              <w:ind w:left="0"/>
              <w:jc w:val="both"/>
            </w:pPr>
            <w:r w:rsidRPr="00273FBC">
              <w:t>служб</w:t>
            </w:r>
            <w:r w:rsidR="00F67AF4">
              <w:t>а</w:t>
            </w:r>
            <w:r w:rsidRPr="00273FBC">
              <w:t xml:space="preserve"> у справах дітей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outlineLvl w:val="0"/>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затвердження звіту про виконання Програми «Забезпечення дітей-сиріт та дітей,позбавлених батьківського піклування, та осіб із їх числа житлом у м. Синельниковому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6F69D8"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165</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затвердження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 Синельниковому до 2022 року протягом    2019 року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№934-47/VII</w:t>
            </w:r>
          </w:p>
          <w:p w:rsidR="00FC275C" w:rsidRPr="00273FBC" w:rsidRDefault="00FC275C" w:rsidP="00273FBC">
            <w:pPr>
              <w:spacing w:after="0" w:line="240" w:lineRule="auto"/>
              <w:rPr>
                <w:rFonts w:ascii="Times New Roman" w:hAnsi="Times New Roman" w:cs="Times New Roman"/>
                <w:sz w:val="24"/>
                <w:szCs w:val="24"/>
                <w:lang w:val="uk-UA"/>
              </w:rPr>
            </w:pPr>
          </w:p>
          <w:p w:rsidR="00FC275C" w:rsidRPr="00273FBC" w:rsidRDefault="00FC275C" w:rsidP="00273FBC">
            <w:pPr>
              <w:spacing w:after="0" w:line="240" w:lineRule="auto"/>
              <w:jc w:val="right"/>
              <w:rPr>
                <w:rFonts w:ascii="Times New Roman" w:hAnsi="Times New Roman" w:cs="Times New Roman"/>
                <w:sz w:val="24"/>
                <w:szCs w:val="24"/>
                <w:lang w:val="uk-UA"/>
              </w:rPr>
            </w:pP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2B6E65" w:rsidRPr="00273FBC" w:rsidRDefault="002B6E65" w:rsidP="00F67AF4">
            <w:pPr>
              <w:pStyle w:val="a5"/>
              <w:ind w:left="0"/>
              <w:jc w:val="both"/>
              <w:rPr>
                <w:bCs/>
              </w:rPr>
            </w:pPr>
            <w:r w:rsidRPr="00273FBC">
              <w:rPr>
                <w:bCs/>
              </w:rPr>
              <w:t>відділ з питань надзвичайних ситуацій та цивільного захисту населення міської ради.</w:t>
            </w:r>
          </w:p>
          <w:p w:rsidR="00FC275C" w:rsidRPr="00273FBC" w:rsidRDefault="00FC275C" w:rsidP="00273FBC">
            <w:pPr>
              <w:pStyle w:val="a5"/>
              <w:ind w:left="0"/>
              <w:jc w:val="both"/>
            </w:pP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затвердження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 Синельниковому далі.</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6F69D8"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166</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затвердження звіту про хід виконання Міської цільової соціальної програми розвитку цивільного захисту </w:t>
            </w:r>
            <w:r w:rsidRPr="00273FBC">
              <w:rPr>
                <w:rFonts w:ascii="Times New Roman" w:hAnsi="Times New Roman" w:cs="Times New Roman"/>
                <w:sz w:val="24"/>
                <w:szCs w:val="24"/>
              </w:rPr>
              <w:t>в м.Синельникове на 2011-2020 роки</w:t>
            </w:r>
            <w:r w:rsidRPr="00273FBC">
              <w:rPr>
                <w:rFonts w:ascii="Times New Roman" w:hAnsi="Times New Roman" w:cs="Times New Roman"/>
                <w:sz w:val="24"/>
                <w:szCs w:val="24"/>
                <w:lang w:val="uk-UA"/>
              </w:rPr>
              <w:t xml:space="preserve"> протягом 2019 року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№935-47/VII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2B6E65" w:rsidRPr="00273FBC" w:rsidRDefault="002B6E65" w:rsidP="00F67AF4">
            <w:pPr>
              <w:pStyle w:val="a5"/>
              <w:ind w:left="0"/>
              <w:jc w:val="both"/>
              <w:rPr>
                <w:bCs/>
              </w:rPr>
            </w:pPr>
            <w:r w:rsidRPr="00273FBC">
              <w:rPr>
                <w:bCs/>
              </w:rPr>
              <w:t>відділ з питань надзвичайних ситуацій та цивільного захисту населення міської ради.</w:t>
            </w:r>
          </w:p>
          <w:p w:rsidR="00FC275C" w:rsidRPr="00273FBC" w:rsidRDefault="00FC275C" w:rsidP="00273FBC">
            <w:pPr>
              <w:pStyle w:val="a5"/>
              <w:ind w:left="0"/>
              <w:jc w:val="both"/>
            </w:pP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затвердження звіту про хід виконання Міської цільової соціальної програми розвитку цивільного захисту </w:t>
            </w:r>
            <w:r w:rsidRPr="00273FBC">
              <w:rPr>
                <w:rFonts w:ascii="Times New Roman" w:hAnsi="Times New Roman" w:cs="Times New Roman"/>
                <w:sz w:val="24"/>
                <w:szCs w:val="24"/>
              </w:rPr>
              <w:t>в м.Синельникове на 2011-2020 роки</w:t>
            </w:r>
            <w:r w:rsidRPr="00273FBC">
              <w:rPr>
                <w:rFonts w:ascii="Times New Roman" w:hAnsi="Times New Roman" w:cs="Times New Roman"/>
                <w:sz w:val="24"/>
                <w:szCs w:val="24"/>
                <w:lang w:val="uk-UA"/>
              </w:rPr>
              <w:t xml:space="preserve"> протягом 2019 року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6F69D8"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167</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c"/>
              <w:ind w:firstLine="0"/>
              <w:jc w:val="both"/>
            </w:pPr>
            <w:r w:rsidRPr="00273FBC">
              <w:t xml:space="preserve">Про затвердження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2016-2022 роки за 2019 рік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№936-47/VII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2B6E65" w:rsidRPr="00273FBC" w:rsidRDefault="002B6E65" w:rsidP="00F67AF4">
            <w:pPr>
              <w:pStyle w:val="a7"/>
              <w:jc w:val="both"/>
              <w:rPr>
                <w:b w:val="0"/>
                <w:sz w:val="24"/>
                <w:u w:val="none"/>
              </w:rPr>
            </w:pPr>
            <w:r w:rsidRPr="00273FBC">
              <w:rPr>
                <w:b w:val="0"/>
                <w:sz w:val="24"/>
                <w:u w:val="none"/>
              </w:rPr>
              <w:t>відділ спеціальної, мобілізаційної та військової роботи.</w:t>
            </w:r>
          </w:p>
          <w:p w:rsidR="00FC275C" w:rsidRPr="00273FBC" w:rsidRDefault="00FC275C" w:rsidP="00273FBC">
            <w:pPr>
              <w:pStyle w:val="a5"/>
              <w:ind w:left="0"/>
              <w:jc w:val="both"/>
            </w:pP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c"/>
              <w:ind w:firstLine="0"/>
              <w:jc w:val="both"/>
            </w:pPr>
            <w:r w:rsidRPr="00273FBC">
              <w:t xml:space="preserve">затвердження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6F69D8"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168</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c"/>
              <w:ind w:firstLine="0"/>
              <w:jc w:val="both"/>
            </w:pPr>
            <w:r w:rsidRPr="00273FBC">
              <w:t xml:space="preserve">Про затвердження звіту про хід виконання Програми забезпечення громадського порядку та громадської безпеки на території міста Синельникове на період до 2022 року за </w:t>
            </w:r>
            <w:r w:rsidRPr="00273FBC">
              <w:rPr>
                <w:lang w:val="ru-RU"/>
              </w:rPr>
              <w:t xml:space="preserve"> </w:t>
            </w:r>
            <w:r w:rsidRPr="00273FBC">
              <w:t xml:space="preserve">2019 рік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rPr>
                <w:rFonts w:ascii="Times New Roman" w:hAnsi="Times New Roman" w:cs="Times New Roman"/>
                <w:sz w:val="24"/>
                <w:szCs w:val="24"/>
                <w:lang w:val="uk-UA"/>
              </w:rPr>
            </w:pPr>
            <w:r w:rsidRPr="00273FBC">
              <w:rPr>
                <w:rFonts w:ascii="Times New Roman" w:hAnsi="Times New Roman" w:cs="Times New Roman"/>
                <w:sz w:val="24"/>
                <w:szCs w:val="24"/>
                <w:lang w:val="uk-UA"/>
              </w:rPr>
              <w:t>№937-47/VII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2B6E65" w:rsidRPr="00273FBC" w:rsidRDefault="002B6E65" w:rsidP="00F67AF4">
            <w:pPr>
              <w:pStyle w:val="a7"/>
              <w:jc w:val="both"/>
              <w:rPr>
                <w:b w:val="0"/>
                <w:sz w:val="24"/>
                <w:u w:val="none"/>
              </w:rPr>
            </w:pPr>
            <w:r w:rsidRPr="00273FBC">
              <w:rPr>
                <w:b w:val="0"/>
                <w:sz w:val="24"/>
                <w:u w:val="none"/>
              </w:rPr>
              <w:t>відділ спеціальної, мобілізаційної та військової роботи.</w:t>
            </w:r>
          </w:p>
          <w:p w:rsidR="00FC275C" w:rsidRPr="00273FBC" w:rsidRDefault="00FC275C" w:rsidP="00273FBC">
            <w:pPr>
              <w:pStyle w:val="a5"/>
              <w:ind w:left="0"/>
              <w:jc w:val="both"/>
            </w:pP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c"/>
              <w:ind w:firstLine="0"/>
              <w:jc w:val="both"/>
            </w:pPr>
            <w:r w:rsidRPr="00273FBC">
              <w:t xml:space="preserve">затвердження звіту про хід виконання Програми забезпечення громадського порядку та громадської безпеки на території міста Синельникове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6F69D8"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169</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Про затвердження звіту про хід виконання Програми реформування та розвитку житлово-комунального господарства м. Синельникового на 2017-2022 роки за 2019 рік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rPr>
                <w:rFonts w:ascii="Times New Roman" w:hAnsi="Times New Roman" w:cs="Times New Roman"/>
                <w:sz w:val="24"/>
                <w:szCs w:val="24"/>
                <w:lang w:val="uk-UA"/>
              </w:rPr>
            </w:pPr>
            <w:r w:rsidRPr="00273FBC">
              <w:rPr>
                <w:rFonts w:ascii="Times New Roman" w:hAnsi="Times New Roman" w:cs="Times New Roman"/>
                <w:sz w:val="24"/>
                <w:szCs w:val="24"/>
                <w:lang w:val="uk-UA"/>
              </w:rPr>
              <w:t>№938-47/VII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затвердження звіту про хід виконання Програми реформування та розвитку житлово-комунального господарства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170</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tabs>
                <w:tab w:val="left" w:pos="480"/>
              </w:tabs>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Про затвердження звіту про хід виконання </w:t>
            </w:r>
            <w:r w:rsidRPr="00273FBC">
              <w:rPr>
                <w:rFonts w:ascii="Times New Roman" w:hAnsi="Times New Roman" w:cs="Times New Roman"/>
                <w:sz w:val="24"/>
                <w:szCs w:val="24"/>
                <w:lang w:val="uk-UA"/>
              </w:rPr>
              <w:t xml:space="preserve">Програми енергозбереження для об’єднань співвласників багатоквартирних будинків міста Синельникового на 2019-2023 роки за 2019 рік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№939-47/VII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tabs>
                <w:tab w:val="left" w:pos="480"/>
              </w:tabs>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затвердження звіту про хід виконання </w:t>
            </w:r>
            <w:r w:rsidRPr="00273FBC">
              <w:rPr>
                <w:rFonts w:ascii="Times New Roman" w:hAnsi="Times New Roman" w:cs="Times New Roman"/>
                <w:sz w:val="24"/>
                <w:szCs w:val="24"/>
                <w:lang w:val="uk-UA"/>
              </w:rPr>
              <w:t xml:space="preserve">Програми енергозбереження для об’єднань співвласників багатоквартирних будинків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171</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tabs>
                <w:tab w:val="left" w:pos="480"/>
              </w:tabs>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Про затвердження звіту про хід виконання Програми по земельній реформі на 2017-2022 роки за 2019 рік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№940-47/VII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tabs>
                <w:tab w:val="left" w:pos="480"/>
              </w:tabs>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затвердження звіту про хід виконання Програми по земельній реформі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172</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tabs>
                <w:tab w:val="left" w:pos="480"/>
              </w:tabs>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Про затвердження звіту про хід виконання Програми охорони навколишнього природного середовища у м Синельниковому на період 2011-2020 роки зі змінами, затвердженої рішенням міської ради від 02.11.2010 №802-51/V за 2019 рік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№941-47/VII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tabs>
                <w:tab w:val="left" w:pos="480"/>
              </w:tabs>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затвердження звіту про хід виконання Програми охорони навколишнього природного середовища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173</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tabs>
                <w:tab w:val="left" w:pos="480"/>
              </w:tabs>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Про внесення змін до Програми реформування та розвитку житлово-комунального господарства міста Синельникового на 2017-2022 роки зі змінами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№942-47/VII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tabs>
                <w:tab w:val="left" w:pos="480"/>
              </w:tabs>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внесення змін до Програми реформування та розвитку житлово-комунального господарства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174</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tabs>
                <w:tab w:val="left" w:pos="480"/>
              </w:tabs>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Про внесення  змін до Програми по земельній реформі  на 2017 -2022 роки зі змінами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№943-47/VII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tabs>
                <w:tab w:val="left" w:pos="480"/>
              </w:tabs>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внесення  змін до Програми по земельній реформі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175</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tabs>
                <w:tab w:val="left" w:pos="480"/>
              </w:tabs>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Про внесення доповнень до рішення міської ради від  18.12.2019 № 882-46/VІІ «Про Програму соціально-економічного та культурного розвитку м. Синельникового на 2020 рік»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№944-47/VII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2B6E65" w:rsidP="00273FBC">
            <w:pPr>
              <w:pStyle w:val="a5"/>
              <w:ind w:left="0"/>
              <w:jc w:val="both"/>
            </w:pPr>
            <w:r w:rsidRPr="00273FBC">
              <w:t>Відділ соціально-економічного розвитку міста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tabs>
                <w:tab w:val="left" w:pos="480"/>
              </w:tabs>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внесення доповнень до рішення міської ради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176</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tabs>
                <w:tab w:val="left" w:pos="480"/>
              </w:tabs>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Про затвердження проекту «Капітальний ремонт частини покрівлі головного корпусу, покрівель альтанок  та козирків дошкільного навчального закладу №12 по вул. Миру, 12 м. Синельникове Дніпропетровської області»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№945-47/VII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2B6E65" w:rsidP="00273FBC">
            <w:pPr>
              <w:pStyle w:val="a5"/>
              <w:ind w:left="0"/>
              <w:jc w:val="both"/>
            </w:pPr>
            <w:r w:rsidRPr="00273FBC">
              <w:t xml:space="preserve">Відділ освіти </w:t>
            </w:r>
            <w:r w:rsidR="00FC275C" w:rsidRPr="00273FBC">
              <w:t>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tabs>
                <w:tab w:val="left" w:pos="480"/>
              </w:tabs>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затвердження проекту «Капітальний ремонт частини покрівлі головного корпусу, покрівель альтанок  та козирків дошкільного навчального закладу №12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177</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100"/>
              <w:jc w:val="both"/>
              <w:rPr>
                <w:sz w:val="24"/>
                <w:szCs w:val="24"/>
                <w:lang w:val="uk-UA"/>
              </w:rPr>
            </w:pPr>
            <w:r w:rsidRPr="00273FBC">
              <w:rPr>
                <w:sz w:val="24"/>
                <w:szCs w:val="24"/>
              </w:rPr>
              <w:t xml:space="preserve">Про </w:t>
            </w:r>
            <w:r w:rsidRPr="00273FBC">
              <w:rPr>
                <w:sz w:val="24"/>
                <w:szCs w:val="24"/>
                <w:lang w:val="uk-UA"/>
              </w:rPr>
              <w:t xml:space="preserve">затвердження розпоряджень міського голови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№946-47/VII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67AF4" w:rsidRPr="00273FBC" w:rsidRDefault="00F67AF4" w:rsidP="00F67AF4">
            <w:pPr>
              <w:pStyle w:val="a5"/>
              <w:ind w:left="0"/>
            </w:pPr>
            <w:r w:rsidRPr="00273FBC">
              <w:t>фінансов</w:t>
            </w:r>
            <w:r>
              <w:t>е</w:t>
            </w:r>
            <w:r w:rsidRPr="00273FBC">
              <w:t xml:space="preserve"> управління міської ради.</w:t>
            </w:r>
          </w:p>
          <w:p w:rsidR="00FC275C" w:rsidRPr="00273FBC" w:rsidRDefault="00FC275C" w:rsidP="00273FBC">
            <w:pPr>
              <w:pStyle w:val="a5"/>
              <w:ind w:left="0"/>
              <w:jc w:val="both"/>
            </w:pP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100"/>
              <w:jc w:val="both"/>
              <w:rPr>
                <w:sz w:val="24"/>
                <w:szCs w:val="24"/>
                <w:lang w:val="uk-UA"/>
              </w:rPr>
            </w:pPr>
            <w:r w:rsidRPr="00273FBC">
              <w:rPr>
                <w:sz w:val="24"/>
                <w:szCs w:val="24"/>
                <w:lang w:val="uk-UA"/>
              </w:rPr>
              <w:t xml:space="preserve">затвердження розпоряджень міського голови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178</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100"/>
              <w:jc w:val="both"/>
              <w:rPr>
                <w:sz w:val="24"/>
                <w:szCs w:val="24"/>
                <w:lang w:val="uk-UA"/>
              </w:rPr>
            </w:pPr>
            <w:r w:rsidRPr="00273FBC">
              <w:rPr>
                <w:sz w:val="24"/>
                <w:szCs w:val="24"/>
                <w:lang w:val="uk-UA"/>
              </w:rPr>
              <w:t xml:space="preserve">Про затвердження звіту про виконання бюджету міста за 2019 рік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№947-47/VII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67AF4" w:rsidRPr="00273FBC" w:rsidRDefault="00F67AF4" w:rsidP="00F67AF4">
            <w:pPr>
              <w:pStyle w:val="a5"/>
              <w:ind w:left="0"/>
            </w:pPr>
            <w:r w:rsidRPr="00273FBC">
              <w:t>фінансов</w:t>
            </w:r>
            <w:r>
              <w:t>е</w:t>
            </w:r>
            <w:r w:rsidRPr="00273FBC">
              <w:t xml:space="preserve"> управління міської ради.</w:t>
            </w:r>
          </w:p>
          <w:p w:rsidR="00FC275C" w:rsidRPr="00273FBC" w:rsidRDefault="00FC275C" w:rsidP="00273FBC">
            <w:pPr>
              <w:pStyle w:val="a5"/>
              <w:ind w:left="0"/>
              <w:jc w:val="both"/>
            </w:pP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100"/>
              <w:jc w:val="both"/>
              <w:rPr>
                <w:sz w:val="24"/>
                <w:szCs w:val="24"/>
                <w:lang w:val="uk-UA"/>
              </w:rPr>
            </w:pPr>
            <w:r w:rsidRPr="00273FBC">
              <w:rPr>
                <w:sz w:val="24"/>
                <w:szCs w:val="24"/>
                <w:lang w:val="uk-UA"/>
              </w:rPr>
              <w:t xml:space="preserve">о затвердження звіту про виконання бюджету міста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179</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100"/>
              <w:jc w:val="both"/>
              <w:rPr>
                <w:sz w:val="24"/>
                <w:szCs w:val="24"/>
                <w:lang w:val="uk-UA"/>
              </w:rPr>
            </w:pPr>
            <w:r w:rsidRPr="00273FBC">
              <w:rPr>
                <w:sz w:val="24"/>
                <w:szCs w:val="24"/>
                <w:lang w:val="uk-UA"/>
              </w:rPr>
              <w:t>Про внесення змін до рішення міської ради від 18.12.2019 №893-46/</w:t>
            </w:r>
            <w:r w:rsidRPr="00273FBC">
              <w:rPr>
                <w:bCs/>
                <w:sz w:val="24"/>
                <w:szCs w:val="24"/>
                <w:lang w:val="uk-UA"/>
              </w:rPr>
              <w:t xml:space="preserve">VІІ «Про бюджет міста Синельникового на 2020 рік»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№948-47/VII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2B6E65" w:rsidRPr="00273FBC" w:rsidRDefault="002B6E65" w:rsidP="00F67AF4">
            <w:pPr>
              <w:pStyle w:val="a5"/>
              <w:ind w:left="0"/>
            </w:pPr>
            <w:r w:rsidRPr="00273FBC">
              <w:t>фінансов</w:t>
            </w:r>
            <w:r w:rsidR="00F67AF4">
              <w:t>е</w:t>
            </w:r>
            <w:r w:rsidRPr="00273FBC">
              <w:t xml:space="preserve"> управління міської ради.</w:t>
            </w:r>
          </w:p>
          <w:p w:rsidR="00FC275C" w:rsidRPr="00273FBC" w:rsidRDefault="00FC275C" w:rsidP="00273FBC">
            <w:pPr>
              <w:pStyle w:val="a5"/>
              <w:ind w:left="0"/>
              <w:jc w:val="both"/>
            </w:pP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100"/>
              <w:jc w:val="both"/>
              <w:rPr>
                <w:sz w:val="24"/>
                <w:szCs w:val="24"/>
                <w:lang w:val="uk-UA"/>
              </w:rPr>
            </w:pPr>
            <w:r w:rsidRPr="00273FBC">
              <w:rPr>
                <w:sz w:val="24"/>
                <w:szCs w:val="24"/>
                <w:lang w:val="uk-UA"/>
              </w:rPr>
              <w:t xml:space="preserve">внесення змін до рішення міської ради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180</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надання згоди на розроблення детального плану території для  реконструкції житлового будинку під кафе-магазин по вул. Садова, 13 в  м. Синельниковому Дніпропетровської області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№949-47/VII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2B6E65" w:rsidRPr="00273FBC" w:rsidRDefault="00F67AF4" w:rsidP="00F67AF4">
            <w:pPr>
              <w:pStyle w:val="a5"/>
              <w:ind w:left="0"/>
              <w:jc w:val="both"/>
              <w:rPr>
                <w:bCs/>
              </w:rPr>
            </w:pPr>
            <w:r>
              <w:t>відділ</w:t>
            </w:r>
            <w:r w:rsidR="002B6E65" w:rsidRPr="00273FBC">
              <w:t xml:space="preserve"> містобудування та архітектури міської ради</w:t>
            </w:r>
            <w:r w:rsidR="002B6E65" w:rsidRPr="00273FBC">
              <w:rPr>
                <w:bCs/>
              </w:rPr>
              <w:t>.</w:t>
            </w:r>
          </w:p>
          <w:p w:rsidR="00FC275C" w:rsidRPr="00273FBC" w:rsidRDefault="00FC275C" w:rsidP="00273FBC">
            <w:pPr>
              <w:pStyle w:val="a5"/>
              <w:ind w:left="0"/>
              <w:jc w:val="both"/>
            </w:pP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6F69D8">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надання згоди на розроблення детального плану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181</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надання згоди на розроблення детального плану території для сільськогосподарського призначення земельної ділянки по вул. </w:t>
            </w:r>
            <w:proofErr w:type="spellStart"/>
            <w:r w:rsidRPr="00273FBC">
              <w:rPr>
                <w:rFonts w:ascii="Times New Roman" w:hAnsi="Times New Roman" w:cs="Times New Roman"/>
                <w:sz w:val="24"/>
                <w:szCs w:val="24"/>
                <w:lang w:val="uk-UA"/>
              </w:rPr>
              <w:t>Уютна</w:t>
            </w:r>
            <w:proofErr w:type="spellEnd"/>
            <w:r w:rsidRPr="00273FBC">
              <w:rPr>
                <w:rFonts w:ascii="Times New Roman" w:hAnsi="Times New Roman" w:cs="Times New Roman"/>
                <w:sz w:val="24"/>
                <w:szCs w:val="24"/>
                <w:lang w:val="uk-UA"/>
              </w:rPr>
              <w:t xml:space="preserve">, 3 у м. Синельникове Дніпропетровської області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№950-47/VII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2B6E65" w:rsidRPr="00273FBC" w:rsidRDefault="00F67AF4" w:rsidP="00F67AF4">
            <w:pPr>
              <w:pStyle w:val="a5"/>
              <w:ind w:left="0"/>
              <w:jc w:val="both"/>
              <w:rPr>
                <w:bCs/>
              </w:rPr>
            </w:pPr>
            <w:r>
              <w:t>відділ</w:t>
            </w:r>
            <w:r w:rsidR="002B6E65" w:rsidRPr="00273FBC">
              <w:t xml:space="preserve"> містобудування та архітектури міської ради</w:t>
            </w:r>
            <w:r w:rsidR="002B6E65" w:rsidRPr="00273FBC">
              <w:rPr>
                <w:bCs/>
              </w:rPr>
              <w:t>.</w:t>
            </w:r>
          </w:p>
          <w:p w:rsidR="00FC275C" w:rsidRPr="00273FBC" w:rsidRDefault="00FC275C" w:rsidP="00273FBC">
            <w:pPr>
              <w:pStyle w:val="a5"/>
              <w:ind w:left="0"/>
              <w:jc w:val="both"/>
            </w:pP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6F69D8">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надання згоди на розроблення детального плану.</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182</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tabs>
                <w:tab w:val="left" w:pos="0"/>
              </w:tabs>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внесення змін до відомостей, що містяться в Єдиному державному реєстрі юридичних осіб, фізичних осіб – підприємців та громадських формувань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№951-47/VII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6F69D8">
            <w:pPr>
              <w:tabs>
                <w:tab w:val="left" w:pos="0"/>
              </w:tabs>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внесення змін до відомостей, що містяться в Єдиному державному реєстрі юридичних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183</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Про надання згоди комунальному некомерційному підприємству «</w:t>
            </w:r>
            <w:proofErr w:type="spellStart"/>
            <w:r w:rsidRPr="00273FBC">
              <w:rPr>
                <w:rFonts w:ascii="Times New Roman" w:hAnsi="Times New Roman" w:cs="Times New Roman"/>
                <w:sz w:val="24"/>
                <w:szCs w:val="24"/>
                <w:lang w:val="uk-UA"/>
              </w:rPr>
              <w:t>Синельниківський</w:t>
            </w:r>
            <w:proofErr w:type="spellEnd"/>
            <w:r w:rsidRPr="00273FBC">
              <w:rPr>
                <w:rFonts w:ascii="Times New Roman" w:hAnsi="Times New Roman" w:cs="Times New Roman"/>
                <w:sz w:val="24"/>
                <w:szCs w:val="24"/>
                <w:lang w:val="uk-UA"/>
              </w:rPr>
              <w:t xml:space="preserve"> центр первинної медико-санітарної допомоги </w:t>
            </w:r>
            <w:proofErr w:type="spellStart"/>
            <w:r w:rsidRPr="00273FBC">
              <w:rPr>
                <w:rFonts w:ascii="Times New Roman" w:hAnsi="Times New Roman" w:cs="Times New Roman"/>
                <w:sz w:val="24"/>
                <w:szCs w:val="24"/>
                <w:lang w:val="uk-UA"/>
              </w:rPr>
              <w:t>Синельниківської</w:t>
            </w:r>
            <w:proofErr w:type="spellEnd"/>
            <w:r w:rsidRPr="00273FBC">
              <w:rPr>
                <w:rFonts w:ascii="Times New Roman" w:hAnsi="Times New Roman" w:cs="Times New Roman"/>
                <w:sz w:val="24"/>
                <w:szCs w:val="24"/>
                <w:lang w:val="uk-UA"/>
              </w:rPr>
              <w:t xml:space="preserve"> міської ради на списання майна – медичного обладнання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№952-47/VII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надання згоди комунальному некомерційному підприємству «</w:t>
            </w:r>
            <w:proofErr w:type="spellStart"/>
            <w:r w:rsidRPr="00273FBC">
              <w:rPr>
                <w:rFonts w:ascii="Times New Roman" w:hAnsi="Times New Roman" w:cs="Times New Roman"/>
                <w:sz w:val="24"/>
                <w:szCs w:val="24"/>
                <w:lang w:val="uk-UA"/>
              </w:rPr>
              <w:t>Синельниківський</w:t>
            </w:r>
            <w:proofErr w:type="spellEnd"/>
            <w:r w:rsidRPr="00273FBC">
              <w:rPr>
                <w:rFonts w:ascii="Times New Roman" w:hAnsi="Times New Roman" w:cs="Times New Roman"/>
                <w:sz w:val="24"/>
                <w:szCs w:val="24"/>
                <w:lang w:val="uk-UA"/>
              </w:rPr>
              <w:t xml:space="preserve"> центр первинної медико-санітарної допомоги </w:t>
            </w:r>
            <w:proofErr w:type="spellStart"/>
            <w:r w:rsidRPr="00273FBC">
              <w:rPr>
                <w:rFonts w:ascii="Times New Roman" w:hAnsi="Times New Roman" w:cs="Times New Roman"/>
                <w:sz w:val="24"/>
                <w:szCs w:val="24"/>
                <w:lang w:val="uk-UA"/>
              </w:rPr>
              <w:t>Синельниківської</w:t>
            </w:r>
            <w:proofErr w:type="spellEnd"/>
            <w:r w:rsidRPr="00273FBC">
              <w:rPr>
                <w:rFonts w:ascii="Times New Roman" w:hAnsi="Times New Roman" w:cs="Times New Roman"/>
                <w:sz w:val="24"/>
                <w:szCs w:val="24"/>
                <w:lang w:val="uk-UA"/>
              </w:rPr>
              <w:t xml:space="preserve"> міської ради на списання майна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184</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tabs>
                <w:tab w:val="left" w:pos="0"/>
              </w:tabs>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Про надання згоди комунальному некомерційному підприємству «</w:t>
            </w:r>
            <w:proofErr w:type="spellStart"/>
            <w:r w:rsidRPr="00273FBC">
              <w:rPr>
                <w:rFonts w:ascii="Times New Roman" w:hAnsi="Times New Roman" w:cs="Times New Roman"/>
                <w:sz w:val="24"/>
                <w:szCs w:val="24"/>
                <w:lang w:val="uk-UA"/>
              </w:rPr>
              <w:t>Синельниківський</w:t>
            </w:r>
            <w:proofErr w:type="spellEnd"/>
            <w:r w:rsidRPr="00273FBC">
              <w:rPr>
                <w:rFonts w:ascii="Times New Roman" w:hAnsi="Times New Roman" w:cs="Times New Roman"/>
                <w:sz w:val="24"/>
                <w:szCs w:val="24"/>
                <w:lang w:val="uk-UA"/>
              </w:rPr>
              <w:t xml:space="preserve"> центр первинної медико-санітарної допомоги </w:t>
            </w:r>
            <w:proofErr w:type="spellStart"/>
            <w:r w:rsidRPr="00273FBC">
              <w:rPr>
                <w:rFonts w:ascii="Times New Roman" w:hAnsi="Times New Roman" w:cs="Times New Roman"/>
                <w:sz w:val="24"/>
                <w:szCs w:val="24"/>
                <w:lang w:val="uk-UA"/>
              </w:rPr>
              <w:t>Синельниківської</w:t>
            </w:r>
            <w:proofErr w:type="spellEnd"/>
            <w:r w:rsidRPr="00273FBC">
              <w:rPr>
                <w:rFonts w:ascii="Times New Roman" w:hAnsi="Times New Roman" w:cs="Times New Roman"/>
                <w:sz w:val="24"/>
                <w:szCs w:val="24"/>
                <w:lang w:val="uk-UA"/>
              </w:rPr>
              <w:t xml:space="preserve"> міської ради на списання майна – комплексу будівель лінійної поліклініки на станції Чаплине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№953-47/VII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tabs>
                <w:tab w:val="left" w:pos="0"/>
              </w:tabs>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надання згоди комунальному некомерційному підприємству «</w:t>
            </w:r>
            <w:proofErr w:type="spellStart"/>
            <w:r w:rsidRPr="00273FBC">
              <w:rPr>
                <w:rFonts w:ascii="Times New Roman" w:hAnsi="Times New Roman" w:cs="Times New Roman"/>
                <w:sz w:val="24"/>
                <w:szCs w:val="24"/>
                <w:lang w:val="uk-UA"/>
              </w:rPr>
              <w:t>Синельниківський</w:t>
            </w:r>
            <w:proofErr w:type="spellEnd"/>
            <w:r w:rsidRPr="00273FBC">
              <w:rPr>
                <w:rFonts w:ascii="Times New Roman" w:hAnsi="Times New Roman" w:cs="Times New Roman"/>
                <w:sz w:val="24"/>
                <w:szCs w:val="24"/>
                <w:lang w:val="uk-UA"/>
              </w:rPr>
              <w:t xml:space="preserve"> центр первинної медико-санітарної допомоги </w:t>
            </w:r>
            <w:proofErr w:type="spellStart"/>
            <w:r w:rsidRPr="00273FBC">
              <w:rPr>
                <w:rFonts w:ascii="Times New Roman" w:hAnsi="Times New Roman" w:cs="Times New Roman"/>
                <w:sz w:val="24"/>
                <w:szCs w:val="24"/>
                <w:lang w:val="uk-UA"/>
              </w:rPr>
              <w:t>Синельниківської</w:t>
            </w:r>
            <w:proofErr w:type="spellEnd"/>
            <w:r w:rsidRPr="00273FBC">
              <w:rPr>
                <w:rFonts w:ascii="Times New Roman" w:hAnsi="Times New Roman" w:cs="Times New Roman"/>
                <w:sz w:val="24"/>
                <w:szCs w:val="24"/>
                <w:lang w:val="uk-UA"/>
              </w:rPr>
              <w:t xml:space="preserve"> міської ради на списання майна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185</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Про надання згоди комунальному некомерційному підприємству «</w:t>
            </w:r>
            <w:proofErr w:type="spellStart"/>
            <w:r w:rsidRPr="00273FBC">
              <w:rPr>
                <w:rFonts w:ascii="Times New Roman" w:hAnsi="Times New Roman" w:cs="Times New Roman"/>
                <w:bCs/>
                <w:sz w:val="24"/>
                <w:szCs w:val="24"/>
                <w:lang w:val="uk-UA"/>
              </w:rPr>
              <w:t>Синельниківська</w:t>
            </w:r>
            <w:proofErr w:type="spellEnd"/>
            <w:r w:rsidRPr="00273FBC">
              <w:rPr>
                <w:rFonts w:ascii="Times New Roman" w:hAnsi="Times New Roman" w:cs="Times New Roman"/>
                <w:bCs/>
                <w:sz w:val="24"/>
                <w:szCs w:val="24"/>
                <w:lang w:val="uk-UA"/>
              </w:rPr>
              <w:t xml:space="preserve"> центральна міська лікарня </w:t>
            </w:r>
            <w:proofErr w:type="spellStart"/>
            <w:r w:rsidRPr="00273FBC">
              <w:rPr>
                <w:rFonts w:ascii="Times New Roman" w:hAnsi="Times New Roman" w:cs="Times New Roman"/>
                <w:bCs/>
                <w:sz w:val="24"/>
                <w:szCs w:val="24"/>
                <w:lang w:val="uk-UA"/>
              </w:rPr>
              <w:t>Синельниківської</w:t>
            </w:r>
            <w:proofErr w:type="spellEnd"/>
            <w:r w:rsidRPr="00273FBC">
              <w:rPr>
                <w:rFonts w:ascii="Times New Roman" w:hAnsi="Times New Roman" w:cs="Times New Roman"/>
                <w:bCs/>
                <w:sz w:val="24"/>
                <w:szCs w:val="24"/>
                <w:lang w:val="uk-UA"/>
              </w:rPr>
              <w:t xml:space="preserve"> міської ради» на передачу в оренду </w:t>
            </w:r>
            <w:r w:rsidRPr="00273FBC">
              <w:rPr>
                <w:rFonts w:ascii="Times New Roman" w:hAnsi="Times New Roman" w:cs="Times New Roman"/>
                <w:sz w:val="24"/>
                <w:szCs w:val="24"/>
                <w:lang w:val="uk-UA"/>
              </w:rPr>
              <w:t xml:space="preserve">нежитлових приміщень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№954-47/VII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надання згоди комунальному некомерційному підприємству «</w:t>
            </w:r>
            <w:proofErr w:type="spellStart"/>
            <w:r w:rsidRPr="00273FBC">
              <w:rPr>
                <w:rFonts w:ascii="Times New Roman" w:hAnsi="Times New Roman" w:cs="Times New Roman"/>
                <w:bCs/>
                <w:sz w:val="24"/>
                <w:szCs w:val="24"/>
                <w:lang w:val="uk-UA"/>
              </w:rPr>
              <w:t>Синельниківська</w:t>
            </w:r>
            <w:proofErr w:type="spellEnd"/>
            <w:r w:rsidRPr="00273FBC">
              <w:rPr>
                <w:rFonts w:ascii="Times New Roman" w:hAnsi="Times New Roman" w:cs="Times New Roman"/>
                <w:bCs/>
                <w:sz w:val="24"/>
                <w:szCs w:val="24"/>
                <w:lang w:val="uk-UA"/>
              </w:rPr>
              <w:t xml:space="preserve"> центральна міська лікарня </w:t>
            </w:r>
            <w:proofErr w:type="spellStart"/>
            <w:r w:rsidRPr="00273FBC">
              <w:rPr>
                <w:rFonts w:ascii="Times New Roman" w:hAnsi="Times New Roman" w:cs="Times New Roman"/>
                <w:bCs/>
                <w:sz w:val="24"/>
                <w:szCs w:val="24"/>
                <w:lang w:val="uk-UA"/>
              </w:rPr>
              <w:t>Синельниківської</w:t>
            </w:r>
            <w:proofErr w:type="spellEnd"/>
            <w:r w:rsidRPr="00273FBC">
              <w:rPr>
                <w:rFonts w:ascii="Times New Roman" w:hAnsi="Times New Roman" w:cs="Times New Roman"/>
                <w:bCs/>
                <w:sz w:val="24"/>
                <w:szCs w:val="24"/>
                <w:lang w:val="uk-UA"/>
              </w:rPr>
              <w:t xml:space="preserve"> міської ради» на передачу в оренду </w:t>
            </w:r>
            <w:r w:rsidRPr="00273FBC">
              <w:rPr>
                <w:rFonts w:ascii="Times New Roman" w:hAnsi="Times New Roman" w:cs="Times New Roman"/>
                <w:sz w:val="24"/>
                <w:szCs w:val="24"/>
                <w:lang w:val="uk-UA"/>
              </w:rPr>
              <w:t xml:space="preserve">нежитлових приміщень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186</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Про виключення майна з переліку об’єктів, що є власністю територіальної громади м. Синельникове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№955-47/VII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6F69D8">
            <w:pPr>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виключення майна з переліку об’єктів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187</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Про прийняття до комунальної власності територіальної громади м. Синельникового </w:t>
            </w:r>
            <w:proofErr w:type="spellStart"/>
            <w:r w:rsidRPr="00273FBC">
              <w:rPr>
                <w:rFonts w:ascii="Times New Roman" w:hAnsi="Times New Roman" w:cs="Times New Roman"/>
                <w:bCs/>
                <w:sz w:val="24"/>
                <w:szCs w:val="24"/>
                <w:lang w:val="uk-UA"/>
              </w:rPr>
              <w:t>відумерлої</w:t>
            </w:r>
            <w:proofErr w:type="spellEnd"/>
            <w:r w:rsidRPr="00273FBC">
              <w:rPr>
                <w:rFonts w:ascii="Times New Roman" w:hAnsi="Times New Roman" w:cs="Times New Roman"/>
                <w:bCs/>
                <w:sz w:val="24"/>
                <w:szCs w:val="24"/>
                <w:lang w:val="uk-UA"/>
              </w:rPr>
              <w:t xml:space="preserve"> спадщини  по вул. Франко,2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№956-47/VII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прийняття до комунальної власності територіальної громади м. Синельникового </w:t>
            </w:r>
            <w:proofErr w:type="spellStart"/>
            <w:r w:rsidRPr="00273FBC">
              <w:rPr>
                <w:rFonts w:ascii="Times New Roman" w:hAnsi="Times New Roman" w:cs="Times New Roman"/>
                <w:bCs/>
                <w:sz w:val="24"/>
                <w:szCs w:val="24"/>
                <w:lang w:val="uk-UA"/>
              </w:rPr>
              <w:t>відумерлої</w:t>
            </w:r>
            <w:proofErr w:type="spellEnd"/>
            <w:r w:rsidRPr="00273FBC">
              <w:rPr>
                <w:rFonts w:ascii="Times New Roman" w:hAnsi="Times New Roman" w:cs="Times New Roman"/>
                <w:bCs/>
                <w:sz w:val="24"/>
                <w:szCs w:val="24"/>
                <w:lang w:val="uk-UA"/>
              </w:rPr>
              <w:t xml:space="preserve"> спадщини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188</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Про перелік об’єктів, що є власністю територіальної громади м. Синельникове</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№957-47/VII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 перелік об’єктів, що є власністю територіальної громади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189</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Про надання згоди на безоплатне прийняття до комунальної власності територіальної громади м. Синельникового житлових будинків по вул.. Чехова, 4, Чехова 4а, Чехова. 4б».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№958-47/VII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надання згоди на безоплатне прийняття до комунальної власності територіальної громади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190</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Про надання згоди на безоплатне прийняття до комунальної власності територіальної громади м. Синельникового майна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№959-47/VII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надання згоди на безоплатне прийняття до комунальної власності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191</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Про безоплатне прийняття до комунальної власності територіальної громади                             м. Синельникового майна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273FBC">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№960-47/VII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bCs/>
                <w:sz w:val="24"/>
                <w:szCs w:val="24"/>
                <w:lang w:val="uk-UA"/>
              </w:rPr>
            </w:pPr>
            <w:r w:rsidRPr="00273FBC">
              <w:rPr>
                <w:rFonts w:ascii="Times New Roman" w:hAnsi="Times New Roman" w:cs="Times New Roman"/>
                <w:bCs/>
                <w:sz w:val="24"/>
                <w:szCs w:val="24"/>
                <w:lang w:val="uk-UA"/>
              </w:rPr>
              <w:t xml:space="preserve">безоплатне прийняття до комунальної власності територіальної громади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192</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1"/>
              <w:jc w:val="both"/>
              <w:rPr>
                <w:sz w:val="24"/>
                <w:szCs w:val="24"/>
              </w:rPr>
            </w:pPr>
            <w:r w:rsidRPr="00273FBC">
              <w:rPr>
                <w:sz w:val="24"/>
                <w:szCs w:val="24"/>
              </w:rPr>
              <w:t xml:space="preserve">Про безоплатну передачу у власність земельних ділянок громадянам на території </w:t>
            </w:r>
            <w:proofErr w:type="spellStart"/>
            <w:r w:rsidRPr="00273FBC">
              <w:rPr>
                <w:sz w:val="24"/>
                <w:szCs w:val="24"/>
              </w:rPr>
              <w:t>Синельниківської</w:t>
            </w:r>
            <w:proofErr w:type="spellEnd"/>
            <w:r w:rsidRPr="00273FBC">
              <w:rPr>
                <w:sz w:val="24"/>
                <w:szCs w:val="24"/>
              </w:rPr>
              <w:t xml:space="preserve"> міської ради</w:t>
            </w:r>
            <w:r w:rsidRPr="00273FBC">
              <w:rPr>
                <w:sz w:val="24"/>
                <w:szCs w:val="24"/>
                <w:lang w:val="ru-RU"/>
              </w:rPr>
              <w:t>.</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6F69D8">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6F69D8">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№961-47/VII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1"/>
              <w:jc w:val="both"/>
              <w:rPr>
                <w:sz w:val="24"/>
                <w:szCs w:val="24"/>
              </w:rPr>
            </w:pPr>
            <w:r w:rsidRPr="00273FBC">
              <w:rPr>
                <w:sz w:val="24"/>
                <w:szCs w:val="24"/>
              </w:rPr>
              <w:t>безоплатн</w:t>
            </w:r>
            <w:r w:rsidR="004E112F" w:rsidRPr="00273FBC">
              <w:rPr>
                <w:sz w:val="24"/>
                <w:szCs w:val="24"/>
              </w:rPr>
              <w:t>а</w:t>
            </w:r>
            <w:r w:rsidRPr="00273FBC">
              <w:rPr>
                <w:sz w:val="24"/>
                <w:szCs w:val="24"/>
              </w:rPr>
              <w:t xml:space="preserve"> передач</w:t>
            </w:r>
            <w:r w:rsidR="004E112F" w:rsidRPr="00273FBC">
              <w:rPr>
                <w:sz w:val="24"/>
                <w:szCs w:val="24"/>
              </w:rPr>
              <w:t>а</w:t>
            </w:r>
            <w:r w:rsidRPr="00273FBC">
              <w:rPr>
                <w:sz w:val="24"/>
                <w:szCs w:val="24"/>
              </w:rPr>
              <w:t xml:space="preserve"> у власність земельних ділянок громадянам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193</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надання земельної ділянки в оренду громадянину Прядку О.Ю.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6F69D8">
            <w:pPr>
              <w:spacing w:after="0" w:line="240" w:lineRule="auto"/>
              <w:jc w:val="center"/>
              <w:rPr>
                <w:rFonts w:ascii="Times New Roman" w:hAnsi="Times New Roman" w:cs="Times New Roman"/>
                <w:sz w:val="24"/>
                <w:szCs w:val="24"/>
                <w:lang w:val="uk-UA"/>
              </w:rPr>
            </w:pPr>
            <w:r w:rsidRPr="00273FBC">
              <w:rPr>
                <w:rFonts w:ascii="Times New Roman" w:hAnsi="Times New Roman" w:cs="Times New Roman"/>
                <w:sz w:val="24"/>
                <w:szCs w:val="24"/>
                <w:lang w:val="uk-UA"/>
              </w:rPr>
              <w:t>28.02.2020</w:t>
            </w:r>
          </w:p>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rPr>
              <w:t>№962-47/VII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надання земельної ділянки в оренду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194</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поновлення строку дії договору оренди земельної ділянки укладеного з фізичною особою-підприємцем </w:t>
            </w:r>
            <w:proofErr w:type="spellStart"/>
            <w:r w:rsidRPr="00273FBC">
              <w:rPr>
                <w:rFonts w:ascii="Times New Roman" w:hAnsi="Times New Roman" w:cs="Times New Roman"/>
                <w:sz w:val="24"/>
                <w:szCs w:val="24"/>
                <w:lang w:val="uk-UA"/>
              </w:rPr>
              <w:t>Брісканкіною</w:t>
            </w:r>
            <w:proofErr w:type="spellEnd"/>
            <w:r w:rsidRPr="00273FBC">
              <w:rPr>
                <w:rFonts w:ascii="Times New Roman" w:hAnsi="Times New Roman" w:cs="Times New Roman"/>
                <w:sz w:val="24"/>
                <w:szCs w:val="24"/>
                <w:lang w:val="uk-UA"/>
              </w:rPr>
              <w:t xml:space="preserve"> Т.М.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lang w:val="uk-UA"/>
              </w:rPr>
              <w:t>28.02.2020</w:t>
            </w:r>
          </w:p>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rPr>
              <w:t>№963-47/VII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поновлення строку дії договору оренди земельної ділянки укладеного з фізичною особою-підприємцем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195</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поновлення дії договору про встановлення строкового сервітуту укладеного з фізичною особою – підприємцем  </w:t>
            </w:r>
            <w:proofErr w:type="spellStart"/>
            <w:r w:rsidRPr="00273FBC">
              <w:rPr>
                <w:rFonts w:ascii="Times New Roman" w:hAnsi="Times New Roman" w:cs="Times New Roman"/>
                <w:sz w:val="24"/>
                <w:szCs w:val="24"/>
                <w:lang w:val="uk-UA"/>
              </w:rPr>
              <w:t>Верутіною</w:t>
            </w:r>
            <w:proofErr w:type="spellEnd"/>
            <w:r w:rsidRPr="00273FBC">
              <w:rPr>
                <w:rFonts w:ascii="Times New Roman" w:hAnsi="Times New Roman" w:cs="Times New Roman"/>
                <w:sz w:val="24"/>
                <w:szCs w:val="24"/>
                <w:lang w:val="uk-UA"/>
              </w:rPr>
              <w:t xml:space="preserve"> М.Ю.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lang w:val="uk-UA"/>
              </w:rPr>
              <w:t>28.02.2020</w:t>
            </w:r>
          </w:p>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rPr>
              <w:t>№964-47/VII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поновлення дії договору про встановлення строкового сервітуту укладеного з фізичною особою – підприємцем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196</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поновлення дії договору про встановлення строкового сервітуту   укладеного з фізичною особою – підприємцем  Корнєвою А.Ф.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lang w:val="uk-UA"/>
              </w:rPr>
              <w:t>28.02.2020</w:t>
            </w:r>
          </w:p>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rPr>
              <w:t>№965-47/VII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поновлення дії договору про встановлення строкового сервітуту   укладеного з фізичною особою – підприємцем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197</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надання згоди на розробку технічної документації із землеустрою щодо поділу земельної ділянки, що знаходиться в постійному користуванні відділу освіти </w:t>
            </w:r>
            <w:proofErr w:type="spellStart"/>
            <w:r w:rsidRPr="00273FBC">
              <w:rPr>
                <w:rFonts w:ascii="Times New Roman" w:hAnsi="Times New Roman" w:cs="Times New Roman"/>
                <w:sz w:val="24"/>
                <w:szCs w:val="24"/>
                <w:lang w:val="uk-UA"/>
              </w:rPr>
              <w:t>Синельниківської</w:t>
            </w:r>
            <w:proofErr w:type="spellEnd"/>
            <w:r w:rsidRPr="00273FBC">
              <w:rPr>
                <w:rFonts w:ascii="Times New Roman" w:hAnsi="Times New Roman" w:cs="Times New Roman"/>
                <w:sz w:val="24"/>
                <w:szCs w:val="24"/>
                <w:lang w:val="uk-UA"/>
              </w:rPr>
              <w:t xml:space="preserve"> міської ради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lang w:val="uk-UA"/>
              </w:rPr>
              <w:t>28.02.2020</w:t>
            </w:r>
          </w:p>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rPr>
              <w:t>№966-47/VII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надання згоди на розробку технічної документації із землеустрою щодо поділу земельної ділянки, що знаходиться в постійному користуванні відділу освіти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198</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надання дозволу на розробку технічних документацій із землеустрою щодо інвентаризації земельних ділянок комунальної власності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lang w:val="uk-UA"/>
              </w:rPr>
              <w:t>28.02.2020</w:t>
            </w:r>
          </w:p>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rPr>
              <w:t>№967-47/VII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надання дозволу на розробку технічних документацій із землеустрою щодо інвентаризації земельних ділянок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199</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надання згоди на розробку технічної документації із землеустрою щодо поділу земельної ділянки, що знаходиться в спільній частковій оренді громадян Шибко С.І. та </w:t>
            </w:r>
            <w:proofErr w:type="spellStart"/>
            <w:r w:rsidRPr="00273FBC">
              <w:rPr>
                <w:rFonts w:ascii="Times New Roman" w:hAnsi="Times New Roman" w:cs="Times New Roman"/>
                <w:sz w:val="24"/>
                <w:szCs w:val="24"/>
                <w:lang w:val="uk-UA"/>
              </w:rPr>
              <w:t>Каменецького</w:t>
            </w:r>
            <w:proofErr w:type="spellEnd"/>
            <w:r w:rsidRPr="00273FBC">
              <w:rPr>
                <w:rFonts w:ascii="Times New Roman" w:hAnsi="Times New Roman" w:cs="Times New Roman"/>
                <w:sz w:val="24"/>
                <w:szCs w:val="24"/>
                <w:lang w:val="uk-UA"/>
              </w:rPr>
              <w:t xml:space="preserve"> О.В.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lang w:val="uk-UA"/>
              </w:rPr>
              <w:t>28.02.2020</w:t>
            </w:r>
          </w:p>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rPr>
              <w:t>№968-47/VII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надання згоди на розробку технічної документації із землеустрою щодо поділу земельної ділянки, що знаходиться в спільній частковій оренді громадян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200</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надання дозволу на розробку проекту землеустрою щодо відведення земельної ділянки зі зміною цільового призначення товариству з обмеженою відповідальністю «СОЛАГРО».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lang w:val="uk-UA"/>
              </w:rPr>
              <w:t>28.02.2020</w:t>
            </w:r>
          </w:p>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rPr>
              <w:t>№969-47/VII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надання дозволу на розробку проекту землеустрою щодо відведення земельної ділянки зі зміною цільового призначення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201</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Про затвердження проекту землеустрою щодо відведення земельної ділянки у разі зміни цільового призначення товариству з обмеженою відповідальністю «СОЛАГРО».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lang w:val="uk-UA"/>
              </w:rPr>
              <w:t>28.02.2020</w:t>
            </w:r>
          </w:p>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rPr>
              <w:t>№970-47/VII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затвердження проекту землеустрою щодо відведення земельної ділянки у разі зміни цільового призначення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202</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Style w:val="a9"/>
                <w:rFonts w:ascii="Times New Roman" w:hAnsi="Times New Roman" w:cs="Times New Roman"/>
                <w:i w:val="0"/>
                <w:sz w:val="24"/>
                <w:szCs w:val="24"/>
                <w:lang w:val="uk-UA"/>
              </w:rPr>
            </w:pPr>
            <w:r w:rsidRPr="00273FBC">
              <w:rPr>
                <w:rStyle w:val="a9"/>
                <w:rFonts w:ascii="Times New Roman" w:hAnsi="Times New Roman" w:cs="Times New Roman"/>
                <w:i w:val="0"/>
                <w:sz w:val="24"/>
                <w:szCs w:val="24"/>
                <w:lang w:val="uk-UA"/>
              </w:rPr>
              <w:t xml:space="preserve">Про надання дозволу на розробку проекту землеустрою щодо відведення земельної  ділянки у власність </w:t>
            </w:r>
            <w:r w:rsidRPr="00273FBC">
              <w:rPr>
                <w:rFonts w:ascii="Times New Roman" w:hAnsi="Times New Roman" w:cs="Times New Roman"/>
                <w:sz w:val="24"/>
                <w:szCs w:val="24"/>
                <w:lang w:val="uk-UA"/>
              </w:rPr>
              <w:t>для будівництва індивідуального гаражу</w:t>
            </w:r>
            <w:r w:rsidRPr="00273FBC">
              <w:rPr>
                <w:rStyle w:val="a9"/>
                <w:rFonts w:ascii="Times New Roman" w:hAnsi="Times New Roman" w:cs="Times New Roman"/>
                <w:i w:val="0"/>
                <w:sz w:val="24"/>
                <w:szCs w:val="24"/>
                <w:lang w:val="uk-UA"/>
              </w:rPr>
              <w:t xml:space="preserve"> громадянину                  </w:t>
            </w:r>
            <w:proofErr w:type="spellStart"/>
            <w:r w:rsidRPr="00273FBC">
              <w:rPr>
                <w:rStyle w:val="a9"/>
                <w:rFonts w:ascii="Times New Roman" w:hAnsi="Times New Roman" w:cs="Times New Roman"/>
                <w:i w:val="0"/>
                <w:sz w:val="24"/>
                <w:szCs w:val="24"/>
                <w:lang w:val="uk-UA"/>
              </w:rPr>
              <w:t>Лісняку</w:t>
            </w:r>
            <w:proofErr w:type="spellEnd"/>
            <w:r w:rsidRPr="00273FBC">
              <w:rPr>
                <w:rStyle w:val="a9"/>
                <w:rFonts w:ascii="Times New Roman" w:hAnsi="Times New Roman" w:cs="Times New Roman"/>
                <w:i w:val="0"/>
                <w:sz w:val="24"/>
                <w:szCs w:val="24"/>
                <w:lang w:val="uk-UA"/>
              </w:rPr>
              <w:t xml:space="preserve"> В.А. </w:t>
            </w:r>
            <w:r w:rsidRPr="00273FBC">
              <w:rPr>
                <w:rStyle w:val="a9"/>
                <w:rFonts w:ascii="Times New Roman" w:hAnsi="Times New Roman" w:cs="Times New Roman"/>
                <w:i w:val="0"/>
                <w:sz w:val="24"/>
                <w:szCs w:val="24"/>
                <w:lang w:val="uk-UA"/>
              </w:rPr>
              <w:br/>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lang w:val="uk-UA"/>
              </w:rPr>
              <w:t>28.02.2020</w:t>
            </w:r>
          </w:p>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rPr>
              <w:t>№971-47/VII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Style w:val="a9"/>
                <w:rFonts w:ascii="Times New Roman" w:hAnsi="Times New Roman" w:cs="Times New Roman"/>
                <w:i w:val="0"/>
                <w:sz w:val="24"/>
                <w:szCs w:val="24"/>
                <w:lang w:val="uk-UA"/>
              </w:rPr>
            </w:pPr>
            <w:r w:rsidRPr="00273FBC">
              <w:rPr>
                <w:rStyle w:val="a9"/>
                <w:rFonts w:ascii="Times New Roman" w:hAnsi="Times New Roman" w:cs="Times New Roman"/>
                <w:i w:val="0"/>
                <w:sz w:val="24"/>
                <w:szCs w:val="24"/>
                <w:lang w:val="uk-UA"/>
              </w:rPr>
              <w:t xml:space="preserve">надання дозволу на розробку проекту землеустрою щодо відведення земельної  ділянки у власність </w:t>
            </w:r>
            <w:r w:rsidRPr="00273FBC">
              <w:rPr>
                <w:rFonts w:ascii="Times New Roman" w:hAnsi="Times New Roman" w:cs="Times New Roman"/>
                <w:sz w:val="24"/>
                <w:szCs w:val="24"/>
                <w:lang w:val="uk-UA"/>
              </w:rPr>
              <w:t>для будівництва індивідуального гаражу</w:t>
            </w:r>
            <w:r w:rsidRPr="00273FBC">
              <w:rPr>
                <w:rStyle w:val="a9"/>
                <w:rFonts w:ascii="Times New Roman" w:hAnsi="Times New Roman" w:cs="Times New Roman"/>
                <w:i w:val="0"/>
                <w:sz w:val="24"/>
                <w:szCs w:val="24"/>
                <w:lang w:val="uk-UA"/>
              </w:rPr>
              <w:t xml:space="preserve">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203</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Style w:val="a9"/>
                <w:rFonts w:ascii="Times New Roman" w:hAnsi="Times New Roman" w:cs="Times New Roman"/>
                <w:i w:val="0"/>
                <w:sz w:val="24"/>
                <w:szCs w:val="24"/>
                <w:lang w:val="uk-UA"/>
              </w:rPr>
            </w:pPr>
            <w:r w:rsidRPr="00273FBC">
              <w:rPr>
                <w:rStyle w:val="a9"/>
                <w:rFonts w:ascii="Times New Roman" w:hAnsi="Times New Roman" w:cs="Times New Roman"/>
                <w:i w:val="0"/>
                <w:sz w:val="24"/>
                <w:szCs w:val="24"/>
                <w:lang w:val="uk-UA"/>
              </w:rPr>
              <w:t xml:space="preserve">Про надання дозволу на розробку проекту землеустрою щодо відведення земельної  ділянки у власність </w:t>
            </w:r>
            <w:r w:rsidRPr="00273FBC">
              <w:rPr>
                <w:rFonts w:ascii="Times New Roman" w:hAnsi="Times New Roman" w:cs="Times New Roman"/>
                <w:sz w:val="24"/>
                <w:szCs w:val="24"/>
                <w:lang w:val="uk-UA"/>
              </w:rPr>
              <w:t>для будівництва індивідуального гаражу</w:t>
            </w:r>
            <w:r w:rsidRPr="00273FBC">
              <w:rPr>
                <w:rStyle w:val="a9"/>
                <w:rFonts w:ascii="Times New Roman" w:hAnsi="Times New Roman" w:cs="Times New Roman"/>
                <w:i w:val="0"/>
                <w:sz w:val="24"/>
                <w:szCs w:val="24"/>
                <w:lang w:val="uk-UA"/>
              </w:rPr>
              <w:t xml:space="preserve"> громадянину                  </w:t>
            </w:r>
            <w:r w:rsidRPr="00273FBC">
              <w:rPr>
                <w:rStyle w:val="a9"/>
                <w:rFonts w:ascii="Times New Roman" w:hAnsi="Times New Roman" w:cs="Times New Roman"/>
                <w:i w:val="0"/>
                <w:sz w:val="24"/>
                <w:szCs w:val="24"/>
              </w:rPr>
              <w:t>Попику П.В</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lang w:val="uk-UA"/>
              </w:rPr>
              <w:t>28.02.2020</w:t>
            </w:r>
          </w:p>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rPr>
              <w:t>№972-47/VII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Style w:val="a9"/>
                <w:rFonts w:ascii="Times New Roman" w:hAnsi="Times New Roman" w:cs="Times New Roman"/>
                <w:i w:val="0"/>
                <w:sz w:val="24"/>
                <w:szCs w:val="24"/>
                <w:lang w:val="uk-UA"/>
              </w:rPr>
            </w:pPr>
            <w:r w:rsidRPr="00273FBC">
              <w:rPr>
                <w:rStyle w:val="a9"/>
                <w:rFonts w:ascii="Times New Roman" w:hAnsi="Times New Roman" w:cs="Times New Roman"/>
                <w:i w:val="0"/>
                <w:sz w:val="24"/>
                <w:szCs w:val="24"/>
                <w:lang w:val="uk-UA"/>
              </w:rPr>
              <w:t xml:space="preserve">надання дозволу на розробку проекту землеустрою щодо відведення земельної  ділянки у власність </w:t>
            </w:r>
            <w:r w:rsidRPr="00273FBC">
              <w:rPr>
                <w:rFonts w:ascii="Times New Roman" w:hAnsi="Times New Roman" w:cs="Times New Roman"/>
                <w:sz w:val="24"/>
                <w:szCs w:val="24"/>
                <w:lang w:val="uk-UA"/>
              </w:rPr>
              <w:t>для будівництва індивідуального гаражу</w:t>
            </w:r>
            <w:r w:rsidRPr="00273FBC">
              <w:rPr>
                <w:rStyle w:val="a9"/>
                <w:rFonts w:ascii="Times New Roman" w:hAnsi="Times New Roman" w:cs="Times New Roman"/>
                <w:i w:val="0"/>
                <w:sz w:val="24"/>
                <w:szCs w:val="24"/>
                <w:lang w:val="uk-UA"/>
              </w:rPr>
              <w:t xml:space="preserve">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204</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Style w:val="a9"/>
                <w:rFonts w:ascii="Times New Roman" w:hAnsi="Times New Roman" w:cs="Times New Roman"/>
                <w:i w:val="0"/>
                <w:sz w:val="24"/>
                <w:szCs w:val="24"/>
                <w:lang w:val="uk-UA"/>
              </w:rPr>
            </w:pPr>
            <w:r w:rsidRPr="00273FBC">
              <w:rPr>
                <w:rStyle w:val="a9"/>
                <w:rFonts w:ascii="Times New Roman" w:hAnsi="Times New Roman" w:cs="Times New Roman"/>
                <w:i w:val="0"/>
                <w:sz w:val="24"/>
                <w:szCs w:val="24"/>
                <w:lang w:val="uk-UA"/>
              </w:rPr>
              <w:t>Про надання дозволу на розробку проекту землеустрою щодо відведення земельної  ділянки у власність  для будівництва індивідуального гаражу громадянці   Паничевій Л.М.</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lang w:val="uk-UA"/>
              </w:rPr>
              <w:t>28.02.2020</w:t>
            </w:r>
          </w:p>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rPr>
              <w:t>№973-47/VII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Style w:val="a9"/>
                <w:rFonts w:ascii="Times New Roman" w:hAnsi="Times New Roman" w:cs="Times New Roman"/>
                <w:i w:val="0"/>
                <w:sz w:val="24"/>
                <w:szCs w:val="24"/>
                <w:lang w:val="uk-UA"/>
              </w:rPr>
            </w:pPr>
            <w:r w:rsidRPr="00273FBC">
              <w:rPr>
                <w:rStyle w:val="a9"/>
                <w:rFonts w:ascii="Times New Roman" w:hAnsi="Times New Roman" w:cs="Times New Roman"/>
                <w:i w:val="0"/>
                <w:sz w:val="24"/>
                <w:szCs w:val="24"/>
                <w:lang w:val="uk-UA"/>
              </w:rPr>
              <w:t xml:space="preserve">надання дозволу на розробку проекту землеустрою щодо відведення земельної  ділянки у власність  для будівництва індивідуального гаражу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205</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Style w:val="a9"/>
                <w:rFonts w:ascii="Times New Roman" w:hAnsi="Times New Roman" w:cs="Times New Roman"/>
                <w:i w:val="0"/>
                <w:sz w:val="24"/>
                <w:szCs w:val="24"/>
                <w:lang w:val="uk-UA"/>
              </w:rPr>
            </w:pPr>
            <w:r w:rsidRPr="00273FBC">
              <w:rPr>
                <w:rStyle w:val="a9"/>
                <w:rFonts w:ascii="Times New Roman" w:hAnsi="Times New Roman" w:cs="Times New Roman"/>
                <w:i w:val="0"/>
                <w:sz w:val="24"/>
                <w:szCs w:val="24"/>
                <w:lang w:val="uk-UA"/>
              </w:rPr>
              <w:t xml:space="preserve">Про надання дозволу  на розробку проекту землеустрою щодо відведення земельної  ділянки у власність для будівництва індивідуального гаражу громадянину                 </w:t>
            </w:r>
            <w:proofErr w:type="spellStart"/>
            <w:r w:rsidRPr="00273FBC">
              <w:rPr>
                <w:rStyle w:val="a9"/>
                <w:rFonts w:ascii="Times New Roman" w:hAnsi="Times New Roman" w:cs="Times New Roman"/>
                <w:i w:val="0"/>
                <w:sz w:val="24"/>
                <w:szCs w:val="24"/>
                <w:lang w:val="uk-UA"/>
              </w:rPr>
              <w:t>Строгову</w:t>
            </w:r>
            <w:proofErr w:type="spellEnd"/>
            <w:r w:rsidRPr="00273FBC">
              <w:rPr>
                <w:rStyle w:val="a9"/>
                <w:rFonts w:ascii="Times New Roman" w:hAnsi="Times New Roman" w:cs="Times New Roman"/>
                <w:i w:val="0"/>
                <w:sz w:val="24"/>
                <w:szCs w:val="24"/>
                <w:lang w:val="uk-UA"/>
              </w:rPr>
              <w:t xml:space="preserve"> Д.О.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lang w:val="uk-UA"/>
              </w:rPr>
              <w:t>28.02.2020</w:t>
            </w:r>
          </w:p>
          <w:p w:rsidR="00FC275C" w:rsidRPr="00273FBC" w:rsidRDefault="00FC275C" w:rsidP="006F69D8">
            <w:pPr>
              <w:spacing w:after="0" w:line="240" w:lineRule="auto"/>
              <w:jc w:val="center"/>
              <w:rPr>
                <w:rFonts w:ascii="Times New Roman" w:hAnsi="Times New Roman" w:cs="Times New Roman"/>
                <w:sz w:val="24"/>
                <w:szCs w:val="24"/>
              </w:rPr>
            </w:pPr>
            <w:r w:rsidRPr="00273FBC">
              <w:rPr>
                <w:rFonts w:ascii="Times New Roman" w:hAnsi="Times New Roman" w:cs="Times New Roman"/>
                <w:sz w:val="24"/>
                <w:szCs w:val="24"/>
              </w:rPr>
              <w:t>№974-47</w:t>
            </w:r>
            <w:r w:rsidR="006F69D8">
              <w:rPr>
                <w:rFonts w:ascii="Times New Roman" w:hAnsi="Times New Roman" w:cs="Times New Roman"/>
                <w:sz w:val="24"/>
                <w:szCs w:val="24"/>
              </w:rPr>
              <w:t>14</w:t>
            </w:r>
            <w:r w:rsidRPr="00273FBC">
              <w:rPr>
                <w:rFonts w:ascii="Times New Roman" w:hAnsi="Times New Roman" w:cs="Times New Roman"/>
                <w:sz w:val="24"/>
                <w:szCs w:val="24"/>
              </w:rPr>
              <w:t>/VII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Style w:val="a9"/>
                <w:rFonts w:ascii="Times New Roman" w:hAnsi="Times New Roman" w:cs="Times New Roman"/>
                <w:i w:val="0"/>
                <w:sz w:val="24"/>
                <w:szCs w:val="24"/>
                <w:lang w:val="uk-UA"/>
              </w:rPr>
            </w:pPr>
            <w:r w:rsidRPr="00273FBC">
              <w:rPr>
                <w:rStyle w:val="a9"/>
                <w:rFonts w:ascii="Times New Roman" w:hAnsi="Times New Roman" w:cs="Times New Roman"/>
                <w:i w:val="0"/>
                <w:sz w:val="24"/>
                <w:szCs w:val="24"/>
                <w:lang w:val="uk-UA"/>
              </w:rPr>
              <w:t xml:space="preserve">надання дозволу  на розробку проекту землеустрою щодо відведення земельної  ділянки у власність для будівництва індивідуального гаражу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206</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Style w:val="a9"/>
                <w:rFonts w:ascii="Times New Roman" w:hAnsi="Times New Roman" w:cs="Times New Roman"/>
                <w:i w:val="0"/>
                <w:sz w:val="24"/>
                <w:szCs w:val="24"/>
                <w:lang w:val="uk-UA"/>
              </w:rPr>
            </w:pPr>
            <w:r w:rsidRPr="00273FBC">
              <w:rPr>
                <w:rFonts w:ascii="Times New Roman" w:hAnsi="Times New Roman" w:cs="Times New Roman"/>
                <w:sz w:val="24"/>
                <w:szCs w:val="24"/>
                <w:lang w:val="uk-UA"/>
              </w:rPr>
              <w:t xml:space="preserve">Про внесення змін до рішення  </w:t>
            </w:r>
            <w:proofErr w:type="spellStart"/>
            <w:r w:rsidRPr="00273FBC">
              <w:rPr>
                <w:rFonts w:ascii="Times New Roman" w:hAnsi="Times New Roman" w:cs="Times New Roman"/>
                <w:sz w:val="24"/>
                <w:szCs w:val="24"/>
                <w:lang w:val="uk-UA"/>
              </w:rPr>
              <w:t>Синельниківської</w:t>
            </w:r>
            <w:proofErr w:type="spellEnd"/>
            <w:r w:rsidRPr="00273FBC">
              <w:rPr>
                <w:rFonts w:ascii="Times New Roman" w:hAnsi="Times New Roman" w:cs="Times New Roman"/>
                <w:sz w:val="24"/>
                <w:szCs w:val="24"/>
                <w:lang w:val="uk-UA"/>
              </w:rPr>
              <w:t xml:space="preserve"> міської ради від 21.12.2018 №664-37/</w:t>
            </w:r>
            <w:r w:rsidRPr="00273FBC">
              <w:rPr>
                <w:rFonts w:ascii="Times New Roman" w:hAnsi="Times New Roman" w:cs="Times New Roman"/>
                <w:sz w:val="24"/>
                <w:szCs w:val="24"/>
                <w:lang w:val="en-US"/>
              </w:rPr>
              <w:t>VI</w:t>
            </w:r>
            <w:r w:rsidRPr="00273FBC">
              <w:rPr>
                <w:rFonts w:ascii="Times New Roman" w:hAnsi="Times New Roman" w:cs="Times New Roman"/>
                <w:sz w:val="24"/>
                <w:szCs w:val="24"/>
                <w:lang w:val="uk-UA"/>
              </w:rPr>
              <w:t>І «Про надання дозволу на розробку</w:t>
            </w:r>
            <w:r w:rsidRPr="00273FBC">
              <w:rPr>
                <w:rFonts w:ascii="Times New Roman" w:hAnsi="Times New Roman" w:cs="Times New Roman"/>
                <w:iCs/>
                <w:sz w:val="24"/>
                <w:szCs w:val="24"/>
                <w:lang w:val="uk-UA"/>
              </w:rPr>
              <w:t xml:space="preserve"> </w:t>
            </w:r>
            <w:r w:rsidRPr="00273FBC">
              <w:rPr>
                <w:rFonts w:ascii="Times New Roman" w:hAnsi="Times New Roman" w:cs="Times New Roman"/>
                <w:sz w:val="24"/>
                <w:szCs w:val="24"/>
                <w:lang w:val="uk-UA"/>
              </w:rPr>
              <w:t>проекту землеустрою щодо відведення</w:t>
            </w:r>
            <w:r w:rsidRPr="00273FBC">
              <w:rPr>
                <w:rFonts w:ascii="Times New Roman" w:hAnsi="Times New Roman" w:cs="Times New Roman"/>
                <w:iCs/>
                <w:sz w:val="24"/>
                <w:szCs w:val="24"/>
                <w:lang w:val="uk-UA"/>
              </w:rPr>
              <w:t xml:space="preserve"> </w:t>
            </w:r>
            <w:r w:rsidRPr="00273FBC">
              <w:rPr>
                <w:rFonts w:ascii="Times New Roman" w:hAnsi="Times New Roman" w:cs="Times New Roman"/>
                <w:sz w:val="24"/>
                <w:szCs w:val="24"/>
                <w:lang w:val="uk-UA"/>
              </w:rPr>
              <w:t xml:space="preserve">земельної ділянки у власність для будівництва і обслуговування житлового будинку, господарських будівель і споруд (присадибна ділянка) громадянці </w:t>
            </w:r>
            <w:proofErr w:type="spellStart"/>
            <w:r w:rsidRPr="00273FBC">
              <w:rPr>
                <w:rFonts w:ascii="Times New Roman" w:hAnsi="Times New Roman" w:cs="Times New Roman"/>
                <w:sz w:val="24"/>
                <w:szCs w:val="24"/>
                <w:lang w:val="uk-UA"/>
              </w:rPr>
              <w:t>Волосюк</w:t>
            </w:r>
            <w:proofErr w:type="spellEnd"/>
            <w:r w:rsidRPr="00273FBC">
              <w:rPr>
                <w:rFonts w:ascii="Times New Roman" w:hAnsi="Times New Roman" w:cs="Times New Roman"/>
                <w:sz w:val="24"/>
                <w:szCs w:val="24"/>
                <w:lang w:val="uk-UA"/>
              </w:rPr>
              <w:t xml:space="preserve"> В.В.»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rPr>
                <w:rFonts w:ascii="Times New Roman" w:hAnsi="Times New Roman" w:cs="Times New Roman"/>
                <w:sz w:val="24"/>
                <w:szCs w:val="24"/>
              </w:rPr>
            </w:pPr>
            <w:r w:rsidRPr="00273FBC">
              <w:rPr>
                <w:rFonts w:ascii="Times New Roman" w:hAnsi="Times New Roman" w:cs="Times New Roman"/>
                <w:sz w:val="24"/>
                <w:szCs w:val="24"/>
              </w:rPr>
              <w:t>28.02.2020</w:t>
            </w:r>
          </w:p>
          <w:p w:rsidR="00FC275C" w:rsidRPr="00273FBC" w:rsidRDefault="00FC275C" w:rsidP="00273FBC">
            <w:pPr>
              <w:spacing w:after="0" w:line="240" w:lineRule="auto"/>
              <w:rPr>
                <w:rFonts w:ascii="Times New Roman" w:hAnsi="Times New Roman" w:cs="Times New Roman"/>
                <w:sz w:val="24"/>
                <w:szCs w:val="24"/>
              </w:rPr>
            </w:pPr>
            <w:r w:rsidRPr="00273FBC">
              <w:rPr>
                <w:rFonts w:ascii="Times New Roman" w:hAnsi="Times New Roman" w:cs="Times New Roman"/>
                <w:sz w:val="24"/>
                <w:szCs w:val="24"/>
              </w:rPr>
              <w:t>№975-47/VII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Style w:val="a9"/>
                <w:rFonts w:ascii="Times New Roman" w:hAnsi="Times New Roman" w:cs="Times New Roman"/>
                <w:i w:val="0"/>
                <w:sz w:val="24"/>
                <w:szCs w:val="24"/>
                <w:lang w:val="uk-UA"/>
              </w:rPr>
            </w:pPr>
            <w:r w:rsidRPr="00273FBC">
              <w:rPr>
                <w:rFonts w:ascii="Times New Roman" w:hAnsi="Times New Roman" w:cs="Times New Roman"/>
                <w:sz w:val="24"/>
                <w:szCs w:val="24"/>
                <w:lang w:val="uk-UA"/>
              </w:rPr>
              <w:t xml:space="preserve">внесення змін до рішення  </w:t>
            </w:r>
            <w:proofErr w:type="spellStart"/>
            <w:r w:rsidRPr="00273FBC">
              <w:rPr>
                <w:rFonts w:ascii="Times New Roman" w:hAnsi="Times New Roman" w:cs="Times New Roman"/>
                <w:sz w:val="24"/>
                <w:szCs w:val="24"/>
                <w:lang w:val="uk-UA"/>
              </w:rPr>
              <w:t>Синельниківської</w:t>
            </w:r>
            <w:proofErr w:type="spellEnd"/>
            <w:r w:rsidRPr="00273FBC">
              <w:rPr>
                <w:rFonts w:ascii="Times New Roman" w:hAnsi="Times New Roman" w:cs="Times New Roman"/>
                <w:sz w:val="24"/>
                <w:szCs w:val="24"/>
                <w:lang w:val="uk-UA"/>
              </w:rPr>
              <w:t xml:space="preserve"> міської ради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r w:rsidR="00FC275C" w:rsidRPr="00273FBC" w:rsidTr="00E73D2C">
        <w:trPr>
          <w:cantSplit/>
          <w:trHeight w:val="414"/>
        </w:trPr>
        <w:tc>
          <w:tcPr>
            <w:tcW w:w="251" w:type="pct"/>
            <w:tcBorders>
              <w:top w:val="single" w:sz="4" w:space="0" w:color="auto"/>
              <w:left w:val="single" w:sz="4" w:space="0" w:color="auto"/>
              <w:bottom w:val="single" w:sz="4" w:space="0" w:color="auto"/>
              <w:right w:val="single" w:sz="4" w:space="0" w:color="auto"/>
            </w:tcBorders>
          </w:tcPr>
          <w:p w:rsidR="00FC275C" w:rsidRPr="00273FBC" w:rsidRDefault="00B81937" w:rsidP="00273FB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207</w:t>
            </w:r>
          </w:p>
        </w:tc>
        <w:tc>
          <w:tcPr>
            <w:tcW w:w="1046"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Style w:val="a9"/>
                <w:rFonts w:ascii="Times New Roman" w:hAnsi="Times New Roman" w:cs="Times New Roman"/>
                <w:i w:val="0"/>
                <w:sz w:val="24"/>
                <w:szCs w:val="24"/>
                <w:lang w:val="uk-UA"/>
              </w:rPr>
            </w:pPr>
            <w:r w:rsidRPr="00273FBC">
              <w:rPr>
                <w:rFonts w:ascii="Times New Roman" w:hAnsi="Times New Roman" w:cs="Times New Roman"/>
                <w:sz w:val="24"/>
                <w:szCs w:val="24"/>
                <w:lang w:val="uk-UA"/>
              </w:rPr>
              <w:t xml:space="preserve">Про надання земельних ділянок в оренду Акціонерному товариству «Українська залізниця». </w:t>
            </w:r>
          </w:p>
        </w:tc>
        <w:tc>
          <w:tcPr>
            <w:tcW w:w="52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rPr>
                <w:rFonts w:ascii="Times New Roman" w:hAnsi="Times New Roman" w:cs="Times New Roman"/>
                <w:sz w:val="24"/>
                <w:szCs w:val="24"/>
              </w:rPr>
            </w:pPr>
            <w:r w:rsidRPr="00273FBC">
              <w:rPr>
                <w:rFonts w:ascii="Times New Roman" w:hAnsi="Times New Roman" w:cs="Times New Roman"/>
                <w:sz w:val="24"/>
                <w:szCs w:val="24"/>
              </w:rPr>
              <w:t>28.02.2020</w:t>
            </w:r>
          </w:p>
          <w:p w:rsidR="00FC275C" w:rsidRPr="00273FBC" w:rsidRDefault="00FC275C" w:rsidP="00273FBC">
            <w:pPr>
              <w:spacing w:after="0" w:line="240" w:lineRule="auto"/>
              <w:rPr>
                <w:rFonts w:ascii="Times New Roman" w:hAnsi="Times New Roman" w:cs="Times New Roman"/>
                <w:sz w:val="24"/>
                <w:szCs w:val="24"/>
              </w:rPr>
            </w:pPr>
            <w:r w:rsidRPr="00273FBC">
              <w:rPr>
                <w:rFonts w:ascii="Times New Roman" w:hAnsi="Times New Roman" w:cs="Times New Roman"/>
                <w:sz w:val="24"/>
                <w:szCs w:val="24"/>
              </w:rPr>
              <w:t>№976-47/VII</w:t>
            </w:r>
          </w:p>
        </w:tc>
        <w:tc>
          <w:tcPr>
            <w:tcW w:w="88"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783"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pStyle w:val="a5"/>
              <w:ind w:left="0"/>
              <w:jc w:val="both"/>
            </w:pPr>
            <w:r w:rsidRPr="00273FBC">
              <w:t>управління житлово-комунального господарства та комунальної власності міської ради</w:t>
            </w:r>
          </w:p>
        </w:tc>
        <w:tc>
          <w:tcPr>
            <w:tcW w:w="785"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Style w:val="a9"/>
                <w:rFonts w:ascii="Times New Roman" w:hAnsi="Times New Roman" w:cs="Times New Roman"/>
                <w:i w:val="0"/>
                <w:sz w:val="24"/>
                <w:szCs w:val="24"/>
                <w:lang w:val="uk-UA"/>
              </w:rPr>
            </w:pPr>
            <w:r w:rsidRPr="00273FBC">
              <w:rPr>
                <w:rFonts w:ascii="Times New Roman" w:hAnsi="Times New Roman" w:cs="Times New Roman"/>
                <w:sz w:val="24"/>
                <w:szCs w:val="24"/>
                <w:lang w:val="uk-UA"/>
              </w:rPr>
              <w:t xml:space="preserve">надання земельних ділянок в оренду Акціонерному товариству «Українська залізниця». </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c>
          <w:tcPr>
            <w:tcW w:w="349"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roofErr w:type="spellStart"/>
            <w:r w:rsidRPr="00273FBC">
              <w:rPr>
                <w:rFonts w:ascii="Times New Roman" w:hAnsi="Times New Roman" w:cs="Times New Roman"/>
                <w:sz w:val="24"/>
                <w:szCs w:val="24"/>
                <w:lang w:val="uk-UA"/>
              </w:rPr>
              <w:t>Ріщення</w:t>
            </w:r>
            <w:proofErr w:type="spellEnd"/>
            <w:r w:rsidRPr="00273FBC">
              <w:rPr>
                <w:rFonts w:ascii="Times New Roman" w:hAnsi="Times New Roman" w:cs="Times New Roman"/>
                <w:sz w:val="24"/>
                <w:szCs w:val="24"/>
                <w:lang w:val="uk-UA"/>
              </w:rPr>
              <w:t xml:space="preserve"> міської ради </w:t>
            </w:r>
          </w:p>
        </w:tc>
        <w:tc>
          <w:tcPr>
            <w:tcW w:w="392"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 xml:space="preserve">Паперова </w:t>
            </w:r>
          </w:p>
        </w:tc>
        <w:tc>
          <w:tcPr>
            <w:tcW w:w="610"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r w:rsidRPr="00273FBC">
              <w:rPr>
                <w:rFonts w:ascii="Times New Roman" w:hAnsi="Times New Roman" w:cs="Times New Roman"/>
                <w:sz w:val="24"/>
                <w:szCs w:val="24"/>
                <w:lang w:val="uk-UA"/>
              </w:rPr>
              <w:t>Організаційний відділ міської ради</w:t>
            </w:r>
          </w:p>
        </w:tc>
        <w:tc>
          <w:tcPr>
            <w:tcW w:w="87" w:type="pct"/>
            <w:tcBorders>
              <w:top w:val="single" w:sz="4" w:space="0" w:color="auto"/>
              <w:left w:val="single" w:sz="4" w:space="0" w:color="auto"/>
              <w:bottom w:val="single" w:sz="4" w:space="0" w:color="auto"/>
              <w:right w:val="single" w:sz="4" w:space="0" w:color="auto"/>
            </w:tcBorders>
          </w:tcPr>
          <w:p w:rsidR="00FC275C" w:rsidRPr="00273FBC" w:rsidRDefault="00FC275C" w:rsidP="00273FBC">
            <w:pPr>
              <w:spacing w:after="0" w:line="240" w:lineRule="auto"/>
              <w:jc w:val="both"/>
              <w:rPr>
                <w:rFonts w:ascii="Times New Roman" w:hAnsi="Times New Roman" w:cs="Times New Roman"/>
                <w:sz w:val="24"/>
                <w:szCs w:val="24"/>
                <w:lang w:val="uk-UA"/>
              </w:rPr>
            </w:pPr>
          </w:p>
        </w:tc>
      </w:tr>
    </w:tbl>
    <w:p w:rsidR="00503F3E" w:rsidRPr="00273FBC" w:rsidRDefault="00503F3E" w:rsidP="00273FBC">
      <w:pPr>
        <w:spacing w:after="0" w:line="240" w:lineRule="auto"/>
        <w:rPr>
          <w:rFonts w:ascii="Times New Roman" w:hAnsi="Times New Roman" w:cs="Times New Roman"/>
          <w:sz w:val="24"/>
          <w:szCs w:val="24"/>
          <w:lang w:val="uk-UA"/>
        </w:rPr>
      </w:pPr>
    </w:p>
    <w:p w:rsidR="00F83E2E" w:rsidRPr="00273FBC" w:rsidRDefault="00F83E2E" w:rsidP="00273FBC">
      <w:pPr>
        <w:spacing w:after="0" w:line="240" w:lineRule="auto"/>
        <w:rPr>
          <w:rFonts w:ascii="Times New Roman" w:hAnsi="Times New Roman" w:cs="Times New Roman"/>
          <w:sz w:val="24"/>
          <w:szCs w:val="24"/>
          <w:lang w:val="uk-UA"/>
        </w:rPr>
      </w:pPr>
    </w:p>
    <w:sectPr w:rsidR="00F83E2E" w:rsidRPr="00273FBC" w:rsidSect="00541C68">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WenQuanYi Micro Hei">
    <w:altName w:val="Times New Roman"/>
    <w:charset w:val="01"/>
    <w:family w:val="auto"/>
    <w:pitch w:val="variable"/>
    <w:sig w:usb0="00000000" w:usb1="00000000" w:usb2="00000000" w:usb3="00000000" w:csb0="00000000" w:csb1="00000000"/>
  </w:font>
  <w:font w:name="Lohit Devanagari">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00B"/>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A4CB1"/>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B6440C"/>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5004D0"/>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2710ED"/>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A252D7"/>
    <w:multiLevelType w:val="hybridMultilevel"/>
    <w:tmpl w:val="352A00CA"/>
    <w:lvl w:ilvl="0" w:tplc="7CCE8CAE">
      <w:start w:val="1"/>
      <w:numFmt w:val="decimal"/>
      <w:lvlText w:val="%1."/>
      <w:lvlJc w:val="left"/>
      <w:pPr>
        <w:ind w:left="1070" w:hanging="360"/>
      </w:pPr>
      <w:rPr>
        <w:rFonts w:ascii="Times New Roman" w:eastAsia="Times New Roman" w:hAnsi="Times New Roman" w:cs="Times New Roman" w:hint="default"/>
        <w:b w:val="0"/>
        <w:i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873BC5"/>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2E59D8"/>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85033E"/>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5D09CF"/>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5C3981"/>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D66451"/>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675779"/>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C506AC"/>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7F37A2"/>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4C4380"/>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FF1EE8"/>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5991BFA"/>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0D09D2"/>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661572"/>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07E063B"/>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BE24FC"/>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0D33A83"/>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7CF3843"/>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BA32547"/>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F8175CC"/>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8495B35"/>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ED7221"/>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D7B2757"/>
    <w:multiLevelType w:val="hybridMultilevel"/>
    <w:tmpl w:val="30C456B2"/>
    <w:lvl w:ilvl="0" w:tplc="66D2F090">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2"/>
  </w:num>
  <w:num w:numId="3">
    <w:abstractNumId w:val="27"/>
  </w:num>
  <w:num w:numId="4">
    <w:abstractNumId w:val="9"/>
  </w:num>
  <w:num w:numId="5">
    <w:abstractNumId w:val="2"/>
  </w:num>
  <w:num w:numId="6">
    <w:abstractNumId w:val="11"/>
  </w:num>
  <w:num w:numId="7">
    <w:abstractNumId w:val="16"/>
  </w:num>
  <w:num w:numId="8">
    <w:abstractNumId w:val="23"/>
  </w:num>
  <w:num w:numId="9">
    <w:abstractNumId w:val="4"/>
  </w:num>
  <w:num w:numId="10">
    <w:abstractNumId w:val="26"/>
  </w:num>
  <w:num w:numId="11">
    <w:abstractNumId w:val="15"/>
  </w:num>
  <w:num w:numId="12">
    <w:abstractNumId w:val="17"/>
  </w:num>
  <w:num w:numId="13">
    <w:abstractNumId w:val="1"/>
  </w:num>
  <w:num w:numId="14">
    <w:abstractNumId w:val="20"/>
  </w:num>
  <w:num w:numId="15">
    <w:abstractNumId w:val="13"/>
  </w:num>
  <w:num w:numId="16">
    <w:abstractNumId w:val="7"/>
  </w:num>
  <w:num w:numId="17">
    <w:abstractNumId w:val="28"/>
  </w:num>
  <w:num w:numId="18">
    <w:abstractNumId w:val="25"/>
  </w:num>
  <w:num w:numId="19">
    <w:abstractNumId w:val="19"/>
  </w:num>
  <w:num w:numId="20">
    <w:abstractNumId w:val="18"/>
  </w:num>
  <w:num w:numId="21">
    <w:abstractNumId w:val="21"/>
  </w:num>
  <w:num w:numId="22">
    <w:abstractNumId w:val="6"/>
  </w:num>
  <w:num w:numId="23">
    <w:abstractNumId w:val="8"/>
  </w:num>
  <w:num w:numId="24">
    <w:abstractNumId w:val="3"/>
  </w:num>
  <w:num w:numId="25">
    <w:abstractNumId w:val="14"/>
  </w:num>
  <w:num w:numId="26">
    <w:abstractNumId w:val="0"/>
  </w:num>
  <w:num w:numId="27">
    <w:abstractNumId w:val="24"/>
  </w:num>
  <w:num w:numId="28">
    <w:abstractNumId w:val="10"/>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2340"/>
    <w:rsid w:val="00011371"/>
    <w:rsid w:val="000320AA"/>
    <w:rsid w:val="000508D2"/>
    <w:rsid w:val="00086862"/>
    <w:rsid w:val="00094304"/>
    <w:rsid w:val="0009445A"/>
    <w:rsid w:val="000A5D33"/>
    <w:rsid w:val="000B2340"/>
    <w:rsid w:val="000C322C"/>
    <w:rsid w:val="000D5C66"/>
    <w:rsid w:val="000F6FA4"/>
    <w:rsid w:val="000F7070"/>
    <w:rsid w:val="00103246"/>
    <w:rsid w:val="0010413A"/>
    <w:rsid w:val="001200D9"/>
    <w:rsid w:val="001923EC"/>
    <w:rsid w:val="00196D6F"/>
    <w:rsid w:val="001A4EC4"/>
    <w:rsid w:val="001B2D9A"/>
    <w:rsid w:val="001B3EEB"/>
    <w:rsid w:val="001B5E86"/>
    <w:rsid w:val="001F37CA"/>
    <w:rsid w:val="001F535A"/>
    <w:rsid w:val="001F6BEA"/>
    <w:rsid w:val="0020015E"/>
    <w:rsid w:val="00204D7B"/>
    <w:rsid w:val="002163A6"/>
    <w:rsid w:val="002168CE"/>
    <w:rsid w:val="00225F82"/>
    <w:rsid w:val="0023562C"/>
    <w:rsid w:val="002420B0"/>
    <w:rsid w:val="00243194"/>
    <w:rsid w:val="00265521"/>
    <w:rsid w:val="00273FBC"/>
    <w:rsid w:val="002945BB"/>
    <w:rsid w:val="002B6E65"/>
    <w:rsid w:val="002B77C6"/>
    <w:rsid w:val="002B7839"/>
    <w:rsid w:val="002C21CD"/>
    <w:rsid w:val="002C3A46"/>
    <w:rsid w:val="002C434A"/>
    <w:rsid w:val="002D4208"/>
    <w:rsid w:val="002D4A29"/>
    <w:rsid w:val="002E0CA5"/>
    <w:rsid w:val="002E3192"/>
    <w:rsid w:val="00325E11"/>
    <w:rsid w:val="003373F9"/>
    <w:rsid w:val="003602C3"/>
    <w:rsid w:val="00364DC7"/>
    <w:rsid w:val="00372586"/>
    <w:rsid w:val="00373BDB"/>
    <w:rsid w:val="00375F05"/>
    <w:rsid w:val="003A3DDA"/>
    <w:rsid w:val="003C120D"/>
    <w:rsid w:val="003C40BD"/>
    <w:rsid w:val="003E048D"/>
    <w:rsid w:val="003E781F"/>
    <w:rsid w:val="00400B7A"/>
    <w:rsid w:val="00406375"/>
    <w:rsid w:val="004147BB"/>
    <w:rsid w:val="00450F15"/>
    <w:rsid w:val="00455070"/>
    <w:rsid w:val="00464D35"/>
    <w:rsid w:val="004830EC"/>
    <w:rsid w:val="004A7D0F"/>
    <w:rsid w:val="004B4DC9"/>
    <w:rsid w:val="004C1B29"/>
    <w:rsid w:val="004D2BF6"/>
    <w:rsid w:val="004E112F"/>
    <w:rsid w:val="004F53D2"/>
    <w:rsid w:val="00503F3E"/>
    <w:rsid w:val="005047E8"/>
    <w:rsid w:val="00510674"/>
    <w:rsid w:val="0053588E"/>
    <w:rsid w:val="00541C68"/>
    <w:rsid w:val="0054375E"/>
    <w:rsid w:val="00562398"/>
    <w:rsid w:val="00574B9E"/>
    <w:rsid w:val="0057706F"/>
    <w:rsid w:val="00577913"/>
    <w:rsid w:val="00587459"/>
    <w:rsid w:val="005907BE"/>
    <w:rsid w:val="005B3E64"/>
    <w:rsid w:val="005C1120"/>
    <w:rsid w:val="005D7AA7"/>
    <w:rsid w:val="005F315B"/>
    <w:rsid w:val="005F3BED"/>
    <w:rsid w:val="006024F9"/>
    <w:rsid w:val="0060298D"/>
    <w:rsid w:val="00616D40"/>
    <w:rsid w:val="006232D8"/>
    <w:rsid w:val="00631FDE"/>
    <w:rsid w:val="00635FE4"/>
    <w:rsid w:val="006365AC"/>
    <w:rsid w:val="00652C3F"/>
    <w:rsid w:val="00663A19"/>
    <w:rsid w:val="00674900"/>
    <w:rsid w:val="006876F0"/>
    <w:rsid w:val="006A1832"/>
    <w:rsid w:val="006A4881"/>
    <w:rsid w:val="006C0658"/>
    <w:rsid w:val="006C4431"/>
    <w:rsid w:val="006C5864"/>
    <w:rsid w:val="006D7F77"/>
    <w:rsid w:val="006F69D8"/>
    <w:rsid w:val="00701AA3"/>
    <w:rsid w:val="00714776"/>
    <w:rsid w:val="0073293F"/>
    <w:rsid w:val="00744935"/>
    <w:rsid w:val="00744A15"/>
    <w:rsid w:val="00745E45"/>
    <w:rsid w:val="007755D7"/>
    <w:rsid w:val="007A018D"/>
    <w:rsid w:val="007A2E91"/>
    <w:rsid w:val="007F2055"/>
    <w:rsid w:val="008028E9"/>
    <w:rsid w:val="00810568"/>
    <w:rsid w:val="0081316B"/>
    <w:rsid w:val="00825E63"/>
    <w:rsid w:val="008A0128"/>
    <w:rsid w:val="008A3FB7"/>
    <w:rsid w:val="008C288F"/>
    <w:rsid w:val="008E71BA"/>
    <w:rsid w:val="009272AE"/>
    <w:rsid w:val="00930260"/>
    <w:rsid w:val="00944AD9"/>
    <w:rsid w:val="0094676B"/>
    <w:rsid w:val="009543CA"/>
    <w:rsid w:val="00983DC6"/>
    <w:rsid w:val="00992A73"/>
    <w:rsid w:val="009A4DAC"/>
    <w:rsid w:val="009C286D"/>
    <w:rsid w:val="009C6E1C"/>
    <w:rsid w:val="009D285F"/>
    <w:rsid w:val="009D5972"/>
    <w:rsid w:val="009F1055"/>
    <w:rsid w:val="00A017F7"/>
    <w:rsid w:val="00A26CDA"/>
    <w:rsid w:val="00A3773C"/>
    <w:rsid w:val="00A76CF3"/>
    <w:rsid w:val="00A80C8E"/>
    <w:rsid w:val="00A81939"/>
    <w:rsid w:val="00A82DEE"/>
    <w:rsid w:val="00A92A36"/>
    <w:rsid w:val="00AB70A1"/>
    <w:rsid w:val="00AC1183"/>
    <w:rsid w:val="00AE3F5D"/>
    <w:rsid w:val="00AF71DC"/>
    <w:rsid w:val="00B25B13"/>
    <w:rsid w:val="00B266F8"/>
    <w:rsid w:val="00B335BA"/>
    <w:rsid w:val="00B40D5C"/>
    <w:rsid w:val="00B47395"/>
    <w:rsid w:val="00B47559"/>
    <w:rsid w:val="00B47706"/>
    <w:rsid w:val="00B47B76"/>
    <w:rsid w:val="00B62794"/>
    <w:rsid w:val="00B643B3"/>
    <w:rsid w:val="00B72A56"/>
    <w:rsid w:val="00B81674"/>
    <w:rsid w:val="00B81937"/>
    <w:rsid w:val="00B9231C"/>
    <w:rsid w:val="00B93988"/>
    <w:rsid w:val="00B93DD8"/>
    <w:rsid w:val="00B9436A"/>
    <w:rsid w:val="00BA6CF2"/>
    <w:rsid w:val="00BC072E"/>
    <w:rsid w:val="00BC1F0A"/>
    <w:rsid w:val="00BC5349"/>
    <w:rsid w:val="00BD25D5"/>
    <w:rsid w:val="00C00DCC"/>
    <w:rsid w:val="00C1015E"/>
    <w:rsid w:val="00C11B37"/>
    <w:rsid w:val="00C11DD2"/>
    <w:rsid w:val="00C26999"/>
    <w:rsid w:val="00C50089"/>
    <w:rsid w:val="00C64E7B"/>
    <w:rsid w:val="00C656BC"/>
    <w:rsid w:val="00C65CE2"/>
    <w:rsid w:val="00C8178D"/>
    <w:rsid w:val="00C85E93"/>
    <w:rsid w:val="00C8730B"/>
    <w:rsid w:val="00CA2A4F"/>
    <w:rsid w:val="00CA7F9C"/>
    <w:rsid w:val="00CD4BAE"/>
    <w:rsid w:val="00D076DD"/>
    <w:rsid w:val="00D10190"/>
    <w:rsid w:val="00D21CA8"/>
    <w:rsid w:val="00D46FB4"/>
    <w:rsid w:val="00D81746"/>
    <w:rsid w:val="00D95876"/>
    <w:rsid w:val="00DC7013"/>
    <w:rsid w:val="00DC75A4"/>
    <w:rsid w:val="00DD594C"/>
    <w:rsid w:val="00DD7FD1"/>
    <w:rsid w:val="00DE0B09"/>
    <w:rsid w:val="00DE571F"/>
    <w:rsid w:val="00E145C2"/>
    <w:rsid w:val="00E152B6"/>
    <w:rsid w:val="00E47BC8"/>
    <w:rsid w:val="00E653F1"/>
    <w:rsid w:val="00E71A9B"/>
    <w:rsid w:val="00E73D2C"/>
    <w:rsid w:val="00EB16AC"/>
    <w:rsid w:val="00EB2898"/>
    <w:rsid w:val="00ED5243"/>
    <w:rsid w:val="00EE0727"/>
    <w:rsid w:val="00EE27D3"/>
    <w:rsid w:val="00F15ADC"/>
    <w:rsid w:val="00F359D3"/>
    <w:rsid w:val="00F55916"/>
    <w:rsid w:val="00F67AF4"/>
    <w:rsid w:val="00F83E2E"/>
    <w:rsid w:val="00FC275C"/>
    <w:rsid w:val="00FC6264"/>
    <w:rsid w:val="00FD31FF"/>
    <w:rsid w:val="00FF65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916"/>
  </w:style>
  <w:style w:type="paragraph" w:styleId="1">
    <w:name w:val="heading 1"/>
    <w:basedOn w:val="a"/>
    <w:next w:val="a"/>
    <w:link w:val="10"/>
    <w:qFormat/>
    <w:rsid w:val="008E71BA"/>
    <w:pPr>
      <w:keepNext/>
      <w:spacing w:after="0" w:line="240" w:lineRule="auto"/>
      <w:outlineLvl w:val="0"/>
    </w:pPr>
    <w:rPr>
      <w:rFonts w:ascii="Times New Roman" w:eastAsia="Times New Roman" w:hAnsi="Times New Roman" w:cs="Times New Roman"/>
      <w:sz w:val="28"/>
      <w:szCs w:val="28"/>
      <w:lang w:val="uk-UA"/>
    </w:rPr>
  </w:style>
  <w:style w:type="paragraph" w:styleId="2">
    <w:name w:val="heading 2"/>
    <w:basedOn w:val="a"/>
    <w:next w:val="a"/>
    <w:link w:val="20"/>
    <w:uiPriority w:val="9"/>
    <w:qFormat/>
    <w:rsid w:val="008E71BA"/>
    <w:pPr>
      <w:keepNext/>
      <w:spacing w:after="0" w:line="240" w:lineRule="auto"/>
      <w:outlineLvl w:val="1"/>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B2340"/>
    <w:pPr>
      <w:spacing w:after="0" w:line="240" w:lineRule="auto"/>
      <w:jc w:val="center"/>
    </w:pPr>
    <w:rPr>
      <w:rFonts w:ascii="Times New Roman" w:eastAsia="Times New Roman" w:hAnsi="Times New Roman" w:cs="Times New Roman"/>
      <w:b/>
      <w:bCs/>
      <w:sz w:val="24"/>
      <w:szCs w:val="24"/>
      <w:lang w:val="uk-UA"/>
    </w:rPr>
  </w:style>
  <w:style w:type="character" w:customStyle="1" w:styleId="a4">
    <w:name w:val="Название Знак"/>
    <w:basedOn w:val="a0"/>
    <w:link w:val="a3"/>
    <w:rsid w:val="000B2340"/>
    <w:rPr>
      <w:rFonts w:ascii="Times New Roman" w:eastAsia="Times New Roman" w:hAnsi="Times New Roman" w:cs="Times New Roman"/>
      <w:b/>
      <w:bCs/>
      <w:sz w:val="24"/>
      <w:szCs w:val="24"/>
      <w:lang w:val="uk-UA"/>
    </w:rPr>
  </w:style>
  <w:style w:type="paragraph" w:styleId="a5">
    <w:name w:val="List Paragraph"/>
    <w:basedOn w:val="a"/>
    <w:uiPriority w:val="34"/>
    <w:qFormat/>
    <w:rsid w:val="000B2340"/>
    <w:pPr>
      <w:spacing w:after="0" w:line="240" w:lineRule="auto"/>
      <w:ind w:left="720"/>
      <w:contextualSpacing/>
    </w:pPr>
    <w:rPr>
      <w:rFonts w:ascii="Times New Roman" w:eastAsia="Times New Roman" w:hAnsi="Times New Roman" w:cs="Times New Roman"/>
      <w:sz w:val="24"/>
      <w:szCs w:val="24"/>
      <w:lang w:val="uk-UA"/>
    </w:rPr>
  </w:style>
  <w:style w:type="paragraph" w:customStyle="1" w:styleId="11">
    <w:name w:val="Обычный1"/>
    <w:rsid w:val="00C85E93"/>
    <w:pPr>
      <w:spacing w:after="0" w:line="240" w:lineRule="auto"/>
    </w:pPr>
    <w:rPr>
      <w:rFonts w:ascii="Times New Roman" w:eastAsia="Times New Roman" w:hAnsi="Times New Roman" w:cs="Times New Roman"/>
      <w:snapToGrid w:val="0"/>
      <w:sz w:val="20"/>
      <w:szCs w:val="20"/>
    </w:rPr>
  </w:style>
  <w:style w:type="paragraph" w:styleId="a6">
    <w:name w:val="Normal (Web)"/>
    <w:basedOn w:val="a"/>
    <w:uiPriority w:val="99"/>
    <w:unhideWhenUsed/>
    <w:rsid w:val="0071477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714776"/>
    <w:pPr>
      <w:spacing w:after="0" w:line="240" w:lineRule="auto"/>
      <w:jc w:val="center"/>
    </w:pPr>
    <w:rPr>
      <w:rFonts w:ascii="Times New Roman" w:eastAsia="Times New Roman" w:hAnsi="Times New Roman" w:cs="Times New Roman"/>
      <w:b/>
      <w:bCs/>
      <w:szCs w:val="24"/>
      <w:u w:val="single"/>
      <w:lang w:val="uk-UA"/>
    </w:rPr>
  </w:style>
  <w:style w:type="character" w:customStyle="1" w:styleId="a8">
    <w:name w:val="Основной текст Знак"/>
    <w:basedOn w:val="a0"/>
    <w:link w:val="a7"/>
    <w:rsid w:val="00714776"/>
    <w:rPr>
      <w:rFonts w:ascii="Times New Roman" w:eastAsia="Times New Roman" w:hAnsi="Times New Roman" w:cs="Times New Roman"/>
      <w:b/>
      <w:bCs/>
      <w:szCs w:val="24"/>
      <w:u w:val="single"/>
      <w:lang w:val="uk-UA"/>
    </w:rPr>
  </w:style>
  <w:style w:type="character" w:customStyle="1" w:styleId="apple-converted-space">
    <w:name w:val="apple-converted-space"/>
    <w:basedOn w:val="a0"/>
    <w:rsid w:val="00FF6507"/>
  </w:style>
  <w:style w:type="paragraph" w:customStyle="1" w:styleId="21">
    <w:name w:val="Обычный2"/>
    <w:rsid w:val="0057706F"/>
    <w:pPr>
      <w:spacing w:after="0" w:line="240" w:lineRule="auto"/>
    </w:pPr>
    <w:rPr>
      <w:rFonts w:ascii="Times New Roman" w:eastAsia="Times New Roman" w:hAnsi="Times New Roman" w:cs="Times New Roman"/>
      <w:snapToGrid w:val="0"/>
      <w:sz w:val="20"/>
      <w:szCs w:val="20"/>
    </w:rPr>
  </w:style>
  <w:style w:type="character" w:styleId="a9">
    <w:name w:val="Emphasis"/>
    <w:basedOn w:val="a0"/>
    <w:qFormat/>
    <w:rsid w:val="0057706F"/>
    <w:rPr>
      <w:i/>
      <w:iCs/>
    </w:rPr>
  </w:style>
  <w:style w:type="paragraph" w:customStyle="1" w:styleId="3">
    <w:name w:val="Обычный3"/>
    <w:rsid w:val="00503F3E"/>
    <w:pPr>
      <w:spacing w:after="0" w:line="240" w:lineRule="auto"/>
    </w:pPr>
    <w:rPr>
      <w:rFonts w:ascii="Times New Roman" w:eastAsia="Times New Roman" w:hAnsi="Times New Roman" w:cs="Times New Roman"/>
      <w:snapToGrid w:val="0"/>
      <w:sz w:val="20"/>
      <w:szCs w:val="20"/>
    </w:rPr>
  </w:style>
  <w:style w:type="paragraph" w:customStyle="1" w:styleId="4">
    <w:name w:val="Обычный4"/>
    <w:rsid w:val="00103246"/>
    <w:pPr>
      <w:spacing w:after="0" w:line="240" w:lineRule="auto"/>
    </w:pPr>
    <w:rPr>
      <w:rFonts w:ascii="Times New Roman" w:eastAsia="Times New Roman" w:hAnsi="Times New Roman" w:cs="Times New Roman"/>
      <w:snapToGrid w:val="0"/>
      <w:sz w:val="20"/>
      <w:szCs w:val="20"/>
    </w:rPr>
  </w:style>
  <w:style w:type="character" w:customStyle="1" w:styleId="20">
    <w:name w:val="Заголовок 2 Знак"/>
    <w:basedOn w:val="a0"/>
    <w:link w:val="2"/>
    <w:uiPriority w:val="9"/>
    <w:rsid w:val="008E71BA"/>
    <w:rPr>
      <w:rFonts w:ascii="Times New Roman" w:eastAsia="Times New Roman" w:hAnsi="Times New Roman" w:cs="Times New Roman"/>
      <w:sz w:val="28"/>
      <w:szCs w:val="24"/>
      <w:lang w:val="uk-UA"/>
    </w:rPr>
  </w:style>
  <w:style w:type="character" w:customStyle="1" w:styleId="10">
    <w:name w:val="Заголовок 1 Знак"/>
    <w:basedOn w:val="a0"/>
    <w:link w:val="1"/>
    <w:rsid w:val="008E71BA"/>
    <w:rPr>
      <w:rFonts w:ascii="Times New Roman" w:eastAsia="Times New Roman" w:hAnsi="Times New Roman" w:cs="Times New Roman"/>
      <w:sz w:val="28"/>
      <w:szCs w:val="28"/>
      <w:lang w:val="uk-UA"/>
    </w:rPr>
  </w:style>
  <w:style w:type="paragraph" w:customStyle="1" w:styleId="5">
    <w:name w:val="Обычный5"/>
    <w:rsid w:val="007755D7"/>
    <w:pPr>
      <w:spacing w:after="0" w:line="240" w:lineRule="auto"/>
    </w:pPr>
    <w:rPr>
      <w:rFonts w:ascii="Times New Roman" w:eastAsia="Times New Roman" w:hAnsi="Times New Roman" w:cs="Times New Roman"/>
      <w:snapToGrid w:val="0"/>
      <w:sz w:val="20"/>
      <w:szCs w:val="20"/>
    </w:rPr>
  </w:style>
  <w:style w:type="paragraph" w:customStyle="1" w:styleId="22">
    <w:name w:val="заголовок 2"/>
    <w:basedOn w:val="a"/>
    <w:next w:val="a"/>
    <w:rsid w:val="0054375E"/>
    <w:pPr>
      <w:keepNext/>
      <w:autoSpaceDE w:val="0"/>
      <w:autoSpaceDN w:val="0"/>
      <w:spacing w:after="0" w:line="240" w:lineRule="auto"/>
      <w:ind w:firstLine="2835"/>
      <w:jc w:val="both"/>
    </w:pPr>
    <w:rPr>
      <w:rFonts w:ascii="Bookman Old Style" w:eastAsia="Times New Roman" w:hAnsi="Bookman Old Style" w:cs="Times New Roman"/>
      <w:sz w:val="27"/>
      <w:szCs w:val="27"/>
    </w:rPr>
  </w:style>
  <w:style w:type="paragraph" w:styleId="aa">
    <w:name w:val="No Spacing"/>
    <w:link w:val="ab"/>
    <w:qFormat/>
    <w:rsid w:val="00C50089"/>
    <w:pPr>
      <w:spacing w:after="0" w:line="240" w:lineRule="auto"/>
    </w:pPr>
    <w:rPr>
      <w:rFonts w:ascii="Calibri" w:eastAsia="Times New Roman" w:hAnsi="Calibri" w:cs="Times New Roman"/>
    </w:rPr>
  </w:style>
  <w:style w:type="character" w:customStyle="1" w:styleId="ab">
    <w:name w:val="Без интервала Знак"/>
    <w:link w:val="aa"/>
    <w:locked/>
    <w:rsid w:val="00C50089"/>
    <w:rPr>
      <w:rFonts w:ascii="Calibri" w:eastAsia="Times New Roman" w:hAnsi="Calibri" w:cs="Times New Roman"/>
    </w:rPr>
  </w:style>
  <w:style w:type="paragraph" w:customStyle="1" w:styleId="12">
    <w:name w:val="Без интервала1"/>
    <w:rsid w:val="006A4881"/>
    <w:pPr>
      <w:suppressAutoHyphens/>
      <w:spacing w:after="0" w:line="240" w:lineRule="auto"/>
    </w:pPr>
    <w:rPr>
      <w:rFonts w:ascii="Liberation Serif" w:eastAsia="WenQuanYi Micro Hei" w:hAnsi="Liberation Serif" w:cs="Lohit Devanagari"/>
      <w:sz w:val="24"/>
      <w:szCs w:val="24"/>
      <w:lang w:val="uk-UA" w:eastAsia="zh-CN" w:bidi="hi-IN"/>
    </w:rPr>
  </w:style>
  <w:style w:type="paragraph" w:customStyle="1" w:styleId="6">
    <w:name w:val="Обычный6"/>
    <w:rsid w:val="00C8730B"/>
    <w:pPr>
      <w:spacing w:after="0" w:line="240" w:lineRule="auto"/>
    </w:pPr>
    <w:rPr>
      <w:rFonts w:ascii="Times New Roman" w:eastAsia="Times New Roman" w:hAnsi="Times New Roman" w:cs="Times New Roman"/>
      <w:snapToGrid w:val="0"/>
      <w:sz w:val="20"/>
      <w:szCs w:val="20"/>
    </w:rPr>
  </w:style>
  <w:style w:type="paragraph" w:customStyle="1" w:styleId="7">
    <w:name w:val="Обычный7"/>
    <w:rsid w:val="00AC1183"/>
    <w:pPr>
      <w:spacing w:after="0" w:line="240" w:lineRule="auto"/>
    </w:pPr>
    <w:rPr>
      <w:rFonts w:ascii="Times New Roman" w:eastAsia="Times New Roman" w:hAnsi="Times New Roman" w:cs="Times New Roman"/>
      <w:snapToGrid w:val="0"/>
      <w:sz w:val="20"/>
      <w:szCs w:val="20"/>
    </w:rPr>
  </w:style>
  <w:style w:type="paragraph" w:customStyle="1" w:styleId="8">
    <w:name w:val="Обычный8"/>
    <w:rsid w:val="0060298D"/>
    <w:pPr>
      <w:spacing w:after="0" w:line="240" w:lineRule="auto"/>
    </w:pPr>
    <w:rPr>
      <w:rFonts w:ascii="Times New Roman" w:eastAsia="Times New Roman" w:hAnsi="Times New Roman" w:cs="Times New Roman"/>
      <w:snapToGrid w:val="0"/>
      <w:sz w:val="20"/>
      <w:szCs w:val="20"/>
    </w:rPr>
  </w:style>
  <w:style w:type="paragraph" w:customStyle="1" w:styleId="9">
    <w:name w:val="Обычный9"/>
    <w:rsid w:val="00D10190"/>
    <w:pPr>
      <w:spacing w:after="0" w:line="240" w:lineRule="auto"/>
    </w:pPr>
    <w:rPr>
      <w:rFonts w:ascii="Times New Roman" w:eastAsia="Times New Roman" w:hAnsi="Times New Roman" w:cs="Times New Roman"/>
      <w:snapToGrid w:val="0"/>
      <w:sz w:val="20"/>
      <w:szCs w:val="20"/>
    </w:rPr>
  </w:style>
  <w:style w:type="paragraph" w:styleId="ac">
    <w:name w:val="Body Text Indent"/>
    <w:basedOn w:val="a"/>
    <w:link w:val="ad"/>
    <w:semiHidden/>
    <w:rsid w:val="00FC275C"/>
    <w:pPr>
      <w:spacing w:after="0" w:line="240" w:lineRule="auto"/>
      <w:ind w:firstLine="720"/>
    </w:pPr>
    <w:rPr>
      <w:rFonts w:ascii="Times New Roman" w:eastAsia="Times New Roman" w:hAnsi="Times New Roman" w:cs="Times New Roman"/>
      <w:sz w:val="24"/>
      <w:szCs w:val="24"/>
      <w:lang w:val="uk-UA"/>
    </w:rPr>
  </w:style>
  <w:style w:type="character" w:customStyle="1" w:styleId="ad">
    <w:name w:val="Основной текст с отступом Знак"/>
    <w:basedOn w:val="a0"/>
    <w:link w:val="ac"/>
    <w:semiHidden/>
    <w:rsid w:val="00FC275C"/>
    <w:rPr>
      <w:rFonts w:ascii="Times New Roman" w:eastAsia="Times New Roman" w:hAnsi="Times New Roman" w:cs="Times New Roman"/>
      <w:sz w:val="24"/>
      <w:szCs w:val="24"/>
      <w:lang w:val="uk-UA"/>
    </w:rPr>
  </w:style>
  <w:style w:type="paragraph" w:customStyle="1" w:styleId="100">
    <w:name w:val="Обычный10"/>
    <w:rsid w:val="00FC275C"/>
    <w:pPr>
      <w:spacing w:after="0" w:line="240" w:lineRule="auto"/>
    </w:pPr>
    <w:rPr>
      <w:rFonts w:ascii="Times New Roman" w:eastAsia="Times New Roman" w:hAnsi="Times New Roman"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2250-13F9-4E1F-8552-CA589431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Pages>
  <Words>3732</Words>
  <Characters>21275</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132</cp:revision>
  <dcterms:created xsi:type="dcterms:W3CDTF">2015-06-25T13:02:00Z</dcterms:created>
  <dcterms:modified xsi:type="dcterms:W3CDTF">2020-03-06T06:59:00Z</dcterms:modified>
</cp:coreProperties>
</file>