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AB" w:rsidRDefault="004B78AB" w:rsidP="004B78AB">
      <w:pPr>
        <w:spacing w:after="0" w:line="240" w:lineRule="auto"/>
        <w:jc w:val="right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 xml:space="preserve">Проект </w:t>
      </w:r>
    </w:p>
    <w:p w:rsidR="004B78AB" w:rsidRDefault="004B78AB" w:rsidP="004B78AB">
      <w:pPr>
        <w:spacing w:after="0" w:line="240" w:lineRule="auto"/>
        <w:jc w:val="right"/>
        <w:rPr>
          <w:rFonts w:ascii="Times New Roman" w:hAnsi="Times New Roman"/>
          <w:sz w:val="25"/>
          <w:szCs w:val="25"/>
          <w:u w:val="single"/>
        </w:rPr>
      </w:pPr>
    </w:p>
    <w:p w:rsidR="004B78AB" w:rsidRDefault="004B78AB" w:rsidP="004B78A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Україна</w:t>
      </w:r>
      <w:proofErr w:type="spellEnd"/>
    </w:p>
    <w:p w:rsidR="004B78AB" w:rsidRDefault="004B78AB" w:rsidP="004B78A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Виконавчий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комітет</w:t>
      </w:r>
      <w:proofErr w:type="spellEnd"/>
      <w:r>
        <w:rPr>
          <w:rFonts w:ascii="Times New Roman" w:hAnsi="Times New Roman"/>
          <w:sz w:val="25"/>
          <w:szCs w:val="25"/>
        </w:rPr>
        <w:t xml:space="preserve"> Синельниківської </w:t>
      </w:r>
      <w:proofErr w:type="spellStart"/>
      <w:r>
        <w:rPr>
          <w:rFonts w:ascii="Times New Roman" w:hAnsi="Times New Roman"/>
          <w:sz w:val="25"/>
          <w:szCs w:val="25"/>
        </w:rPr>
        <w:t>міської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</w:rPr>
        <w:t>ради</w:t>
      </w:r>
      <w:proofErr w:type="gramEnd"/>
    </w:p>
    <w:p w:rsidR="004B78AB" w:rsidRDefault="004B78AB" w:rsidP="004B78A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Р</w:t>
      </w:r>
      <w:proofErr w:type="gramEnd"/>
      <w:r>
        <w:rPr>
          <w:rFonts w:ascii="Times New Roman" w:hAnsi="Times New Roman"/>
          <w:sz w:val="25"/>
          <w:szCs w:val="25"/>
        </w:rPr>
        <w:t>ІШЕННЯ</w:t>
      </w:r>
    </w:p>
    <w:p w:rsidR="004B78AB" w:rsidRDefault="004B78AB" w:rsidP="004B78AB">
      <w:pPr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4B78AB" w:rsidRDefault="004B78AB" w:rsidP="004B78AB">
      <w:pPr>
        <w:spacing w:after="0" w:line="240" w:lineRule="auto"/>
        <w:ind w:right="-365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5"/>
          <w:szCs w:val="25"/>
        </w:rPr>
        <w:t>____________201</w:t>
      </w:r>
      <w:r>
        <w:rPr>
          <w:rFonts w:ascii="Times New Roman" w:hAnsi="Times New Roman"/>
          <w:bCs/>
          <w:sz w:val="25"/>
          <w:szCs w:val="25"/>
          <w:lang w:val="uk-UA"/>
        </w:rPr>
        <w:t xml:space="preserve">9 </w:t>
      </w:r>
      <w:r>
        <w:rPr>
          <w:rFonts w:ascii="Times New Roman" w:hAnsi="Times New Roman"/>
          <w:bCs/>
          <w:sz w:val="25"/>
          <w:szCs w:val="25"/>
        </w:rPr>
        <w:t>року</w:t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  <w:t xml:space="preserve">        м. </w:t>
      </w:r>
      <w:proofErr w:type="gramStart"/>
      <w:r>
        <w:rPr>
          <w:rFonts w:ascii="Times New Roman" w:hAnsi="Times New Roman"/>
          <w:bCs/>
          <w:sz w:val="25"/>
          <w:szCs w:val="25"/>
        </w:rPr>
        <w:t>Синельникове</w:t>
      </w:r>
      <w:proofErr w:type="gramEnd"/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  <w:t xml:space="preserve">        № _______</w:t>
      </w:r>
    </w:p>
    <w:p w:rsidR="00D0108C" w:rsidRPr="0073565C" w:rsidRDefault="00D0108C" w:rsidP="00D0108C">
      <w:pPr>
        <w:spacing w:after="0" w:line="240" w:lineRule="auto"/>
        <w:ind w:right="-365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0108C" w:rsidRPr="0073565C" w:rsidRDefault="00924A4A" w:rsidP="00D0108C">
      <w:pPr>
        <w:spacing w:after="0" w:line="240" w:lineRule="auto"/>
        <w:ind w:right="-365"/>
        <w:jc w:val="both"/>
        <w:outlineLvl w:val="0"/>
        <w:rPr>
          <w:rFonts w:ascii="Times New Roman" w:hAnsi="Times New Roman"/>
          <w:b/>
          <w:i/>
          <w:sz w:val="27"/>
          <w:szCs w:val="27"/>
        </w:rPr>
      </w:pPr>
      <w:r w:rsidRPr="00924A4A">
        <w:rPr>
          <w:noProof/>
          <w:sz w:val="27"/>
          <w:szCs w:val="27"/>
        </w:rPr>
        <w:pict>
          <v:line id="Line 22" o:spid="_x0000_s1030" style="position:absolute;left:0;text-align:left;z-index:251660288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924A4A">
        <w:rPr>
          <w:noProof/>
          <w:sz w:val="27"/>
          <w:szCs w:val="27"/>
        </w:rPr>
        <w:pict>
          <v:line id="Line 24" o:spid="_x0000_s1032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924A4A">
        <w:rPr>
          <w:noProof/>
          <w:sz w:val="27"/>
          <w:szCs w:val="27"/>
        </w:rPr>
        <w:pict>
          <v:line id="Line 23" o:spid="_x0000_s1031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924A4A">
        <w:rPr>
          <w:noProof/>
          <w:sz w:val="27"/>
          <w:szCs w:val="27"/>
        </w:rPr>
        <w:pict>
          <v:line id="Line 25" o:spid="_x0000_s1033" style="position:absolute;left:0;text-align:left;z-index:251663360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D0108C" w:rsidRPr="0073565C" w:rsidRDefault="00D0108C" w:rsidP="00D0108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73565C">
        <w:rPr>
          <w:rFonts w:ascii="Times New Roman" w:hAnsi="Times New Roman"/>
          <w:b/>
          <w:i/>
          <w:sz w:val="27"/>
          <w:szCs w:val="27"/>
          <w:lang w:val="uk-UA"/>
        </w:rPr>
        <w:t>Про погодження звіту про хід</w:t>
      </w:r>
    </w:p>
    <w:p w:rsidR="00D0108C" w:rsidRPr="0073565C" w:rsidRDefault="00D0108C" w:rsidP="00D0108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73565C">
        <w:rPr>
          <w:rFonts w:ascii="Times New Roman" w:hAnsi="Times New Roman"/>
          <w:b/>
          <w:i/>
          <w:sz w:val="27"/>
          <w:szCs w:val="27"/>
          <w:lang w:val="uk-UA"/>
        </w:rPr>
        <w:t xml:space="preserve">виконання </w:t>
      </w:r>
      <w:proofErr w:type="spellStart"/>
      <w:r w:rsidRPr="0073565C">
        <w:rPr>
          <w:rFonts w:ascii="Times New Roman" w:hAnsi="Times New Roman"/>
          <w:b/>
          <w:i/>
          <w:sz w:val="27"/>
          <w:szCs w:val="27"/>
        </w:rPr>
        <w:t>Програм</w:t>
      </w:r>
      <w:proofErr w:type="spellEnd"/>
      <w:r w:rsidRPr="0073565C">
        <w:rPr>
          <w:rFonts w:ascii="Times New Roman" w:hAnsi="Times New Roman"/>
          <w:b/>
          <w:i/>
          <w:sz w:val="27"/>
          <w:szCs w:val="27"/>
          <w:lang w:val="uk-UA"/>
        </w:rPr>
        <w:t xml:space="preserve">и щодо </w:t>
      </w:r>
    </w:p>
    <w:p w:rsidR="00D0108C" w:rsidRPr="0073565C" w:rsidRDefault="00D0108C" w:rsidP="00D0108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73565C">
        <w:rPr>
          <w:rFonts w:ascii="Times New Roman" w:hAnsi="Times New Roman"/>
          <w:b/>
          <w:i/>
          <w:sz w:val="27"/>
          <w:szCs w:val="27"/>
          <w:lang w:val="uk-UA"/>
        </w:rPr>
        <w:t>забезпечення реалізації</w:t>
      </w:r>
    </w:p>
    <w:p w:rsidR="00D0108C" w:rsidRPr="0073565C" w:rsidRDefault="00D0108C" w:rsidP="00D0108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73565C">
        <w:rPr>
          <w:rFonts w:ascii="Times New Roman" w:hAnsi="Times New Roman"/>
          <w:b/>
          <w:i/>
          <w:sz w:val="27"/>
          <w:szCs w:val="27"/>
          <w:lang w:val="uk-UA"/>
        </w:rPr>
        <w:t>державної політики з питань</w:t>
      </w:r>
    </w:p>
    <w:p w:rsidR="00D0108C" w:rsidRPr="0073565C" w:rsidRDefault="00D0108C" w:rsidP="00D0108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73565C">
        <w:rPr>
          <w:rFonts w:ascii="Times New Roman" w:hAnsi="Times New Roman"/>
          <w:b/>
          <w:i/>
          <w:sz w:val="27"/>
          <w:szCs w:val="27"/>
          <w:lang w:val="uk-UA"/>
        </w:rPr>
        <w:t>сім’ї, жінок, дітей та молоді</w:t>
      </w:r>
    </w:p>
    <w:p w:rsidR="00D0108C" w:rsidRPr="0073565C" w:rsidRDefault="00D0108C" w:rsidP="00D0108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73565C">
        <w:rPr>
          <w:rFonts w:ascii="Times New Roman" w:hAnsi="Times New Roman"/>
          <w:b/>
          <w:i/>
          <w:sz w:val="27"/>
          <w:szCs w:val="27"/>
          <w:lang w:val="uk-UA"/>
        </w:rPr>
        <w:t>на 2016-2023 роки за  201</w:t>
      </w:r>
      <w:r w:rsidR="002E155A">
        <w:rPr>
          <w:rFonts w:ascii="Times New Roman" w:hAnsi="Times New Roman"/>
          <w:b/>
          <w:i/>
          <w:sz w:val="27"/>
          <w:szCs w:val="27"/>
          <w:lang w:val="uk-UA"/>
        </w:rPr>
        <w:t>8</w:t>
      </w:r>
      <w:r w:rsidRPr="0073565C">
        <w:rPr>
          <w:rFonts w:ascii="Times New Roman" w:hAnsi="Times New Roman"/>
          <w:b/>
          <w:i/>
          <w:sz w:val="27"/>
          <w:szCs w:val="27"/>
          <w:lang w:val="uk-UA"/>
        </w:rPr>
        <w:t xml:space="preserve"> рік</w:t>
      </w:r>
    </w:p>
    <w:p w:rsidR="00D0108C" w:rsidRPr="0073565C" w:rsidRDefault="00D0108C" w:rsidP="00D0108C">
      <w:pPr>
        <w:spacing w:after="0" w:line="240" w:lineRule="auto"/>
        <w:ind w:right="-365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0108C" w:rsidRPr="0073565C" w:rsidRDefault="00D0108C" w:rsidP="00D0108C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73565C">
        <w:rPr>
          <w:rFonts w:ascii="Times New Roman" w:hAnsi="Times New Roman"/>
          <w:sz w:val="27"/>
          <w:szCs w:val="27"/>
          <w:lang w:val="uk-UA"/>
        </w:rPr>
        <w:t xml:space="preserve">Керуючись </w:t>
      </w:r>
      <w:r w:rsidR="00F024FF">
        <w:rPr>
          <w:rFonts w:ascii="Times New Roman" w:hAnsi="Times New Roman"/>
          <w:sz w:val="27"/>
          <w:szCs w:val="27"/>
          <w:lang w:val="uk-UA"/>
        </w:rPr>
        <w:t>під</w:t>
      </w:r>
      <w:r w:rsidRPr="0073565C">
        <w:rPr>
          <w:rFonts w:ascii="Times New Roman" w:hAnsi="Times New Roman"/>
          <w:sz w:val="27"/>
          <w:szCs w:val="27"/>
          <w:lang w:val="uk-UA"/>
        </w:rPr>
        <w:t xml:space="preserve">пунктом </w:t>
      </w:r>
      <w:r w:rsidR="00F024FF">
        <w:rPr>
          <w:rFonts w:ascii="Times New Roman" w:hAnsi="Times New Roman"/>
          <w:sz w:val="27"/>
          <w:szCs w:val="27"/>
          <w:lang w:val="uk-UA"/>
        </w:rPr>
        <w:t>1 пункту «а» статті 27,</w:t>
      </w:r>
      <w:r w:rsidRPr="0073565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024FF">
        <w:rPr>
          <w:rFonts w:ascii="Times New Roman" w:hAnsi="Times New Roman"/>
          <w:sz w:val="27"/>
          <w:szCs w:val="27"/>
          <w:lang w:val="uk-UA"/>
        </w:rPr>
        <w:t>під</w:t>
      </w:r>
      <w:r w:rsidRPr="0073565C">
        <w:rPr>
          <w:rFonts w:ascii="Times New Roman" w:hAnsi="Times New Roman"/>
          <w:sz w:val="27"/>
          <w:szCs w:val="27"/>
          <w:lang w:val="uk-UA"/>
        </w:rPr>
        <w:t xml:space="preserve">пунктом </w:t>
      </w:r>
      <w:r w:rsidR="00F024FF">
        <w:rPr>
          <w:rFonts w:ascii="Times New Roman" w:hAnsi="Times New Roman"/>
          <w:sz w:val="27"/>
          <w:szCs w:val="27"/>
          <w:lang w:val="uk-UA"/>
        </w:rPr>
        <w:t>1 частини 2</w:t>
      </w:r>
      <w:r w:rsidRPr="0073565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024FF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73565C">
        <w:rPr>
          <w:rFonts w:ascii="Times New Roman" w:hAnsi="Times New Roman"/>
          <w:sz w:val="27"/>
          <w:szCs w:val="27"/>
          <w:lang w:val="uk-UA"/>
        </w:rPr>
        <w:t>статті 52 Закону України «Про місцеве самоврядування в Україні», Законом України «Про сприяння соціальному становленню та розвитку молоді в Україні», Бюджетним кодексом України, постановою Кабінету Міністрів України від 23.12.2015 №1099 «Деякі питання виготовлення і видачі посвідчень батьків багатодітної сім'ї та дитини з багатодітної сім'ї», на виконання рішення Дніпропетровської обласної ради від 03.02.2012 №239-11/</w:t>
      </w:r>
      <w:r w:rsidRPr="0073565C">
        <w:rPr>
          <w:rFonts w:ascii="Times New Roman" w:hAnsi="Times New Roman"/>
          <w:sz w:val="27"/>
          <w:szCs w:val="27"/>
          <w:lang w:val="en-US"/>
        </w:rPr>
        <w:t>V</w:t>
      </w:r>
      <w:r w:rsidRPr="0073565C">
        <w:rPr>
          <w:rFonts w:ascii="Times New Roman" w:hAnsi="Times New Roman"/>
          <w:sz w:val="27"/>
          <w:szCs w:val="27"/>
          <w:lang w:val="uk-UA"/>
        </w:rPr>
        <w:t>І «Про регіональну цільову соціальну програму «Молодь Дніпропетровщини» на 2012-2021 роки», рішення Дніпропетровської обласної ради від 03.02.2012 №241-11/</w:t>
      </w:r>
      <w:r w:rsidRPr="0073565C">
        <w:rPr>
          <w:rFonts w:ascii="Times New Roman" w:hAnsi="Times New Roman"/>
          <w:sz w:val="27"/>
          <w:szCs w:val="27"/>
          <w:lang w:val="en-US"/>
        </w:rPr>
        <w:t>V</w:t>
      </w:r>
      <w:r w:rsidRPr="0073565C">
        <w:rPr>
          <w:rFonts w:ascii="Times New Roman" w:hAnsi="Times New Roman"/>
          <w:sz w:val="27"/>
          <w:szCs w:val="27"/>
          <w:lang w:val="uk-UA"/>
        </w:rPr>
        <w:t xml:space="preserve">І </w:t>
      </w:r>
      <w:r w:rsidR="00F024FF">
        <w:rPr>
          <w:rFonts w:ascii="Times New Roman" w:hAnsi="Times New Roman"/>
          <w:sz w:val="27"/>
          <w:szCs w:val="27"/>
          <w:lang w:val="uk-UA"/>
        </w:rPr>
        <w:t xml:space="preserve">                </w:t>
      </w:r>
      <w:r w:rsidRPr="0073565C">
        <w:rPr>
          <w:rFonts w:ascii="Times New Roman" w:hAnsi="Times New Roman"/>
          <w:sz w:val="27"/>
          <w:szCs w:val="27"/>
          <w:lang w:val="uk-UA"/>
        </w:rPr>
        <w:t>«Про Програму розвитку сімейної та гендерної політики у Дніпропетровській області на 2012-2021 роки», виконавчий комітет Синельниківської міської ради ВИРІШИВ:</w:t>
      </w:r>
    </w:p>
    <w:p w:rsidR="00D0108C" w:rsidRPr="0073565C" w:rsidRDefault="00D0108C" w:rsidP="00D0108C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D0108C" w:rsidRPr="0073565C" w:rsidRDefault="00587B09" w:rsidP="00D010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</w:t>
      </w:r>
      <w:r>
        <w:rPr>
          <w:rFonts w:ascii="Times New Roman" w:hAnsi="Times New Roman"/>
          <w:sz w:val="27"/>
          <w:szCs w:val="27"/>
          <w:lang w:val="uk-UA"/>
        </w:rPr>
        <w:tab/>
      </w:r>
      <w:r w:rsidR="00D0108C" w:rsidRPr="0073565C">
        <w:rPr>
          <w:rFonts w:ascii="Times New Roman" w:hAnsi="Times New Roman"/>
          <w:sz w:val="27"/>
          <w:szCs w:val="27"/>
          <w:lang w:val="uk-UA"/>
        </w:rPr>
        <w:t>Погодити звіт про хід виконання Програми щодо забезпечення реалізації державної політики з питань сім’ї, жінок, дітей та молоді на 2016-2023 роки за 201</w:t>
      </w:r>
      <w:r w:rsidR="00796D5E">
        <w:rPr>
          <w:rFonts w:ascii="Times New Roman" w:hAnsi="Times New Roman"/>
          <w:sz w:val="27"/>
          <w:szCs w:val="27"/>
          <w:lang w:val="uk-UA"/>
        </w:rPr>
        <w:t>8</w:t>
      </w:r>
      <w:r w:rsidR="00D0108C" w:rsidRPr="0073565C">
        <w:rPr>
          <w:rFonts w:ascii="Times New Roman" w:hAnsi="Times New Roman"/>
          <w:sz w:val="27"/>
          <w:szCs w:val="27"/>
          <w:lang w:val="uk-UA"/>
        </w:rPr>
        <w:t xml:space="preserve"> рік відповідно до додатку. </w:t>
      </w:r>
    </w:p>
    <w:p w:rsidR="00D0108C" w:rsidRPr="0073565C" w:rsidRDefault="00587B09" w:rsidP="00D010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</w:t>
      </w:r>
      <w:r>
        <w:rPr>
          <w:rFonts w:ascii="Times New Roman" w:hAnsi="Times New Roman"/>
          <w:sz w:val="27"/>
          <w:szCs w:val="27"/>
          <w:lang w:val="uk-UA"/>
        </w:rPr>
        <w:tab/>
      </w:r>
      <w:r w:rsidR="00D0108C" w:rsidRPr="0073565C">
        <w:rPr>
          <w:rFonts w:ascii="Times New Roman" w:hAnsi="Times New Roman"/>
          <w:sz w:val="27"/>
          <w:szCs w:val="27"/>
          <w:lang w:val="uk-UA"/>
        </w:rPr>
        <w:t>Доручити начальнику відділу у справах сім’ї, молоді та спорту міської ради Петрукович Ю.Г.:</w:t>
      </w:r>
    </w:p>
    <w:p w:rsidR="00D0108C" w:rsidRPr="0073565C" w:rsidRDefault="00587B09" w:rsidP="00D0108C">
      <w:pPr>
        <w:spacing w:after="0" w:line="240" w:lineRule="auto"/>
        <w:ind w:right="-82" w:firstLine="72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2.1.</w:t>
      </w:r>
      <w:r>
        <w:rPr>
          <w:rFonts w:ascii="Times New Roman" w:hAnsi="Times New Roman"/>
          <w:sz w:val="27"/>
          <w:szCs w:val="27"/>
          <w:lang w:val="uk-UA"/>
        </w:rPr>
        <w:tab/>
      </w:r>
      <w:r w:rsidR="00D0108C" w:rsidRPr="0073565C">
        <w:rPr>
          <w:rFonts w:ascii="Times New Roman" w:hAnsi="Times New Roman"/>
          <w:sz w:val="27"/>
          <w:szCs w:val="27"/>
          <w:lang w:val="uk-UA"/>
        </w:rPr>
        <w:t>Підготувати проект рішення міської ради «Про затвердження звіту про  хід виконання Програми щодо забезпечення реалізації державної політики з питань сім’ї, жінок, дітей та молоді на 2016-2023 роки за 201</w:t>
      </w:r>
      <w:r w:rsidR="00796D5E">
        <w:rPr>
          <w:rFonts w:ascii="Times New Roman" w:hAnsi="Times New Roman"/>
          <w:sz w:val="27"/>
          <w:szCs w:val="27"/>
          <w:lang w:val="uk-UA"/>
        </w:rPr>
        <w:t>8</w:t>
      </w:r>
      <w:r w:rsidR="00D0108C" w:rsidRPr="0073565C">
        <w:rPr>
          <w:rFonts w:ascii="Times New Roman" w:hAnsi="Times New Roman"/>
          <w:sz w:val="27"/>
          <w:szCs w:val="27"/>
          <w:lang w:val="uk-UA"/>
        </w:rPr>
        <w:t xml:space="preserve"> рік»;</w:t>
      </w:r>
    </w:p>
    <w:p w:rsidR="00D0108C" w:rsidRPr="0073565C" w:rsidRDefault="00587B09" w:rsidP="00D0108C">
      <w:pPr>
        <w:spacing w:after="0" w:line="240" w:lineRule="auto"/>
        <w:ind w:right="-82" w:firstLine="72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2.2.</w:t>
      </w:r>
      <w:r>
        <w:rPr>
          <w:rFonts w:ascii="Times New Roman" w:hAnsi="Times New Roman"/>
          <w:sz w:val="27"/>
          <w:szCs w:val="27"/>
          <w:lang w:val="uk-UA"/>
        </w:rPr>
        <w:tab/>
      </w:r>
      <w:r w:rsidR="00D0108C" w:rsidRPr="0073565C">
        <w:rPr>
          <w:rFonts w:ascii="Times New Roman" w:hAnsi="Times New Roman"/>
          <w:sz w:val="27"/>
          <w:szCs w:val="27"/>
          <w:lang w:val="uk-UA"/>
        </w:rPr>
        <w:t>Доповісти на сесії міської ради про хід виконання Програми щодо забезпечення реалізації державної політики з питань сім’ї, жінок, дітей та молоді на 2016-2023 роки за 201</w:t>
      </w:r>
      <w:r w:rsidR="00796D5E">
        <w:rPr>
          <w:rFonts w:ascii="Times New Roman" w:hAnsi="Times New Roman"/>
          <w:sz w:val="27"/>
          <w:szCs w:val="27"/>
          <w:lang w:val="uk-UA"/>
        </w:rPr>
        <w:t>8</w:t>
      </w:r>
      <w:r w:rsidR="00D0108C" w:rsidRPr="0073565C">
        <w:rPr>
          <w:rFonts w:ascii="Times New Roman" w:hAnsi="Times New Roman"/>
          <w:sz w:val="27"/>
          <w:szCs w:val="27"/>
          <w:lang w:val="uk-UA"/>
        </w:rPr>
        <w:t xml:space="preserve"> рік.</w:t>
      </w:r>
    </w:p>
    <w:p w:rsidR="00D0108C" w:rsidRPr="0073565C" w:rsidRDefault="00587B09" w:rsidP="00D0108C">
      <w:pPr>
        <w:spacing w:after="0" w:line="240" w:lineRule="auto"/>
        <w:ind w:right="-82"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3.</w:t>
      </w:r>
      <w:r>
        <w:rPr>
          <w:rFonts w:ascii="Times New Roman" w:hAnsi="Times New Roman"/>
          <w:sz w:val="27"/>
          <w:szCs w:val="27"/>
          <w:lang w:val="uk-UA"/>
        </w:rPr>
        <w:tab/>
      </w:r>
      <w:r w:rsidR="00D0108C" w:rsidRPr="0073565C">
        <w:rPr>
          <w:rFonts w:ascii="Times New Roman" w:hAnsi="Times New Roman"/>
          <w:sz w:val="27"/>
          <w:szCs w:val="27"/>
          <w:lang w:val="uk-UA"/>
        </w:rPr>
        <w:t>Організацію роботи по виконанню рішення доручити начальнику відділу у справах сім’ї, молоді та спорту міської ради Петрукович Ю.Г.</w:t>
      </w:r>
    </w:p>
    <w:p w:rsidR="00D0108C" w:rsidRPr="0073565C" w:rsidRDefault="00D0108C" w:rsidP="00D0108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3565C">
        <w:rPr>
          <w:rFonts w:ascii="Times New Roman" w:hAnsi="Times New Roman"/>
          <w:sz w:val="27"/>
          <w:szCs w:val="27"/>
          <w:lang w:val="uk-UA"/>
        </w:rPr>
        <w:t>4.</w:t>
      </w:r>
      <w:r w:rsidR="00587B09">
        <w:rPr>
          <w:rFonts w:ascii="Times New Roman" w:hAnsi="Times New Roman"/>
          <w:sz w:val="27"/>
          <w:szCs w:val="27"/>
          <w:lang w:val="uk-UA"/>
        </w:rPr>
        <w:tab/>
      </w:r>
      <w:r w:rsidRPr="0073565C">
        <w:rPr>
          <w:rFonts w:ascii="Times New Roman" w:hAnsi="Times New Roman"/>
          <w:sz w:val="27"/>
          <w:szCs w:val="27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Кучерук Т.Г.</w:t>
      </w:r>
    </w:p>
    <w:p w:rsidR="00D0108C" w:rsidRDefault="00D0108C" w:rsidP="00D0108C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D0108C" w:rsidRPr="0073565C" w:rsidRDefault="00D0108C" w:rsidP="00D0108C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D0108C" w:rsidRPr="0073565C" w:rsidRDefault="00D0108C" w:rsidP="00D0108C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73565C">
        <w:rPr>
          <w:rFonts w:ascii="Times New Roman" w:hAnsi="Times New Roman"/>
          <w:sz w:val="27"/>
          <w:szCs w:val="27"/>
          <w:lang w:val="uk-UA"/>
        </w:rPr>
        <w:t xml:space="preserve">Міський голова                                                         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</w:t>
      </w:r>
      <w:r w:rsidRPr="0073565C">
        <w:rPr>
          <w:rFonts w:ascii="Times New Roman" w:hAnsi="Times New Roman"/>
          <w:sz w:val="27"/>
          <w:szCs w:val="27"/>
          <w:lang w:val="uk-UA"/>
        </w:rPr>
        <w:t>Д.І.ЗРАЖЕВСЬКИЙ</w:t>
      </w:r>
    </w:p>
    <w:p w:rsidR="004B78AB" w:rsidRDefault="004B78AB" w:rsidP="00D0108C">
      <w:pPr>
        <w:spacing w:after="0" w:line="240" w:lineRule="auto"/>
        <w:ind w:left="6372" w:firstLine="3"/>
        <w:rPr>
          <w:rFonts w:ascii="Times New Roman" w:hAnsi="Times New Roman"/>
          <w:sz w:val="27"/>
          <w:szCs w:val="27"/>
          <w:lang w:val="uk-UA"/>
        </w:rPr>
      </w:pPr>
    </w:p>
    <w:p w:rsidR="00D0108C" w:rsidRPr="009011D8" w:rsidRDefault="00D0108C" w:rsidP="00D0108C">
      <w:pPr>
        <w:spacing w:after="0" w:line="240" w:lineRule="auto"/>
        <w:ind w:left="6372" w:firstLine="3"/>
        <w:rPr>
          <w:rFonts w:ascii="Times New Roman" w:hAnsi="Times New Roman"/>
          <w:sz w:val="27"/>
          <w:szCs w:val="27"/>
          <w:lang w:val="uk-UA"/>
        </w:rPr>
      </w:pPr>
      <w:r w:rsidRPr="009011D8">
        <w:rPr>
          <w:rFonts w:ascii="Times New Roman" w:hAnsi="Times New Roman"/>
          <w:sz w:val="27"/>
          <w:szCs w:val="27"/>
          <w:lang w:val="uk-UA"/>
        </w:rPr>
        <w:lastRenderedPageBreak/>
        <w:t xml:space="preserve">Додаток до рішення виконавчого комітету </w:t>
      </w:r>
    </w:p>
    <w:p w:rsidR="00D0108C" w:rsidRPr="009011D8" w:rsidRDefault="00D0108C" w:rsidP="00D0108C">
      <w:pPr>
        <w:spacing w:after="0" w:line="240" w:lineRule="auto"/>
        <w:ind w:left="5664" w:firstLine="708"/>
        <w:rPr>
          <w:rFonts w:ascii="Times New Roman" w:hAnsi="Times New Roman"/>
          <w:sz w:val="27"/>
          <w:szCs w:val="27"/>
          <w:lang w:val="uk-UA"/>
        </w:rPr>
      </w:pPr>
      <w:r w:rsidRPr="009011D8">
        <w:rPr>
          <w:rFonts w:ascii="Times New Roman" w:hAnsi="Times New Roman"/>
          <w:sz w:val="27"/>
          <w:szCs w:val="27"/>
          <w:lang w:val="uk-UA"/>
        </w:rPr>
        <w:t>міської ради</w:t>
      </w:r>
    </w:p>
    <w:p w:rsidR="00D0108C" w:rsidRPr="009011D8" w:rsidRDefault="00D0108C" w:rsidP="00D0108C">
      <w:pPr>
        <w:spacing w:after="0" w:line="240" w:lineRule="auto"/>
        <w:ind w:left="5664" w:firstLine="708"/>
        <w:rPr>
          <w:rFonts w:ascii="Times New Roman" w:hAnsi="Times New Roman"/>
          <w:sz w:val="27"/>
          <w:szCs w:val="27"/>
          <w:lang w:val="uk-UA"/>
        </w:rPr>
      </w:pPr>
      <w:r w:rsidRPr="009011D8">
        <w:rPr>
          <w:rFonts w:ascii="Times New Roman" w:hAnsi="Times New Roman"/>
          <w:sz w:val="27"/>
          <w:szCs w:val="27"/>
          <w:lang w:val="uk-UA"/>
        </w:rPr>
        <w:t xml:space="preserve">____________ № ________ </w:t>
      </w: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C939FD">
      <w:pPr>
        <w:spacing w:after="0" w:line="240" w:lineRule="auto"/>
        <w:jc w:val="center"/>
        <w:rPr>
          <w:lang w:val="uk-UA"/>
        </w:rPr>
      </w:pPr>
    </w:p>
    <w:p w:rsidR="00D0108C" w:rsidRPr="005059FE" w:rsidRDefault="00D0108C" w:rsidP="00D0108C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5059FE">
        <w:rPr>
          <w:rFonts w:ascii="Times New Roman" w:hAnsi="Times New Roman"/>
          <w:sz w:val="28"/>
          <w:szCs w:val="28"/>
          <w:lang w:val="uk-UA"/>
        </w:rPr>
        <w:t xml:space="preserve">Звіт </w:t>
      </w:r>
    </w:p>
    <w:p w:rsidR="00D0108C" w:rsidRPr="005059FE" w:rsidRDefault="00D0108C" w:rsidP="00D0108C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5059FE">
        <w:rPr>
          <w:rFonts w:ascii="Times New Roman" w:hAnsi="Times New Roman"/>
          <w:sz w:val="28"/>
          <w:szCs w:val="28"/>
          <w:lang w:val="uk-UA"/>
        </w:rPr>
        <w:t>про хід виконання Програми щодо забезпечення реалізації державної політики з питань сім’ї, жінок, дітей та молоді на 2016-2023 роки</w:t>
      </w:r>
    </w:p>
    <w:p w:rsidR="00D0108C" w:rsidRPr="005059FE" w:rsidRDefault="00D0108C" w:rsidP="00D0108C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5059FE">
        <w:rPr>
          <w:rFonts w:ascii="Times New Roman" w:hAnsi="Times New Roman"/>
          <w:sz w:val="28"/>
          <w:szCs w:val="28"/>
          <w:lang w:val="uk-UA"/>
        </w:rPr>
        <w:t xml:space="preserve">за 2018 рік </w:t>
      </w:r>
    </w:p>
    <w:p w:rsidR="00C939FD" w:rsidRPr="00C939FD" w:rsidRDefault="00C939FD" w:rsidP="003F4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866" w:rsidRPr="006E3B38" w:rsidRDefault="00D36365" w:rsidP="006E3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</w:t>
      </w:r>
      <w:r w:rsidR="00BA7970" w:rsidRP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етою реалізаці</w:t>
      </w:r>
      <w:r w:rsidRP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BA7970" w:rsidRP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сучасної державної сімейної та молодіжної політики, направленої на всебічний розвиток сім’ї та молоді, поліпшення їх життєвого рівня, зростання ролі сім’ї в суспільстві, здійснення соціального захисту у сфері охорони здоров’я, освіти, зайнятості та дотримання законності</w:t>
      </w:r>
      <w:r w:rsidR="006E3B38" w:rsidRP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38" w:rsidRPr="006E3B38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рішенням міської ради від 15.06.2016 №113-8/VІІ затверджена «Програма щодо забезпечення реалізації державної політики з питань сім’ї, жінок, дітей та молоді на 2016-2023 роки»</w:t>
      </w:r>
      <w:r w:rsidR="006E3B38" w:rsidRP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яка розроблена на основі</w:t>
      </w:r>
      <w:r w:rsid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3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таких </w:t>
      </w:r>
      <w:r w:rsidR="00AB3E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обласних програм</w:t>
      </w:r>
      <w:r w:rsidR="003F3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AB3E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38" w:rsidRPr="006E3B38">
        <w:rPr>
          <w:rFonts w:ascii="Times New Roman" w:hAnsi="Times New Roman"/>
          <w:sz w:val="28"/>
          <w:szCs w:val="28"/>
          <w:lang w:val="uk-UA"/>
        </w:rPr>
        <w:t>«Регіональної цільової соціальної програми «Молодь Дніпропетровщини» на 2012-2021 роки»</w:t>
      </w:r>
      <w:r w:rsidR="00AB3E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B38" w:rsidRPr="006E3B38">
        <w:rPr>
          <w:rFonts w:ascii="Times New Roman" w:hAnsi="Times New Roman"/>
          <w:sz w:val="28"/>
          <w:szCs w:val="28"/>
          <w:lang w:val="uk-UA"/>
        </w:rPr>
        <w:t>та «Програми розвитку сімейної та гендерної політики у Дніпропетровській області на 2012-2021 роки».</w:t>
      </w:r>
    </w:p>
    <w:p w:rsidR="006002F6" w:rsidRPr="006002F6" w:rsidRDefault="003B7866" w:rsidP="00600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завдань Програми проведено заходи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 захід з нагоди Дня виводу військ з Афганістану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, соціальні акції присвячені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Міжнародно</w:t>
      </w:r>
      <w:r w:rsidR="005059FE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жіночо</w:t>
      </w:r>
      <w:r w:rsidR="005059FE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Дн</w:t>
      </w:r>
      <w:r w:rsidR="005059FE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 березня</w:t>
      </w:r>
      <w:r w:rsidR="003F3FA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 w:rsidR="005059F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 матері</w:t>
      </w:r>
      <w:r w:rsidR="003F3FA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F3FA6" w:rsidRPr="003F3FA6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5059F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F3FA6" w:rsidRPr="003F3FA6">
        <w:rPr>
          <w:rFonts w:ascii="Times New Roman" w:hAnsi="Times New Roman" w:cs="Times New Roman"/>
          <w:sz w:val="28"/>
          <w:szCs w:val="28"/>
          <w:lang w:val="uk-UA"/>
        </w:rPr>
        <w:t xml:space="preserve"> Святого Миколая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урочист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юнаків 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 лав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Збройних Сил України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святкування Дня молоді </w:t>
      </w:r>
      <w:r w:rsidR="006002F6">
        <w:rPr>
          <w:rFonts w:ascii="Times New Roman" w:hAnsi="Times New Roman" w:cs="Times New Roman"/>
          <w:sz w:val="28"/>
          <w:szCs w:val="28"/>
          <w:lang w:val="uk-UA"/>
        </w:rPr>
        <w:t>та Дня міста.</w:t>
      </w:r>
    </w:p>
    <w:p w:rsidR="003B7866" w:rsidRDefault="00772DCD" w:rsidP="001D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B78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аходами охоплено </w:t>
      </w:r>
      <w:r w:rsidR="00C26F12">
        <w:rPr>
          <w:rFonts w:ascii="Times New Roman" w:eastAsia="Times New Roman" w:hAnsi="Times New Roman" w:cs="Times New Roman"/>
          <w:sz w:val="28"/>
          <w:szCs w:val="28"/>
          <w:lang w:val="uk-UA"/>
        </w:rPr>
        <w:t>1089</w:t>
      </w:r>
      <w:r w:rsidR="003B78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 відповідної категорії</w:t>
      </w:r>
      <w:r w:rsidR="005059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</w:t>
      </w:r>
      <w:r w:rsidR="003B786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7D61" w:rsidRPr="00117D61" w:rsidRDefault="00117D61" w:rsidP="00772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772DCD"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ля проведення вище вказаних заходів з міського бюджету в 2018 році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виділено 110,6 </w:t>
      </w:r>
      <w:proofErr w:type="spellStart"/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72DCD"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72DCD"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икористано кошти в сумі 94,7 </w:t>
      </w:r>
      <w:proofErr w:type="spellStart"/>
      <w:r w:rsidR="00772DCD"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72DCD"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Економія коштів </w:t>
      </w:r>
      <w:r w:rsidR="00EA39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сумі 15,9 тис. грн. 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виникла в зв’язку з </w:t>
      </w:r>
      <w:r w:rsidRPr="00117D61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об’єктивними причинами, а саме: 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закупівель через систему «Прозор</w:t>
      </w:r>
      <w:r w:rsidR="007734C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117D61">
        <w:rPr>
          <w:rFonts w:ascii="Times New Roman" w:hAnsi="Times New Roman" w:cs="Times New Roman"/>
          <w:sz w:val="28"/>
          <w:szCs w:val="28"/>
          <w:lang w:val="uk-UA"/>
        </w:rPr>
        <w:t>зменшення витрат коштів на придбання подарунків для проведення соціальної акції  з нагоди відзначення 150-ої річниці від дня заснування м. Синельникового та</w:t>
      </w:r>
      <w:r w:rsidRPr="00117D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невиконання планового друку посвідчень 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батьків багатодітної сім'ї та дитини з багатодітної сім'ї </w:t>
      </w:r>
      <w:r w:rsidRPr="00117D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Міністерством соціальної політики України.</w:t>
      </w:r>
    </w:p>
    <w:p w:rsidR="007072A8" w:rsidRDefault="007072A8" w:rsidP="00866D4C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здійснення обліку наявності </w:t>
      </w:r>
      <w:r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багатодітних сімей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створено Є</w:t>
      </w:r>
      <w:r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банк даних багатодітних сімей м</w:t>
      </w:r>
      <w:r w:rsidR="00A7253E">
        <w:rPr>
          <w:rFonts w:ascii="Times New Roman" w:eastAsia="Times New Roman" w:hAnsi="Times New Roman" w:cs="Times New Roman"/>
          <w:sz w:val="28"/>
          <w:szCs w:val="28"/>
          <w:lang w:val="uk-UA"/>
        </w:rPr>
        <w:t>іста</w:t>
      </w:r>
      <w:r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Синельникового</w:t>
      </w:r>
      <w:r w:rsidR="00A7253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якому налічується </w:t>
      </w:r>
      <w:r w:rsidR="00B30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DE570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, в яких виховується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760</w:t>
      </w:r>
      <w:r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1623BF" w:rsidRDefault="00063B48" w:rsidP="00C57148">
      <w:pPr>
        <w:pStyle w:val="a5"/>
        <w:tabs>
          <w:tab w:val="left" w:pos="0"/>
        </w:tabs>
        <w:ind w:right="42"/>
        <w:rPr>
          <w:sz w:val="28"/>
          <w:szCs w:val="28"/>
        </w:rPr>
      </w:pPr>
      <w:r>
        <w:rPr>
          <w:sz w:val="26"/>
          <w:szCs w:val="26"/>
        </w:rPr>
        <w:tab/>
      </w:r>
      <w:r w:rsidR="00C57148">
        <w:rPr>
          <w:sz w:val="28"/>
          <w:szCs w:val="28"/>
        </w:rPr>
        <w:t>Відділ у справах сім</w:t>
      </w:r>
      <w:r w:rsidR="00C57148">
        <w:rPr>
          <w:rFonts w:ascii="Arial" w:hAnsi="Arial" w:cs="Arial"/>
          <w:sz w:val="28"/>
          <w:szCs w:val="28"/>
        </w:rPr>
        <w:t>'</w:t>
      </w:r>
      <w:r w:rsidR="00C57148">
        <w:rPr>
          <w:sz w:val="28"/>
          <w:szCs w:val="28"/>
        </w:rPr>
        <w:t xml:space="preserve">ї, молоді та спорту </w:t>
      </w:r>
      <w:r w:rsidR="00441D92">
        <w:rPr>
          <w:sz w:val="28"/>
          <w:szCs w:val="28"/>
        </w:rPr>
        <w:t>координує</w:t>
      </w:r>
      <w:r w:rsidR="001623BF">
        <w:rPr>
          <w:sz w:val="28"/>
          <w:szCs w:val="28"/>
        </w:rPr>
        <w:t xml:space="preserve"> роботу</w:t>
      </w:r>
      <w:r w:rsidR="006A2AAF" w:rsidRPr="006A2AAF">
        <w:rPr>
          <w:sz w:val="28"/>
          <w:szCs w:val="28"/>
        </w:rPr>
        <w:t xml:space="preserve"> спільн</w:t>
      </w:r>
      <w:r w:rsidR="001623BF">
        <w:rPr>
          <w:sz w:val="28"/>
          <w:szCs w:val="28"/>
        </w:rPr>
        <w:t>ої</w:t>
      </w:r>
      <w:r w:rsidR="006A2AAF" w:rsidRPr="006A2AAF">
        <w:rPr>
          <w:sz w:val="28"/>
          <w:szCs w:val="28"/>
        </w:rPr>
        <w:t xml:space="preserve"> координаційн</w:t>
      </w:r>
      <w:r w:rsidR="001623BF">
        <w:rPr>
          <w:sz w:val="28"/>
          <w:szCs w:val="28"/>
        </w:rPr>
        <w:t>ої</w:t>
      </w:r>
      <w:r w:rsidR="006A2AAF" w:rsidRPr="006A2AAF">
        <w:rPr>
          <w:sz w:val="28"/>
          <w:szCs w:val="28"/>
        </w:rPr>
        <w:t xml:space="preserve"> рад</w:t>
      </w:r>
      <w:r w:rsidR="001623BF">
        <w:rPr>
          <w:sz w:val="28"/>
          <w:szCs w:val="28"/>
        </w:rPr>
        <w:t>и</w:t>
      </w:r>
      <w:r w:rsidR="006A2AAF" w:rsidRPr="006A2AAF">
        <w:rPr>
          <w:sz w:val="28"/>
          <w:szCs w:val="28"/>
        </w:rPr>
        <w:t xml:space="preserve"> з питань протидії розповсюдженню інфекційних соціально-небезпечних хвороб при районній державній адміністрації та міській раді</w:t>
      </w:r>
      <w:r w:rsidR="006A2AAF">
        <w:rPr>
          <w:sz w:val="28"/>
          <w:szCs w:val="28"/>
        </w:rPr>
        <w:t xml:space="preserve">, </w:t>
      </w:r>
      <w:r w:rsidR="006A2AAF" w:rsidRPr="006A2AAF">
        <w:rPr>
          <w:sz w:val="28"/>
          <w:szCs w:val="28"/>
        </w:rPr>
        <w:t>метою</w:t>
      </w:r>
      <w:r w:rsidR="00E35EE0">
        <w:rPr>
          <w:sz w:val="28"/>
          <w:szCs w:val="28"/>
        </w:rPr>
        <w:t xml:space="preserve"> якої є</w:t>
      </w:r>
      <w:r w:rsidR="006A2AAF" w:rsidRPr="006A2AAF">
        <w:rPr>
          <w:sz w:val="28"/>
          <w:szCs w:val="28"/>
        </w:rPr>
        <w:t xml:space="preserve"> </w:t>
      </w:r>
      <w:r w:rsidR="001623BF">
        <w:rPr>
          <w:sz w:val="28"/>
          <w:szCs w:val="28"/>
        </w:rPr>
        <w:t>здійснення</w:t>
      </w:r>
      <w:r w:rsidR="001623BF" w:rsidRPr="001623BF">
        <w:rPr>
          <w:sz w:val="28"/>
          <w:szCs w:val="28"/>
        </w:rPr>
        <w:t xml:space="preserve"> </w:t>
      </w:r>
      <w:r w:rsidR="001623BF">
        <w:rPr>
          <w:sz w:val="28"/>
          <w:szCs w:val="28"/>
        </w:rPr>
        <w:t>інформаційно-профілактичної роботи серед сімей за місцем проживання щодо формування стандартів позитивної поведінки та здорового способу життя,</w:t>
      </w:r>
      <w:r w:rsidR="001623BF" w:rsidRPr="001623BF">
        <w:rPr>
          <w:sz w:val="28"/>
          <w:szCs w:val="28"/>
        </w:rPr>
        <w:t xml:space="preserve"> </w:t>
      </w:r>
      <w:r w:rsidR="001623BF">
        <w:rPr>
          <w:sz w:val="28"/>
          <w:szCs w:val="28"/>
        </w:rPr>
        <w:t>профілактик</w:t>
      </w:r>
      <w:r w:rsidR="002D31D1" w:rsidRPr="002D31D1">
        <w:rPr>
          <w:sz w:val="28"/>
          <w:szCs w:val="28"/>
        </w:rPr>
        <w:t>и</w:t>
      </w:r>
      <w:r w:rsidR="001623BF">
        <w:rPr>
          <w:sz w:val="28"/>
          <w:szCs w:val="28"/>
        </w:rPr>
        <w:t xml:space="preserve"> шкідливих звичок, інфекційних соціально-небезпечних хвороб серед підлітків.</w:t>
      </w:r>
    </w:p>
    <w:p w:rsidR="003C3319" w:rsidRDefault="00441D92" w:rsidP="00306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Значна 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 xml:space="preserve">робота проводиться щодо здійснення </w:t>
      </w:r>
      <w:r w:rsidR="00CB2097" w:rsidRPr="0058130B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B2097" w:rsidRPr="0058130B">
        <w:rPr>
          <w:rFonts w:ascii="Times New Roman" w:hAnsi="Times New Roman" w:cs="Times New Roman"/>
          <w:sz w:val="28"/>
          <w:szCs w:val="28"/>
          <w:lang w:val="uk-UA"/>
        </w:rPr>
        <w:t xml:space="preserve"> вихованн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2097" w:rsidRPr="00581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>підрост</w:t>
      </w:r>
      <w:r w:rsidR="00ED0216">
        <w:rPr>
          <w:rFonts w:ascii="Times New Roman" w:hAnsi="Times New Roman" w:cs="Times New Roman"/>
          <w:sz w:val="28"/>
          <w:szCs w:val="28"/>
          <w:lang w:val="uk-UA"/>
        </w:rPr>
        <w:t>аючого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 xml:space="preserve"> покоління</w:t>
      </w:r>
      <w:r w:rsidR="008A6264">
        <w:rPr>
          <w:rFonts w:ascii="Times New Roman" w:hAnsi="Times New Roman" w:cs="Times New Roman"/>
          <w:sz w:val="28"/>
          <w:szCs w:val="28"/>
          <w:lang w:val="uk-UA"/>
        </w:rPr>
        <w:t xml:space="preserve">, яка направлена </w:t>
      </w:r>
      <w:r w:rsidR="00CB2097" w:rsidRPr="00F83C37">
        <w:rPr>
          <w:rFonts w:ascii="Times New Roman" w:hAnsi="Times New Roman" w:cs="Times New Roman"/>
          <w:sz w:val="28"/>
          <w:szCs w:val="28"/>
          <w:lang w:val="uk-UA"/>
        </w:rPr>
        <w:t xml:space="preserve">на виховання любові до </w:t>
      </w:r>
      <w:r w:rsidR="00CB2097" w:rsidRPr="00F83C37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України, усвідомлення громадянського обов’язку, формування патріотичного світогляду, активної громадянської позиції, готовності до захисту Вітчизни</w:t>
      </w:r>
      <w:r w:rsidR="00CB20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0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0C5" w:rsidRPr="003060C5" w:rsidRDefault="00470972" w:rsidP="00306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 заходів пров</w:t>
      </w:r>
      <w:r w:rsidR="002D31D1">
        <w:rPr>
          <w:rFonts w:ascii="Times New Roman" w:hAnsi="Times New Roman" w:cs="Times New Roman"/>
          <w:sz w:val="28"/>
          <w:szCs w:val="28"/>
          <w:lang w:val="uk-UA"/>
        </w:rPr>
        <w:t xml:space="preserve">одяться </w:t>
      </w:r>
      <w:r w:rsidR="002D31D1" w:rsidRPr="002D31D1">
        <w:rPr>
          <w:rFonts w:ascii="Times New Roman" w:hAnsi="Times New Roman" w:cs="Times New Roman"/>
          <w:sz w:val="28"/>
          <w:szCs w:val="28"/>
          <w:lang w:val="uk-UA"/>
        </w:rPr>
        <w:t>традиційні зустрічі старшокласників з Синельниківським міським осередком Всеукраїнської громадської організації «Ніхто крім нас» Дніпропетровської області</w:t>
      </w:r>
      <w:r w:rsidR="00C05126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громадською </w:t>
      </w:r>
      <w:r w:rsidR="00ED02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C05126" w:rsidRPr="003060C5">
        <w:rPr>
          <w:rFonts w:ascii="Times New Roman" w:hAnsi="Times New Roman" w:cs="Times New Roman"/>
          <w:sz w:val="28"/>
          <w:szCs w:val="28"/>
          <w:lang w:val="uk-UA"/>
        </w:rPr>
        <w:t>історико-пошуковою</w:t>
      </w:r>
      <w:proofErr w:type="spellEnd"/>
      <w:r w:rsidR="00C05126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організацією «Пошук-Дніпро»</w:t>
      </w:r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t>, тематичні екскурсі</w:t>
      </w:r>
      <w:r w:rsidR="00C83C65" w:rsidRPr="003060C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t>історико-краєзнавчого</w:t>
      </w:r>
      <w:proofErr w:type="spellEnd"/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музею загальноосвітнього навчального закладу №5 та спортивні змагання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C05126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>з міні-футболу на Кубок Пам'яті загиблих учасників бойових дій на території інших держав, турніру з боксу, присвяченого               29-й річниці виведення військ з Афганістану, в</w:t>
      </w:r>
      <w:r w:rsidR="003060C5" w:rsidRPr="003060C5">
        <w:rPr>
          <w:rFonts w:ascii="Times New Roman" w:eastAsia="Times New Roman" w:hAnsi="Times New Roman" w:cs="Times New Roman"/>
          <w:sz w:val="28"/>
          <w:szCs w:val="28"/>
          <w:lang w:val="uk-UA"/>
        </w:rPr>
        <w:t>олейбольного турніру, присвяченого 73-ій річниці Дня Перемоги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0C5" w:rsidRPr="003060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змагання з допризовної підготовки серед юнаків міста,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участь у міському та обласному етапах Всеукраїнської дитячо-юнацької військово-п</w:t>
      </w:r>
      <w:r w:rsidR="00C4175C">
        <w:rPr>
          <w:rFonts w:ascii="Times New Roman" w:hAnsi="Times New Roman" w:cs="Times New Roman"/>
          <w:sz w:val="28"/>
          <w:szCs w:val="28"/>
          <w:lang w:val="uk-UA"/>
        </w:rPr>
        <w:t>атріотичної гри «Сокіл» (Джура).</w:t>
      </w:r>
    </w:p>
    <w:p w:rsidR="00E32A7C" w:rsidRPr="0045563F" w:rsidRDefault="002D5CB8" w:rsidP="002D5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поданих </w:t>
      </w:r>
      <w:r w:rsidR="0045563F" w:rsidRPr="0045563F">
        <w:rPr>
          <w:rFonts w:ascii="Times New Roman" w:hAnsi="Times New Roman" w:cs="Times New Roman"/>
          <w:sz w:val="28"/>
          <w:szCs w:val="28"/>
          <w:lang w:val="uk-UA"/>
        </w:rPr>
        <w:t>Синельниківським відділом поліції Головного Управління Національної поліції в Дніпропетровській області</w:t>
      </w:r>
      <w:r w:rsidR="0045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спеціальних карток обліку факту вчинення насильства в сім'ї </w:t>
      </w:r>
      <w:r w:rsidR="004556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 відділі створено 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>банк даних осіб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 які вчинили насилля та осіб, які </w:t>
      </w:r>
      <w:r w:rsidR="007C28F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>зазнали.</w:t>
      </w:r>
    </w:p>
    <w:p w:rsidR="00370DED" w:rsidRDefault="00441D92" w:rsidP="005E0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F73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75C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="00F734BC" w:rsidRPr="00F73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зареєстровані прояви насильства                           в 1</w:t>
      </w:r>
      <w:r w:rsidR="005F69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34BC" w:rsidRPr="00F73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сім’ях.</w:t>
      </w:r>
    </w:p>
    <w:p w:rsidR="00A46EE3" w:rsidRPr="00F734BC" w:rsidRDefault="00A46EE3" w:rsidP="00C4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осіб,</w:t>
      </w:r>
      <w:r w:rsidRPr="00A46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>які вчинили насилля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6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відповідними органами</w:t>
      </w:r>
      <w:r w:rsidR="003C331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застосовуються міри покарання. 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>Інф</w:t>
      </w:r>
      <w:r w:rsidR="00C4175C">
        <w:rPr>
          <w:rFonts w:ascii="Times New Roman" w:eastAsia="Times New Roman" w:hAnsi="Times New Roman" w:cs="Times New Roman"/>
          <w:sz w:val="28"/>
          <w:szCs w:val="28"/>
          <w:lang w:val="uk-UA"/>
        </w:rPr>
        <w:t>ормація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>, щодо осіб, які зазнали насилля, відділом направляється до відповідних соц</w:t>
      </w:r>
      <w:r w:rsidR="00C4175C">
        <w:rPr>
          <w:rFonts w:ascii="Times New Roman" w:eastAsia="Times New Roman" w:hAnsi="Times New Roman" w:cs="Times New Roman"/>
          <w:sz w:val="28"/>
          <w:szCs w:val="28"/>
          <w:lang w:val="uk-UA"/>
        </w:rPr>
        <w:t>іальних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175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лужб, які в подальшому здійснюють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соціальний супровід </w:t>
      </w:r>
      <w:r w:rsidR="000E3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таких сімей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C0394" w:rsidRPr="00CC33FF" w:rsidRDefault="000D538F" w:rsidP="00CC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3F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="007A6FC4" w:rsidRPr="007A6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</w:t>
      </w:r>
      <w:r w:rsidR="007F7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мети та завдань </w:t>
      </w:r>
      <w:r w:rsidR="007A6FC4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Pr="00CC3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продовжувати</w:t>
      </w:r>
      <w:r w:rsidR="007F7E04">
        <w:rPr>
          <w:rFonts w:ascii="Times New Roman" w:eastAsia="Times New Roman" w:hAnsi="Times New Roman" w:cs="Times New Roman"/>
          <w:sz w:val="28"/>
          <w:szCs w:val="28"/>
          <w:lang w:val="uk-UA"/>
        </w:rPr>
        <w:t>меться</w:t>
      </w:r>
      <w:r w:rsidRPr="00CC3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E04" w:rsidRPr="00CC3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визначеними напрямками </w:t>
      </w:r>
      <w:r w:rsidRPr="00CC33FF">
        <w:rPr>
          <w:rFonts w:ascii="Times New Roman" w:eastAsia="Times New Roman" w:hAnsi="Times New Roman" w:cs="Times New Roman"/>
          <w:sz w:val="28"/>
          <w:szCs w:val="28"/>
          <w:lang w:val="uk-UA"/>
        </w:rPr>
        <w:t>і в наступних роках.</w:t>
      </w:r>
    </w:p>
    <w:p w:rsidR="000E68C3" w:rsidRDefault="000E68C3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0E68C3" w:rsidRDefault="000E68C3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C33FF" w:rsidRDefault="00CC33FF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C0394" w:rsidRDefault="00CC0394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96D5E" w:rsidRDefault="00796D5E" w:rsidP="0095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C0394"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C0394"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справах </w:t>
      </w:r>
    </w:p>
    <w:p w:rsidR="007722D7" w:rsidRPr="007722D7" w:rsidRDefault="00796D5E" w:rsidP="0095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ім</w:t>
      </w:r>
      <w:r w:rsidR="00CC0394">
        <w:rPr>
          <w:rFonts w:ascii="Arial" w:eastAsia="Times New Roman" w:hAnsi="Arial" w:cs="Arial"/>
          <w:sz w:val="28"/>
          <w:szCs w:val="28"/>
          <w:lang w:val="uk-UA"/>
        </w:rPr>
        <w:t>'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Ю.Г. ПЕТРУКОВИЧ</w:t>
      </w:r>
    </w:p>
    <w:sectPr w:rsidR="007722D7" w:rsidRPr="007722D7" w:rsidSect="003F418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262"/>
    <w:multiLevelType w:val="hybridMultilevel"/>
    <w:tmpl w:val="DC842E90"/>
    <w:lvl w:ilvl="0" w:tplc="F1B674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97609A"/>
    <w:multiLevelType w:val="hybridMultilevel"/>
    <w:tmpl w:val="55B80EDA"/>
    <w:lvl w:ilvl="0" w:tplc="2570A402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5C7346"/>
    <w:multiLevelType w:val="hybridMultilevel"/>
    <w:tmpl w:val="0D306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261A0F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B0650F"/>
    <w:multiLevelType w:val="multilevel"/>
    <w:tmpl w:val="FA96DD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E9264D"/>
    <w:multiLevelType w:val="hybridMultilevel"/>
    <w:tmpl w:val="AF3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18A"/>
    <w:rsid w:val="00062E6F"/>
    <w:rsid w:val="00063B48"/>
    <w:rsid w:val="000655C2"/>
    <w:rsid w:val="0009003A"/>
    <w:rsid w:val="000D538F"/>
    <w:rsid w:val="000E3B5A"/>
    <w:rsid w:val="000E68C3"/>
    <w:rsid w:val="00111926"/>
    <w:rsid w:val="00117D61"/>
    <w:rsid w:val="001330B3"/>
    <w:rsid w:val="00142BBB"/>
    <w:rsid w:val="00151DD8"/>
    <w:rsid w:val="00157CC1"/>
    <w:rsid w:val="001623BF"/>
    <w:rsid w:val="00172539"/>
    <w:rsid w:val="00183C6C"/>
    <w:rsid w:val="00185E0E"/>
    <w:rsid w:val="00193630"/>
    <w:rsid w:val="001B2A38"/>
    <w:rsid w:val="001C2AA0"/>
    <w:rsid w:val="001C760D"/>
    <w:rsid w:val="001D6072"/>
    <w:rsid w:val="001E0089"/>
    <w:rsid w:val="001F3AD8"/>
    <w:rsid w:val="002045E5"/>
    <w:rsid w:val="00213D75"/>
    <w:rsid w:val="00222525"/>
    <w:rsid w:val="00245631"/>
    <w:rsid w:val="00261182"/>
    <w:rsid w:val="00263FB0"/>
    <w:rsid w:val="00282199"/>
    <w:rsid w:val="002836F2"/>
    <w:rsid w:val="00291550"/>
    <w:rsid w:val="002B75BC"/>
    <w:rsid w:val="002C314B"/>
    <w:rsid w:val="002C546F"/>
    <w:rsid w:val="002D31D1"/>
    <w:rsid w:val="002D5CB8"/>
    <w:rsid w:val="002E155A"/>
    <w:rsid w:val="002E2F32"/>
    <w:rsid w:val="00304BFB"/>
    <w:rsid w:val="003060C5"/>
    <w:rsid w:val="00315F7E"/>
    <w:rsid w:val="003173EC"/>
    <w:rsid w:val="00324D02"/>
    <w:rsid w:val="0033786E"/>
    <w:rsid w:val="003404CF"/>
    <w:rsid w:val="00352638"/>
    <w:rsid w:val="00354361"/>
    <w:rsid w:val="00363240"/>
    <w:rsid w:val="00364E87"/>
    <w:rsid w:val="003654D9"/>
    <w:rsid w:val="00370DED"/>
    <w:rsid w:val="00380256"/>
    <w:rsid w:val="0039529B"/>
    <w:rsid w:val="003A1F3C"/>
    <w:rsid w:val="003A6156"/>
    <w:rsid w:val="003B7866"/>
    <w:rsid w:val="003C3319"/>
    <w:rsid w:val="003C5FFC"/>
    <w:rsid w:val="003D3132"/>
    <w:rsid w:val="003E63BC"/>
    <w:rsid w:val="003F3FA6"/>
    <w:rsid w:val="003F418A"/>
    <w:rsid w:val="00417F19"/>
    <w:rsid w:val="00424B8B"/>
    <w:rsid w:val="0042782B"/>
    <w:rsid w:val="00441D92"/>
    <w:rsid w:val="0045563F"/>
    <w:rsid w:val="00470972"/>
    <w:rsid w:val="004719CB"/>
    <w:rsid w:val="004B78AB"/>
    <w:rsid w:val="004C11B6"/>
    <w:rsid w:val="004C7724"/>
    <w:rsid w:val="005059FE"/>
    <w:rsid w:val="005120C8"/>
    <w:rsid w:val="00542F40"/>
    <w:rsid w:val="00552C28"/>
    <w:rsid w:val="00566FA3"/>
    <w:rsid w:val="0056716E"/>
    <w:rsid w:val="00584D9D"/>
    <w:rsid w:val="00587B09"/>
    <w:rsid w:val="0059206C"/>
    <w:rsid w:val="00593F40"/>
    <w:rsid w:val="00595292"/>
    <w:rsid w:val="005B03ED"/>
    <w:rsid w:val="005E0EC2"/>
    <w:rsid w:val="005E68BE"/>
    <w:rsid w:val="005F69C4"/>
    <w:rsid w:val="006002F6"/>
    <w:rsid w:val="006111E7"/>
    <w:rsid w:val="00622C37"/>
    <w:rsid w:val="00636984"/>
    <w:rsid w:val="00682417"/>
    <w:rsid w:val="006A2AAF"/>
    <w:rsid w:val="006A7C0D"/>
    <w:rsid w:val="006B0AAF"/>
    <w:rsid w:val="006D45F4"/>
    <w:rsid w:val="006D6596"/>
    <w:rsid w:val="006D7EB3"/>
    <w:rsid w:val="006E3B38"/>
    <w:rsid w:val="006E56A4"/>
    <w:rsid w:val="006E588C"/>
    <w:rsid w:val="007072A8"/>
    <w:rsid w:val="007162FE"/>
    <w:rsid w:val="00725E89"/>
    <w:rsid w:val="00727078"/>
    <w:rsid w:val="00730DC3"/>
    <w:rsid w:val="00731D92"/>
    <w:rsid w:val="00751BAA"/>
    <w:rsid w:val="00754CBD"/>
    <w:rsid w:val="007722D7"/>
    <w:rsid w:val="00772DCD"/>
    <w:rsid w:val="007734C6"/>
    <w:rsid w:val="007807A1"/>
    <w:rsid w:val="00787971"/>
    <w:rsid w:val="00796D5E"/>
    <w:rsid w:val="007A084A"/>
    <w:rsid w:val="007A2FDE"/>
    <w:rsid w:val="007A6FC4"/>
    <w:rsid w:val="007C28FA"/>
    <w:rsid w:val="007F5576"/>
    <w:rsid w:val="007F6759"/>
    <w:rsid w:val="007F7E04"/>
    <w:rsid w:val="008307DD"/>
    <w:rsid w:val="00831696"/>
    <w:rsid w:val="008337CF"/>
    <w:rsid w:val="00866D4C"/>
    <w:rsid w:val="008A6264"/>
    <w:rsid w:val="008C0DCB"/>
    <w:rsid w:val="008C5C53"/>
    <w:rsid w:val="008E4E87"/>
    <w:rsid w:val="00915D47"/>
    <w:rsid w:val="009201BD"/>
    <w:rsid w:val="00924A4A"/>
    <w:rsid w:val="00924EE1"/>
    <w:rsid w:val="009360D4"/>
    <w:rsid w:val="009476E0"/>
    <w:rsid w:val="0095352E"/>
    <w:rsid w:val="00955111"/>
    <w:rsid w:val="00995BA7"/>
    <w:rsid w:val="009A09F8"/>
    <w:rsid w:val="009B60B8"/>
    <w:rsid w:val="009C4026"/>
    <w:rsid w:val="009F1644"/>
    <w:rsid w:val="00A076CD"/>
    <w:rsid w:val="00A114B6"/>
    <w:rsid w:val="00A33139"/>
    <w:rsid w:val="00A46267"/>
    <w:rsid w:val="00A46EE3"/>
    <w:rsid w:val="00A50CD3"/>
    <w:rsid w:val="00A578FC"/>
    <w:rsid w:val="00A7253E"/>
    <w:rsid w:val="00A72599"/>
    <w:rsid w:val="00A87771"/>
    <w:rsid w:val="00AB05BC"/>
    <w:rsid w:val="00AB3E51"/>
    <w:rsid w:val="00AC1401"/>
    <w:rsid w:val="00AC3985"/>
    <w:rsid w:val="00B00A55"/>
    <w:rsid w:val="00B176A1"/>
    <w:rsid w:val="00B30114"/>
    <w:rsid w:val="00B71F7D"/>
    <w:rsid w:val="00BA7970"/>
    <w:rsid w:val="00BB5853"/>
    <w:rsid w:val="00BC737A"/>
    <w:rsid w:val="00C05126"/>
    <w:rsid w:val="00C21664"/>
    <w:rsid w:val="00C26F12"/>
    <w:rsid w:val="00C361CE"/>
    <w:rsid w:val="00C4175C"/>
    <w:rsid w:val="00C556D4"/>
    <w:rsid w:val="00C57148"/>
    <w:rsid w:val="00C606C5"/>
    <w:rsid w:val="00C66FC3"/>
    <w:rsid w:val="00C83C65"/>
    <w:rsid w:val="00C939FD"/>
    <w:rsid w:val="00C970C0"/>
    <w:rsid w:val="00CB2097"/>
    <w:rsid w:val="00CC0394"/>
    <w:rsid w:val="00CC33FF"/>
    <w:rsid w:val="00D0108C"/>
    <w:rsid w:val="00D028FD"/>
    <w:rsid w:val="00D064B3"/>
    <w:rsid w:val="00D1480C"/>
    <w:rsid w:val="00D20DC7"/>
    <w:rsid w:val="00D36365"/>
    <w:rsid w:val="00D51DA2"/>
    <w:rsid w:val="00D522D7"/>
    <w:rsid w:val="00D52D0D"/>
    <w:rsid w:val="00D70097"/>
    <w:rsid w:val="00D71F27"/>
    <w:rsid w:val="00D8666C"/>
    <w:rsid w:val="00DA78AF"/>
    <w:rsid w:val="00DC19C1"/>
    <w:rsid w:val="00DD0178"/>
    <w:rsid w:val="00E001C5"/>
    <w:rsid w:val="00E1130D"/>
    <w:rsid w:val="00E32900"/>
    <w:rsid w:val="00E32A7C"/>
    <w:rsid w:val="00E35358"/>
    <w:rsid w:val="00E35EE0"/>
    <w:rsid w:val="00E67DBF"/>
    <w:rsid w:val="00E87434"/>
    <w:rsid w:val="00E92DAD"/>
    <w:rsid w:val="00E97D34"/>
    <w:rsid w:val="00EA397A"/>
    <w:rsid w:val="00EC22D3"/>
    <w:rsid w:val="00ED0216"/>
    <w:rsid w:val="00ED3605"/>
    <w:rsid w:val="00EE0B38"/>
    <w:rsid w:val="00F024FF"/>
    <w:rsid w:val="00F0451A"/>
    <w:rsid w:val="00F06A9E"/>
    <w:rsid w:val="00F26271"/>
    <w:rsid w:val="00F26A27"/>
    <w:rsid w:val="00F3710A"/>
    <w:rsid w:val="00F734BC"/>
    <w:rsid w:val="00F90290"/>
    <w:rsid w:val="00F95DDC"/>
    <w:rsid w:val="00FA30C8"/>
    <w:rsid w:val="00FB27AD"/>
    <w:rsid w:val="00FB57B9"/>
    <w:rsid w:val="00FC1B17"/>
    <w:rsid w:val="00FD428F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985"/>
  </w:style>
  <w:style w:type="paragraph" w:styleId="a4">
    <w:name w:val="List Paragraph"/>
    <w:basedOn w:val="a"/>
    <w:uiPriority w:val="99"/>
    <w:qFormat/>
    <w:rsid w:val="00AC3985"/>
    <w:pPr>
      <w:ind w:left="720"/>
      <w:contextualSpacing/>
    </w:pPr>
  </w:style>
  <w:style w:type="paragraph" w:styleId="a5">
    <w:name w:val="Body Text"/>
    <w:basedOn w:val="a"/>
    <w:link w:val="a6"/>
    <w:rsid w:val="0019363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9363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193630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EC22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Название Знак"/>
    <w:basedOn w:val="a0"/>
    <w:link w:val="a8"/>
    <w:rsid w:val="00EC22D3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a">
    <w:name w:val="Содержимое таблицы"/>
    <w:basedOn w:val="a"/>
    <w:rsid w:val="002D31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F734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73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208</cp:revision>
  <cp:lastPrinted>2019-01-14T14:15:00Z</cp:lastPrinted>
  <dcterms:created xsi:type="dcterms:W3CDTF">2018-09-10T07:12:00Z</dcterms:created>
  <dcterms:modified xsi:type="dcterms:W3CDTF">2019-01-16T11:30:00Z</dcterms:modified>
</cp:coreProperties>
</file>