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06" w:rsidRPr="00C51406" w:rsidRDefault="00C51406" w:rsidP="00C51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140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5140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C5140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C51406" w:rsidRPr="00C51406" w:rsidRDefault="00C51406" w:rsidP="00C5140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51406" w:rsidRPr="00C51406" w:rsidRDefault="00C51406" w:rsidP="00C5140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>27 лютого 2019 року</w:t>
      </w: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5140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30</w:t>
      </w:r>
    </w:p>
    <w:p w:rsidR="00C51406" w:rsidRPr="00C51406" w:rsidRDefault="00C51406" w:rsidP="00C51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406" w:rsidRPr="00C51406" w:rsidRDefault="00307BBA" w:rsidP="00C5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BA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307BBA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307BBA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307BBA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0F0A20" w:rsidRPr="00CE7C4F" w:rsidRDefault="000F0A20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встановлення</w:t>
      </w:r>
    </w:p>
    <w:p w:rsidR="000F0A20" w:rsidRPr="00CE7C4F" w:rsidRDefault="000F0A20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межі доступності послуг</w:t>
      </w:r>
    </w:p>
    <w:p w:rsidR="000F0A20" w:rsidRPr="00CE7C4F" w:rsidRDefault="000F0A20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транспортного обслуговування</w:t>
      </w:r>
    </w:p>
    <w:p w:rsidR="000F0A20" w:rsidRPr="00CE7C4F" w:rsidRDefault="00681526" w:rsidP="00CE7C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2019-2020</w:t>
      </w:r>
      <w:r w:rsidR="000F0A20" w:rsidRPr="00CE7C4F"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</w:p>
    <w:p w:rsidR="000F0A20" w:rsidRDefault="000F0A20" w:rsidP="000F0A20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F0A20" w:rsidRPr="00CE7C4F" w:rsidRDefault="000F0A20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працевлаштування безробітних, які перебуваю</w:t>
      </w:r>
      <w:r w:rsidR="00681526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ть на обліку в Синельниківській міськрайонній філії Дніпропетровського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681526" w:rsidRPr="00CE7C4F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D94FED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Філія)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46 Закону України «Про зайнятість населення» та статті 34 Закону України «Про місцеве самоврядування в Україні», враховуючи наявний регулярний рух залізничного та автомобільного транспорту загального користування між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місцем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>постій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ного проживання та місцем розташування роботи, що пропон</w:t>
      </w:r>
      <w:r w:rsidR="00D94FED" w:rsidRPr="00CE7C4F">
        <w:rPr>
          <w:rFonts w:ascii="Times New Roman" w:hAnsi="Times New Roman" w:cs="Times New Roman"/>
          <w:sz w:val="28"/>
          <w:szCs w:val="28"/>
          <w:lang w:val="uk-UA"/>
        </w:rPr>
        <w:t>ується безробітним Ф</w:t>
      </w:r>
      <w:r w:rsidR="00681526" w:rsidRPr="00CE7C4F">
        <w:rPr>
          <w:rFonts w:ascii="Times New Roman" w:hAnsi="Times New Roman" w:cs="Times New Roman"/>
          <w:sz w:val="28"/>
          <w:szCs w:val="28"/>
          <w:lang w:val="uk-UA"/>
        </w:rPr>
        <w:t>ілією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A13DC" w:rsidRPr="00CE7C4F" w:rsidRDefault="001A13DC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DC" w:rsidRPr="00CE7C4F" w:rsidRDefault="001A13DC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межу доступності транспортного обслуговування при визначенні підходящої роботи для безробітних на підприємствах, установах, організаціях, розташованих за межами території </w:t>
      </w:r>
      <w:proofErr w:type="spellStart"/>
      <w:r w:rsidRPr="00CE7C4F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, в межах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>60 кілометрів від місця проживання або 1 години 20 хв. часу на проїзд.</w:t>
      </w:r>
    </w:p>
    <w:p w:rsidR="001A13DC" w:rsidRPr="00CE7C4F" w:rsidRDefault="00681526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E7C4F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7C4F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філії Дніпропетровського обласного 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центру зайнятості (Болтнєва) при наданні послуг з працевлаштування</w:t>
      </w:r>
      <w:r w:rsidR="00530541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безробітних </w:t>
      </w:r>
      <w:r w:rsidR="001A13DC" w:rsidRPr="00CE7C4F">
        <w:rPr>
          <w:rFonts w:ascii="Times New Roman" w:hAnsi="Times New Roman" w:cs="Times New Roman"/>
          <w:sz w:val="28"/>
          <w:szCs w:val="28"/>
          <w:lang w:val="uk-UA"/>
        </w:rPr>
        <w:t>керуватись цією нормою як одним з критеріїв підходящої роботи.</w:t>
      </w:r>
    </w:p>
    <w:p w:rsidR="001C57F0" w:rsidRPr="00CE7C4F" w:rsidRDefault="001A13DC" w:rsidP="00CE7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</w:t>
      </w:r>
      <w:proofErr w:type="spellStart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 філії Дніпропетровського обласного центру зайнятості (</w:t>
      </w:r>
      <w:proofErr w:type="spellStart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Болтнєва</w:t>
      </w:r>
      <w:proofErr w:type="spellEnd"/>
      <w:r w:rsidR="00CE7C4F" w:rsidRPr="00CE7C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CE7C4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CE7C4F"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CE7C4F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1C57F0" w:rsidRPr="00CE7C4F" w:rsidRDefault="001C57F0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Default="001C57F0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C4F" w:rsidRDefault="00CE7C4F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C4F" w:rsidRPr="00CE7C4F" w:rsidRDefault="00CE7C4F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Pr="00CE7C4F" w:rsidRDefault="001C57F0" w:rsidP="00CE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C4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1C57F0" w:rsidRPr="00CE7C4F" w:rsidSect="00CE7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0"/>
    <w:rsid w:val="000B4666"/>
    <w:rsid w:val="000F0A20"/>
    <w:rsid w:val="0011385E"/>
    <w:rsid w:val="001A13DC"/>
    <w:rsid w:val="001C57F0"/>
    <w:rsid w:val="00294FFE"/>
    <w:rsid w:val="00307BBA"/>
    <w:rsid w:val="0041777F"/>
    <w:rsid w:val="00434613"/>
    <w:rsid w:val="00490E2E"/>
    <w:rsid w:val="004970AA"/>
    <w:rsid w:val="00530541"/>
    <w:rsid w:val="005651D7"/>
    <w:rsid w:val="00657512"/>
    <w:rsid w:val="00681526"/>
    <w:rsid w:val="00692B66"/>
    <w:rsid w:val="00780ED0"/>
    <w:rsid w:val="00A55C40"/>
    <w:rsid w:val="00C51406"/>
    <w:rsid w:val="00CE7C4F"/>
    <w:rsid w:val="00D94FED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2019-01-28T09:20:00Z</cp:lastPrinted>
  <dcterms:created xsi:type="dcterms:W3CDTF">2019-01-28T07:35:00Z</dcterms:created>
  <dcterms:modified xsi:type="dcterms:W3CDTF">2019-03-02T13:31:00Z</dcterms:modified>
</cp:coreProperties>
</file>