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90"/>
        <w:gridCol w:w="1946"/>
        <w:gridCol w:w="2452"/>
        <w:gridCol w:w="512"/>
        <w:gridCol w:w="1754"/>
        <w:gridCol w:w="1409"/>
        <w:gridCol w:w="1339"/>
        <w:gridCol w:w="497"/>
      </w:tblGrid>
      <w:tr w:rsidR="00915541" w:rsidTr="00915541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541" w:rsidRPr="00DA6AA4" w:rsidRDefault="00915541" w:rsidP="00915541">
            <w:pPr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915541" w:rsidTr="00915541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Pr="00DA6AA4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1554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Pr="00776AAD" w:rsidRDefault="004E7BC2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Pr="00BA0599" w:rsidRDefault="00915541" w:rsidP="00915541">
            <w:pPr>
              <w:jc w:val="both"/>
              <w:rPr>
                <w:rFonts w:ascii="Times New Roman" w:hAnsi="Times New Roman"/>
                <w:sz w:val="28"/>
              </w:rPr>
            </w:pPr>
            <w:r w:rsidRPr="00E271C1">
              <w:rPr>
                <w:rFonts w:ascii="Times New Roman" w:hAnsi="Times New Roman"/>
                <w:sz w:val="28"/>
                <w:szCs w:val="28"/>
              </w:rPr>
              <w:t>Про погодження коригування тарифу на послуги з виробництва та постачання теплової енергії для будинку № 12 А на вулиці Миру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332 15.11.2018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523C1A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15.11.2018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Pr="00DA6AA4" w:rsidRDefault="00DA6AA4" w:rsidP="00DA6AA4">
            <w:pPr>
              <w:jc w:val="both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П</w:t>
            </w:r>
            <w:r w:rsidR="00915541" w:rsidRPr="00DA6AA4">
              <w:rPr>
                <w:rFonts w:ascii="Times New Roman" w:hAnsi="Times New Roman"/>
                <w:sz w:val="28"/>
                <w:szCs w:val="28"/>
              </w:rPr>
              <w:t>огодження коригування тарифу на послуги з виробництва та постачання теплової енергії для будинку №12А на вулиці Миру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</w:p>
        </w:tc>
      </w:tr>
      <w:tr w:rsidR="0091554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4E7BC2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Pr="002A2353" w:rsidRDefault="00915541" w:rsidP="00915541">
            <w:pPr>
              <w:jc w:val="both"/>
              <w:rPr>
                <w:rFonts w:ascii="Times New Roman" w:hAnsi="Times New Roman"/>
                <w:sz w:val="28"/>
              </w:rPr>
            </w:pPr>
            <w:r w:rsidRPr="002A2353">
              <w:rPr>
                <w:rFonts w:ascii="Times New Roman" w:hAnsi="Times New Roman"/>
                <w:sz w:val="28"/>
                <w:szCs w:val="28"/>
              </w:rPr>
              <w:t xml:space="preserve">Про направлення клопотання щодо нагородження </w:t>
            </w:r>
          </w:p>
          <w:p w:rsidR="00915541" w:rsidRPr="00BA0599" w:rsidRDefault="00915541" w:rsidP="00915541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333</w:t>
            </w:r>
          </w:p>
          <w:p w:rsidR="00915541" w:rsidRDefault="00915541" w:rsidP="009155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523C1A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29.11.2018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Pr="008618EF" w:rsidRDefault="004E7BC2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кадрової роботи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Pr="00DA6AA4" w:rsidRDefault="00DA6AA4" w:rsidP="00915541">
            <w:pPr>
              <w:jc w:val="both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Н</w:t>
            </w:r>
            <w:r w:rsidR="00915541" w:rsidRPr="00DA6AA4">
              <w:rPr>
                <w:rFonts w:ascii="Times New Roman" w:hAnsi="Times New Roman"/>
                <w:sz w:val="28"/>
                <w:szCs w:val="28"/>
              </w:rPr>
              <w:t>аправлення</w:t>
            </w:r>
            <w:r w:rsidRPr="00DA6AA4">
              <w:rPr>
                <w:rFonts w:ascii="Times New Roman" w:hAnsi="Times New Roman"/>
                <w:sz w:val="28"/>
                <w:szCs w:val="28"/>
              </w:rPr>
              <w:t>,</w:t>
            </w:r>
            <w:r w:rsidR="00915541" w:rsidRPr="00DA6AA4">
              <w:rPr>
                <w:rFonts w:ascii="Times New Roman" w:hAnsi="Times New Roman"/>
                <w:sz w:val="28"/>
                <w:szCs w:val="28"/>
              </w:rPr>
              <w:t xml:space="preserve"> клопотання</w:t>
            </w:r>
            <w:r w:rsidRPr="00DA6AA4">
              <w:rPr>
                <w:rFonts w:ascii="Times New Roman" w:hAnsi="Times New Roman"/>
                <w:sz w:val="28"/>
                <w:szCs w:val="28"/>
              </w:rPr>
              <w:t>,</w:t>
            </w:r>
            <w:r w:rsidR="00915541" w:rsidRPr="00DA6AA4">
              <w:rPr>
                <w:rFonts w:ascii="Times New Roman" w:hAnsi="Times New Roman"/>
                <w:sz w:val="28"/>
                <w:szCs w:val="28"/>
              </w:rPr>
              <w:t xml:space="preserve"> нагородження </w:t>
            </w:r>
          </w:p>
          <w:p w:rsidR="00915541" w:rsidRPr="00DA6AA4" w:rsidRDefault="00915541" w:rsidP="00915541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</w:p>
        </w:tc>
      </w:tr>
      <w:tr w:rsidR="00915541" w:rsidTr="00915541">
        <w:trPr>
          <w:trHeight w:val="98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4E7BC2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Pr="005823B7" w:rsidRDefault="00915541" w:rsidP="00915541">
            <w:pPr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5823B7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звіту про підсумки виконання Програми соціально-економічного та культурного розвитку м. Синельникового </w:t>
            </w:r>
            <w:r w:rsidRPr="005823B7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 xml:space="preserve">на 2018 рік за 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                              </w:t>
            </w:r>
            <w:r w:rsidRPr="005823B7">
              <w:rPr>
                <w:rFonts w:ascii="Times New Roman" w:hAnsi="Times New Roman"/>
                <w:bCs w:val="0"/>
                <w:sz w:val="28"/>
                <w:szCs w:val="28"/>
              </w:rPr>
              <w:t>9 місяців 2018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334</w:t>
            </w:r>
          </w:p>
          <w:p w:rsidR="00915541" w:rsidRDefault="00915541" w:rsidP="009155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Pr="00D154F9" w:rsidRDefault="004E7BC2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Pr="00DA6AA4" w:rsidRDefault="00DA6AA4" w:rsidP="00915541">
            <w:pPr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DA6AA4"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="00915541" w:rsidRPr="00DA6AA4">
              <w:rPr>
                <w:rFonts w:ascii="Times New Roman" w:hAnsi="Times New Roman"/>
                <w:bCs w:val="0"/>
                <w:sz w:val="28"/>
                <w:szCs w:val="28"/>
              </w:rPr>
              <w:t xml:space="preserve">огодження звіту про підсумки виконання Програми соціально-економічного та культурного розвитку м. Синельникового </w:t>
            </w:r>
            <w:r w:rsidR="00915541" w:rsidRPr="00DA6AA4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на 2018 рік за                                9 місяців 2018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</w:p>
        </w:tc>
      </w:tr>
      <w:tr w:rsidR="0091554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4E7BC2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Pr="005823B7" w:rsidRDefault="00915541" w:rsidP="00915541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>Про погодження звіту про виконання міського бюджету за 9 місяців 2018 року.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335</w:t>
            </w:r>
          </w:p>
          <w:p w:rsidR="00915541" w:rsidRDefault="00915541" w:rsidP="0091554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Pr="00D154F9" w:rsidRDefault="004E7BC2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Pr="00DA6AA4" w:rsidRDefault="00DA6AA4" w:rsidP="00915541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>П</w:t>
            </w:r>
            <w:r w:rsidR="00915541" w:rsidRPr="00DA6AA4">
              <w:rPr>
                <w:lang w:val="uk-UA"/>
              </w:rPr>
              <w:t>огодження звіту про виконання міського бюджету за 9 місяців 2018 року.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336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D154F9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DA6AA4" w:rsidP="00DA6AA4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>З</w:t>
            </w:r>
            <w:r w:rsidR="004E7BC2" w:rsidRPr="00DA6AA4">
              <w:rPr>
                <w:lang w:val="uk-UA"/>
              </w:rPr>
              <w:t>аход</w:t>
            </w:r>
            <w:r w:rsidRPr="00DA6AA4">
              <w:rPr>
                <w:lang w:val="uk-UA"/>
              </w:rPr>
              <w:t>и,</w:t>
            </w:r>
            <w:r w:rsidR="004E7BC2" w:rsidRPr="00DA6AA4">
              <w:rPr>
                <w:lang w:val="uk-UA"/>
              </w:rPr>
              <w:t xml:space="preserve"> внутрішн</w:t>
            </w:r>
            <w:r w:rsidRPr="00DA6AA4">
              <w:rPr>
                <w:lang w:val="uk-UA"/>
              </w:rPr>
              <w:t>ій</w:t>
            </w:r>
            <w:r w:rsidR="004E7BC2" w:rsidRPr="00DA6AA4">
              <w:rPr>
                <w:lang w:val="uk-UA"/>
              </w:rPr>
              <w:t xml:space="preserve"> контрол</w:t>
            </w:r>
            <w:r w:rsidRPr="00DA6AA4">
              <w:rPr>
                <w:lang w:val="uk-UA"/>
              </w:rPr>
              <w:t>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jc w:val="both"/>
              <w:rPr>
                <w:rFonts w:ascii="Times New Roman" w:hAnsi="Times New Roman"/>
                <w:sz w:val="28"/>
              </w:rPr>
            </w:pPr>
            <w:r w:rsidRPr="005823B7">
              <w:rPr>
                <w:rFonts w:ascii="Times New Roman" w:hAnsi="Times New Roman"/>
                <w:sz w:val="28"/>
                <w:szCs w:val="28"/>
              </w:rPr>
              <w:t>Про роботу архівного відділу Синельниківської міської ради за 9 місяців 2018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337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DA6AA4" w:rsidP="00DA6AA4">
            <w:pPr>
              <w:jc w:val="both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Р</w:t>
            </w:r>
            <w:r w:rsidR="004E7BC2" w:rsidRPr="00DA6AA4">
              <w:rPr>
                <w:rFonts w:ascii="Times New Roman" w:hAnsi="Times New Roman"/>
                <w:sz w:val="28"/>
                <w:szCs w:val="28"/>
              </w:rPr>
              <w:t>обот</w:t>
            </w:r>
            <w:r w:rsidRPr="00DA6AA4">
              <w:rPr>
                <w:rFonts w:ascii="Times New Roman" w:hAnsi="Times New Roman"/>
                <w:sz w:val="28"/>
                <w:szCs w:val="28"/>
              </w:rPr>
              <w:t>а,</w:t>
            </w:r>
            <w:r w:rsidR="004E7BC2" w:rsidRPr="00DA6AA4">
              <w:rPr>
                <w:rFonts w:ascii="Times New Roman" w:hAnsi="Times New Roman"/>
                <w:sz w:val="28"/>
                <w:szCs w:val="28"/>
              </w:rPr>
              <w:t xml:space="preserve"> архівн</w:t>
            </w:r>
            <w:r w:rsidRPr="00DA6AA4">
              <w:rPr>
                <w:rFonts w:ascii="Times New Roman" w:hAnsi="Times New Roman"/>
                <w:sz w:val="28"/>
                <w:szCs w:val="28"/>
              </w:rPr>
              <w:t>ий</w:t>
            </w:r>
            <w:r w:rsidR="004E7BC2" w:rsidRPr="00DA6AA4">
              <w:rPr>
                <w:rFonts w:ascii="Times New Roman" w:hAnsi="Times New Roman"/>
                <w:sz w:val="28"/>
                <w:szCs w:val="28"/>
              </w:rPr>
              <w:t xml:space="preserve"> відділ Синельниківської міської ради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jc w:val="both"/>
              <w:rPr>
                <w:rFonts w:ascii="Times New Roman" w:hAnsi="Times New Roman"/>
                <w:sz w:val="28"/>
              </w:rPr>
            </w:pPr>
            <w:r w:rsidRPr="005823B7">
              <w:rPr>
                <w:rFonts w:ascii="Times New Roman" w:hAnsi="Times New Roman"/>
                <w:sz w:val="28"/>
                <w:szCs w:val="28"/>
              </w:rPr>
              <w:t xml:space="preserve">Про план роботи виконавчого комітету Синельниківської міської ради на І квартал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5823B7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338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DA6AA4" w:rsidP="00DA6AA4">
            <w:pPr>
              <w:jc w:val="both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П</w:t>
            </w:r>
            <w:r w:rsidR="004E7BC2" w:rsidRPr="00DA6AA4">
              <w:rPr>
                <w:rFonts w:ascii="Times New Roman" w:hAnsi="Times New Roman"/>
                <w:sz w:val="28"/>
                <w:szCs w:val="28"/>
              </w:rPr>
              <w:t xml:space="preserve">лан роботи виконавчого комітету Синельниківської міської ради на </w:t>
            </w:r>
            <w:r w:rsidRPr="00DA6AA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4E7BC2" w:rsidRPr="00DA6AA4">
              <w:rPr>
                <w:rFonts w:ascii="Times New Roman" w:hAnsi="Times New Roman"/>
                <w:sz w:val="28"/>
                <w:szCs w:val="28"/>
              </w:rPr>
              <w:t>І квартал</w:t>
            </w:r>
            <w:r w:rsidRPr="00DA6A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BC2" w:rsidRPr="00DA6AA4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iCs/>
                <w:lang w:val="uk-UA"/>
              </w:rPr>
              <w:t xml:space="preserve">Про погодження внесення змін та </w:t>
            </w:r>
            <w:r w:rsidRPr="005823B7">
              <w:rPr>
                <w:iCs/>
                <w:lang w:val="uk-UA"/>
              </w:rPr>
              <w:lastRenderedPageBreak/>
              <w:t xml:space="preserve">доповнень до Програми розвитку освіти у місті Синельниковому на 2010-2020 </w:t>
            </w:r>
            <w:proofErr w:type="spellStart"/>
            <w:r w:rsidRPr="005823B7">
              <w:rPr>
                <w:iCs/>
                <w:lang w:val="uk-UA"/>
              </w:rPr>
              <w:t>роки”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339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DA6AA4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iCs/>
                <w:lang w:val="uk-UA"/>
              </w:rPr>
              <w:t>П</w:t>
            </w:r>
            <w:r w:rsidR="004E7BC2" w:rsidRPr="00DA6AA4">
              <w:rPr>
                <w:iCs/>
                <w:lang w:val="uk-UA"/>
              </w:rPr>
              <w:t xml:space="preserve">огодження внесення змін та </w:t>
            </w:r>
            <w:r w:rsidR="004E7BC2" w:rsidRPr="00DA6AA4">
              <w:rPr>
                <w:iCs/>
                <w:lang w:val="uk-UA"/>
              </w:rPr>
              <w:lastRenderedPageBreak/>
              <w:t xml:space="preserve">доповнень до Програми розвитку освіти у місті Синельниковому на 2010-2020 </w:t>
            </w:r>
            <w:proofErr w:type="spellStart"/>
            <w:r w:rsidR="004E7BC2" w:rsidRPr="00DA6AA4">
              <w:rPr>
                <w:iCs/>
                <w:lang w:val="uk-UA"/>
              </w:rPr>
              <w:t>роки”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jc w:val="both"/>
              <w:rPr>
                <w:rFonts w:ascii="Times New Roman" w:hAnsi="Times New Roman"/>
                <w:sz w:val="28"/>
              </w:rPr>
            </w:pPr>
            <w:r w:rsidRPr="005823B7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розмір плати батьків за харчування дітей в дошкільних навчальних закладах, загальноосвітніх школах та навчально-виховному комплексі міста Синельникового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340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DA6AA4">
            <w:pPr>
              <w:jc w:val="both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</w:t>
            </w:r>
            <w:r w:rsidR="004E7BC2" w:rsidRPr="00DA6AA4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озмір плати батьків за харчування дітей</w:t>
            </w:r>
            <w:r w:rsidRPr="00DA6AA4">
              <w:rPr>
                <w:rFonts w:ascii="Times New Roman" w:hAnsi="Times New Roman"/>
                <w:bCs w:val="0"/>
                <w:iCs/>
                <w:sz w:val="28"/>
                <w:szCs w:val="28"/>
              </w:rPr>
              <w:t>,</w:t>
            </w:r>
            <w:r w:rsidR="004E7BC2" w:rsidRPr="00DA6AA4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дошкільн</w:t>
            </w:r>
            <w:r w:rsidRPr="00DA6AA4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і</w:t>
            </w:r>
            <w:r w:rsidR="004E7BC2" w:rsidRPr="00DA6AA4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навчальн</w:t>
            </w:r>
            <w:r w:rsidRPr="00DA6AA4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і</w:t>
            </w:r>
            <w:r w:rsidR="004E7BC2" w:rsidRPr="00DA6AA4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заклад</w:t>
            </w:r>
            <w:r w:rsidRPr="00DA6AA4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и</w:t>
            </w:r>
            <w:r w:rsidR="004E7BC2" w:rsidRPr="00DA6AA4">
              <w:rPr>
                <w:rFonts w:ascii="Times New Roman" w:hAnsi="Times New Roman"/>
                <w:bCs w:val="0"/>
                <w:iCs/>
                <w:sz w:val="28"/>
                <w:szCs w:val="28"/>
              </w:rPr>
              <w:t>, загальноосвітні школ</w:t>
            </w:r>
            <w:r w:rsidRPr="00DA6AA4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и,</w:t>
            </w:r>
            <w:r w:rsidR="004E7BC2" w:rsidRPr="00DA6AA4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навчально-виховн</w:t>
            </w:r>
            <w:r w:rsidR="00DA6AA4" w:rsidRPr="00DA6AA4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ий</w:t>
            </w:r>
            <w:r w:rsidR="004E7BC2" w:rsidRPr="00DA6AA4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комплекс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bCs/>
                <w:iCs/>
                <w:lang w:val="uk-UA"/>
              </w:rPr>
              <w:t>Про зміни до штатних розписів загальноосвітніх навчальних закладів та інклюзивно-ресурсного центру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341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bCs/>
                <w:iCs/>
                <w:lang w:val="uk-UA"/>
              </w:rPr>
              <w:t>З</w:t>
            </w:r>
            <w:r w:rsidR="004E7BC2" w:rsidRPr="00DA6AA4">
              <w:rPr>
                <w:bCs/>
                <w:iCs/>
                <w:lang w:val="uk-UA"/>
              </w:rPr>
              <w:t>міни</w:t>
            </w:r>
            <w:r w:rsidRPr="00DA6AA4">
              <w:rPr>
                <w:bCs/>
                <w:iCs/>
                <w:lang w:val="uk-UA"/>
              </w:rPr>
              <w:t>,</w:t>
            </w:r>
            <w:r w:rsidR="004E7BC2" w:rsidRPr="00DA6AA4">
              <w:rPr>
                <w:bCs/>
                <w:iCs/>
                <w:lang w:val="uk-UA"/>
              </w:rPr>
              <w:t xml:space="preserve"> штатн</w:t>
            </w:r>
            <w:r w:rsidRPr="00DA6AA4">
              <w:rPr>
                <w:bCs/>
                <w:iCs/>
                <w:lang w:val="uk-UA"/>
              </w:rPr>
              <w:t>і</w:t>
            </w:r>
            <w:r w:rsidR="004E7BC2" w:rsidRPr="00DA6AA4">
              <w:rPr>
                <w:bCs/>
                <w:iCs/>
                <w:lang w:val="uk-UA"/>
              </w:rPr>
              <w:t xml:space="preserve"> розпис</w:t>
            </w:r>
            <w:r w:rsidRPr="00DA6AA4">
              <w:rPr>
                <w:bCs/>
                <w:iCs/>
                <w:lang w:val="uk-UA"/>
              </w:rPr>
              <w:t>и,</w:t>
            </w:r>
            <w:r w:rsidR="004E7BC2" w:rsidRPr="00DA6AA4">
              <w:rPr>
                <w:bCs/>
                <w:iCs/>
                <w:lang w:val="uk-UA"/>
              </w:rPr>
              <w:t xml:space="preserve"> загальноосвітні навчальн</w:t>
            </w:r>
            <w:r w:rsidRPr="00DA6AA4">
              <w:rPr>
                <w:bCs/>
                <w:iCs/>
                <w:lang w:val="uk-UA"/>
              </w:rPr>
              <w:t>і</w:t>
            </w:r>
            <w:r w:rsidR="004E7BC2" w:rsidRPr="00DA6AA4">
              <w:rPr>
                <w:bCs/>
                <w:iCs/>
                <w:lang w:val="uk-UA"/>
              </w:rPr>
              <w:t xml:space="preserve"> заклад</w:t>
            </w:r>
            <w:r w:rsidRPr="00DA6AA4">
              <w:rPr>
                <w:bCs/>
                <w:iCs/>
                <w:lang w:val="uk-UA"/>
              </w:rPr>
              <w:t xml:space="preserve">и, </w:t>
            </w:r>
            <w:r w:rsidR="004E7BC2" w:rsidRPr="00DA6AA4">
              <w:rPr>
                <w:bCs/>
                <w:iCs/>
                <w:lang w:val="uk-UA"/>
              </w:rPr>
              <w:t>інклюзивно-ресурсн</w:t>
            </w:r>
            <w:r w:rsidRPr="00DA6AA4">
              <w:rPr>
                <w:bCs/>
                <w:iCs/>
                <w:lang w:val="uk-UA"/>
              </w:rPr>
              <w:t>ий</w:t>
            </w:r>
            <w:r w:rsidR="004E7BC2" w:rsidRPr="00DA6AA4">
              <w:rPr>
                <w:bCs/>
                <w:iCs/>
                <w:lang w:val="uk-UA"/>
              </w:rPr>
              <w:t xml:space="preserve"> центр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погодження змін до Програми </w:t>
            </w:r>
            <w:r w:rsidRPr="005823B7">
              <w:rPr>
                <w:lang w:val="uk-UA"/>
              </w:rPr>
              <w:lastRenderedPageBreak/>
              <w:t>реформування та розвитку житлово-комунального господарства міста Синельникового на 2017-2021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342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комунального господарства та комунальної власності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lastRenderedPageBreak/>
              <w:t>П</w:t>
            </w:r>
            <w:r w:rsidR="004E7BC2" w:rsidRPr="00DA6AA4">
              <w:rPr>
                <w:lang w:val="uk-UA"/>
              </w:rPr>
              <w:t xml:space="preserve">огодження змін до Програми </w:t>
            </w:r>
            <w:r w:rsidR="004E7BC2" w:rsidRPr="00DA6AA4">
              <w:rPr>
                <w:lang w:val="uk-UA"/>
              </w:rPr>
              <w:lastRenderedPageBreak/>
              <w:t>реформування та розвитку житлово-комунального господарства міста Синельникового на 2017-2021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5823B7">
              <w:rPr>
                <w:rFonts w:ascii="Times New Roman" w:hAnsi="Times New Roman"/>
                <w:sz w:val="28"/>
                <w:szCs w:val="28"/>
              </w:rPr>
              <w:t>Про погодження змін до Програми по земельній реформі на 2017 -2021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343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4E7BC2">
            <w:pPr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П</w:t>
            </w:r>
            <w:r w:rsidR="004E7BC2" w:rsidRPr="00DA6AA4">
              <w:rPr>
                <w:rFonts w:ascii="Times New Roman" w:hAnsi="Times New Roman"/>
                <w:sz w:val="28"/>
                <w:szCs w:val="28"/>
              </w:rPr>
              <w:t>огодження змін до Програми по земельній реформі н</w:t>
            </w:r>
            <w:r w:rsidRPr="00DA6AA4">
              <w:rPr>
                <w:rFonts w:ascii="Times New Roman" w:hAnsi="Times New Roman"/>
                <w:sz w:val="28"/>
                <w:szCs w:val="28"/>
              </w:rPr>
              <w:t>а 2017</w:t>
            </w:r>
            <w:r w:rsidR="004E7BC2" w:rsidRPr="00DA6AA4">
              <w:rPr>
                <w:rFonts w:ascii="Times New Roman" w:hAnsi="Times New Roman"/>
                <w:sz w:val="28"/>
                <w:szCs w:val="28"/>
              </w:rPr>
              <w:t>-2021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jc w:val="both"/>
              <w:rPr>
                <w:rFonts w:ascii="Times New Roman" w:hAnsi="Times New Roman"/>
                <w:sz w:val="28"/>
              </w:rPr>
            </w:pPr>
            <w:r w:rsidRPr="005823B7">
              <w:rPr>
                <w:rFonts w:ascii="Times New Roman" w:hAnsi="Times New Roman"/>
                <w:sz w:val="28"/>
                <w:szCs w:val="28"/>
              </w:rPr>
              <w:t>Про затвердження складу громадської комісії з житлових питань та надання житлових  приміщень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344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4E7BC2">
            <w:pPr>
              <w:jc w:val="both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З</w:t>
            </w:r>
            <w:r w:rsidR="004E7BC2" w:rsidRPr="00DA6AA4">
              <w:rPr>
                <w:rFonts w:ascii="Times New Roman" w:hAnsi="Times New Roman"/>
                <w:sz w:val="28"/>
                <w:szCs w:val="28"/>
              </w:rPr>
              <w:t>атвердження складу громадської комісії з житлових питань та надання житлових  приміщень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ind w:left="0" w:firstLine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надання дозволу на розміщення рекламних засобів </w:t>
            </w:r>
            <w:r w:rsidRPr="005823B7">
              <w:rPr>
                <w:lang w:val="uk-UA"/>
              </w:rPr>
              <w:lastRenderedPageBreak/>
              <w:t xml:space="preserve">фізичній особі – підприємцю </w:t>
            </w:r>
            <w:proofErr w:type="spellStart"/>
            <w:r w:rsidRPr="005823B7">
              <w:rPr>
                <w:lang w:val="uk-UA"/>
              </w:rPr>
              <w:t>Горожанкіну</w:t>
            </w:r>
            <w:proofErr w:type="spellEnd"/>
            <w:r w:rsidRPr="005823B7">
              <w:rPr>
                <w:lang w:val="uk-UA"/>
              </w:rPr>
              <w:t xml:space="preserve"> Олександру Валентиновичу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345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</w:t>
            </w:r>
            <w:r>
              <w:rPr>
                <w:rFonts w:ascii="Times New Roman" w:hAnsi="Times New Roman"/>
                <w:sz w:val="28"/>
              </w:rPr>
              <w:lastRenderedPageBreak/>
              <w:t>та комунальної власності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95493E">
            <w:pPr>
              <w:pStyle w:val="a5"/>
              <w:ind w:left="0" w:firstLine="0"/>
              <w:rPr>
                <w:lang w:val="uk-UA"/>
              </w:rPr>
            </w:pPr>
            <w:r w:rsidRPr="00DA6AA4">
              <w:rPr>
                <w:lang w:val="uk-UA"/>
              </w:rPr>
              <w:lastRenderedPageBreak/>
              <w:t>Дозвіл,</w:t>
            </w:r>
            <w:r w:rsidR="004E7BC2" w:rsidRPr="00DA6AA4">
              <w:rPr>
                <w:lang w:val="uk-UA"/>
              </w:rPr>
              <w:t xml:space="preserve"> розміщення</w:t>
            </w:r>
            <w:r w:rsidRPr="00DA6AA4">
              <w:rPr>
                <w:lang w:val="uk-UA"/>
              </w:rPr>
              <w:t>,</w:t>
            </w:r>
            <w:r w:rsidR="004E7BC2" w:rsidRPr="00DA6AA4">
              <w:rPr>
                <w:lang w:val="uk-UA"/>
              </w:rPr>
              <w:t xml:space="preserve"> рекламн</w:t>
            </w:r>
            <w:r w:rsidRPr="00DA6AA4">
              <w:rPr>
                <w:lang w:val="uk-UA"/>
              </w:rPr>
              <w:t>і</w:t>
            </w:r>
            <w:r w:rsidR="004E7BC2" w:rsidRPr="00DA6AA4">
              <w:rPr>
                <w:lang w:val="uk-UA"/>
              </w:rPr>
              <w:t xml:space="preserve"> засоб</w:t>
            </w:r>
            <w:r w:rsidRPr="00DA6AA4">
              <w:rPr>
                <w:lang w:val="uk-UA"/>
              </w:rPr>
              <w:t>и</w:t>
            </w:r>
            <w:r w:rsidR="004E7BC2" w:rsidRPr="00DA6AA4">
              <w:rPr>
                <w:lang w:val="uk-UA"/>
              </w:rPr>
              <w:t xml:space="preserve"> фізичн</w:t>
            </w:r>
            <w:r w:rsidRPr="00DA6AA4">
              <w:rPr>
                <w:lang w:val="uk-UA"/>
              </w:rPr>
              <w:t>а</w:t>
            </w:r>
            <w:r w:rsidR="004E7BC2" w:rsidRPr="00DA6AA4">
              <w:rPr>
                <w:lang w:val="uk-UA"/>
              </w:rPr>
              <w:t xml:space="preserve"> особ</w:t>
            </w:r>
            <w:r w:rsidRPr="00DA6AA4">
              <w:rPr>
                <w:lang w:val="uk-UA"/>
              </w:rPr>
              <w:t>а</w:t>
            </w:r>
            <w:r w:rsidR="004E7BC2" w:rsidRPr="00DA6AA4">
              <w:rPr>
                <w:lang w:val="uk-UA"/>
              </w:rPr>
              <w:t xml:space="preserve"> – </w:t>
            </w:r>
            <w:r w:rsidR="004E7BC2" w:rsidRPr="00DA6AA4">
              <w:rPr>
                <w:lang w:val="uk-UA"/>
              </w:rPr>
              <w:lastRenderedPageBreak/>
              <w:t>підприєм</w:t>
            </w:r>
            <w:r w:rsidRPr="00DA6AA4">
              <w:rPr>
                <w:lang w:val="uk-UA"/>
              </w:rPr>
              <w:t>ець</w:t>
            </w:r>
            <w:r w:rsidR="004E7BC2" w:rsidRPr="00DA6AA4">
              <w:rPr>
                <w:lang w:val="uk-UA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ind w:left="0" w:firstLine="0"/>
              <w:rPr>
                <w:lang w:val="uk-UA"/>
              </w:rPr>
            </w:pPr>
            <w:r w:rsidRPr="005823B7">
              <w:rPr>
                <w:lang w:val="uk-UA"/>
              </w:rPr>
              <w:t>Про постановку громадян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346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95493E">
            <w:pPr>
              <w:pStyle w:val="a5"/>
              <w:ind w:left="0" w:firstLine="0"/>
              <w:rPr>
                <w:lang w:val="uk-UA"/>
              </w:rPr>
            </w:pPr>
            <w:r w:rsidRPr="00DA6AA4">
              <w:rPr>
                <w:lang w:val="uk-UA"/>
              </w:rPr>
              <w:t>П</w:t>
            </w:r>
            <w:r w:rsidR="004E7BC2" w:rsidRPr="00DA6AA4">
              <w:rPr>
                <w:lang w:val="uk-UA"/>
              </w:rPr>
              <w:t>остановку</w:t>
            </w:r>
            <w:r w:rsidRPr="00DA6AA4">
              <w:rPr>
                <w:lang w:val="uk-UA"/>
              </w:rPr>
              <w:t>,</w:t>
            </w:r>
            <w:r w:rsidR="004E7BC2" w:rsidRPr="00DA6AA4">
              <w:rPr>
                <w:lang w:val="uk-UA"/>
              </w:rPr>
              <w:t xml:space="preserve"> громадян</w:t>
            </w:r>
            <w:r w:rsidRPr="00DA6AA4">
              <w:rPr>
                <w:lang w:val="uk-UA"/>
              </w:rPr>
              <w:t>и,</w:t>
            </w:r>
            <w:r w:rsidR="004E7BC2" w:rsidRPr="00DA6AA4">
              <w:rPr>
                <w:lang w:val="uk-UA"/>
              </w:rPr>
              <w:t xml:space="preserve"> квартирн</w:t>
            </w:r>
            <w:r w:rsidRPr="00DA6AA4">
              <w:rPr>
                <w:lang w:val="uk-UA"/>
              </w:rPr>
              <w:t>а</w:t>
            </w:r>
            <w:r w:rsidR="004E7BC2" w:rsidRPr="00DA6AA4">
              <w:rPr>
                <w:lang w:val="uk-UA"/>
              </w:rPr>
              <w:t xml:space="preserve"> черг</w:t>
            </w:r>
            <w:r w:rsidRPr="00DA6AA4">
              <w:rPr>
                <w:lang w:val="uk-UA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both"/>
              <w:rPr>
                <w:rFonts w:ascii="Times New Roman" w:hAnsi="Times New Roman"/>
                <w:sz w:val="28"/>
              </w:rPr>
            </w:pPr>
            <w:r w:rsidRPr="005823B7">
              <w:rPr>
                <w:rFonts w:ascii="Times New Roman" w:hAnsi="Times New Roman"/>
                <w:sz w:val="28"/>
                <w:szCs w:val="28"/>
              </w:rPr>
              <w:t>Про затвердження протоколів спільних засідань  адміністрації та первинних профспілкових організацій підприємств залізничного транспорту по постановці громадян на квартирну чергу та зняття з квартирної черги</w:t>
            </w:r>
          </w:p>
          <w:p w:rsidR="004E7BC2" w:rsidRPr="005823B7" w:rsidRDefault="004E7BC2" w:rsidP="004E7BC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347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4E7BC2">
            <w:pPr>
              <w:jc w:val="both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З</w:t>
            </w:r>
            <w:r w:rsidR="004E7BC2" w:rsidRPr="00DA6AA4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 w:rsidRPr="00DA6AA4">
              <w:rPr>
                <w:rFonts w:ascii="Times New Roman" w:hAnsi="Times New Roman"/>
                <w:sz w:val="28"/>
                <w:szCs w:val="28"/>
              </w:rPr>
              <w:t>,</w:t>
            </w:r>
            <w:r w:rsidR="004E7BC2" w:rsidRPr="00DA6AA4">
              <w:rPr>
                <w:rFonts w:ascii="Times New Roman" w:hAnsi="Times New Roman"/>
                <w:sz w:val="28"/>
                <w:szCs w:val="28"/>
              </w:rPr>
              <w:t xml:space="preserve"> протокол</w:t>
            </w:r>
            <w:r w:rsidRPr="00DA6AA4">
              <w:rPr>
                <w:rFonts w:ascii="Times New Roman" w:hAnsi="Times New Roman"/>
                <w:sz w:val="28"/>
                <w:szCs w:val="28"/>
              </w:rPr>
              <w:t>и</w:t>
            </w:r>
            <w:r w:rsidR="004E7BC2" w:rsidRPr="00DA6AA4">
              <w:rPr>
                <w:rFonts w:ascii="Times New Roman" w:hAnsi="Times New Roman"/>
                <w:sz w:val="28"/>
                <w:szCs w:val="28"/>
              </w:rPr>
              <w:t xml:space="preserve"> спільних засідань  адміністрації та первинних профспілкових організацій підприємств залізничного транспорту по постановці громадян на квартирну чергу та зняття з квартирної черги</w:t>
            </w:r>
          </w:p>
          <w:p w:rsidR="004E7BC2" w:rsidRPr="00DA6AA4" w:rsidRDefault="004E7BC2" w:rsidP="004E7BC2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i/>
                <w:u w:val="single"/>
                <w:lang w:val="uk-UA"/>
              </w:rPr>
            </w:pPr>
            <w:r w:rsidRPr="005823B7">
              <w:rPr>
                <w:lang w:val="uk-UA"/>
              </w:rPr>
              <w:t>Про погодження договору позички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348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i/>
                <w:u w:val="single"/>
                <w:lang w:val="uk-UA"/>
              </w:rPr>
            </w:pPr>
            <w:r w:rsidRPr="00DA6AA4">
              <w:rPr>
                <w:lang w:val="uk-UA"/>
              </w:rPr>
              <w:t>П</w:t>
            </w:r>
            <w:r w:rsidR="004E7BC2" w:rsidRPr="00DA6AA4">
              <w:rPr>
                <w:lang w:val="uk-UA"/>
              </w:rPr>
              <w:t>огодження</w:t>
            </w:r>
            <w:r w:rsidRPr="00DA6AA4">
              <w:rPr>
                <w:lang w:val="uk-UA"/>
              </w:rPr>
              <w:t>,</w:t>
            </w:r>
            <w:r w:rsidR="004E7BC2" w:rsidRPr="00DA6AA4">
              <w:rPr>
                <w:lang w:val="uk-UA"/>
              </w:rPr>
              <w:t xml:space="preserve"> догов</w:t>
            </w:r>
            <w:r w:rsidRPr="00DA6AA4">
              <w:rPr>
                <w:lang w:val="uk-UA"/>
              </w:rPr>
              <w:t>ір</w:t>
            </w:r>
            <w:r w:rsidR="004E7BC2" w:rsidRPr="00DA6AA4">
              <w:rPr>
                <w:lang w:val="uk-UA"/>
              </w:rPr>
              <w:t xml:space="preserve"> позички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ind w:left="0" w:firstLine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затвердження кошторисної документації по об’єкту «Капітальний ремонт житлового будинку по вул. 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 (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) в </w:t>
            </w:r>
            <w:proofErr w:type="spellStart"/>
            <w:r w:rsidRPr="005823B7">
              <w:rPr>
                <w:lang w:val="uk-UA"/>
              </w:rPr>
              <w:t>м.Синельникове</w:t>
            </w:r>
            <w:proofErr w:type="spellEnd"/>
            <w:r w:rsidRPr="005823B7">
              <w:rPr>
                <w:lang w:val="uk-UA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349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95493E">
            <w:pPr>
              <w:pStyle w:val="a5"/>
              <w:ind w:left="0" w:firstLine="0"/>
              <w:rPr>
                <w:lang w:val="uk-UA"/>
              </w:rPr>
            </w:pPr>
            <w:r w:rsidRPr="00DA6AA4">
              <w:rPr>
                <w:lang w:val="uk-UA"/>
              </w:rPr>
              <w:t>З</w:t>
            </w:r>
            <w:r w:rsidR="004E7BC2" w:rsidRPr="00DA6AA4">
              <w:rPr>
                <w:lang w:val="uk-UA"/>
              </w:rPr>
              <w:t>атвердження</w:t>
            </w:r>
            <w:r w:rsidRPr="00DA6AA4">
              <w:rPr>
                <w:lang w:val="uk-UA"/>
              </w:rPr>
              <w:t>,</w:t>
            </w:r>
            <w:r w:rsidR="004E7BC2" w:rsidRPr="00DA6AA4">
              <w:rPr>
                <w:lang w:val="uk-UA"/>
              </w:rPr>
              <w:t xml:space="preserve"> кошторисн</w:t>
            </w:r>
            <w:r w:rsidRPr="00DA6AA4">
              <w:rPr>
                <w:lang w:val="uk-UA"/>
              </w:rPr>
              <w:t>а документація, об’єкт</w:t>
            </w:r>
            <w:r w:rsidR="004E7BC2" w:rsidRPr="00DA6AA4">
              <w:rPr>
                <w:lang w:val="uk-UA"/>
              </w:rPr>
              <w:t xml:space="preserve"> «Капітальний ремонт житлового будинку по вул. * (*) в </w:t>
            </w:r>
            <w:proofErr w:type="spellStart"/>
            <w:r w:rsidR="004E7BC2" w:rsidRPr="00DA6AA4">
              <w:rPr>
                <w:lang w:val="uk-UA"/>
              </w:rPr>
              <w:t>м.Синельникове</w:t>
            </w:r>
            <w:proofErr w:type="spellEnd"/>
            <w:r w:rsidR="004E7BC2" w:rsidRPr="00DA6AA4">
              <w:rPr>
                <w:lang w:val="uk-UA"/>
              </w:rPr>
              <w:t>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ind w:left="0" w:firstLine="0"/>
              <w:rPr>
                <w:lang w:val="uk-UA"/>
              </w:rPr>
            </w:pPr>
            <w:r w:rsidRPr="005823B7">
              <w:rPr>
                <w:lang w:val="uk-UA"/>
              </w:rPr>
              <w:t>Про погодження змін до Програми соціального захисту окремих категорій громадян у м.</w:t>
            </w:r>
            <w:r>
              <w:rPr>
                <w:lang w:val="uk-UA"/>
              </w:rPr>
              <w:t> </w:t>
            </w:r>
            <w:r w:rsidRPr="005823B7">
              <w:rPr>
                <w:lang w:val="uk-UA"/>
              </w:rPr>
              <w:t xml:space="preserve">Синельниковому на 2009-2021 </w:t>
            </w:r>
            <w:proofErr w:type="spellStart"/>
            <w:r w:rsidRPr="005823B7">
              <w:rPr>
                <w:lang w:val="uk-UA"/>
              </w:rPr>
              <w:t>р.р</w:t>
            </w:r>
            <w:proofErr w:type="spellEnd"/>
            <w:r w:rsidRPr="005823B7">
              <w:rPr>
                <w:lang w:val="uk-UA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350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4E7BC2">
            <w:pPr>
              <w:pStyle w:val="a5"/>
              <w:ind w:left="0" w:firstLine="0"/>
              <w:rPr>
                <w:lang w:val="uk-UA"/>
              </w:rPr>
            </w:pPr>
            <w:r w:rsidRPr="00DA6AA4">
              <w:rPr>
                <w:lang w:val="uk-UA"/>
              </w:rPr>
              <w:t>П</w:t>
            </w:r>
            <w:r w:rsidR="004E7BC2" w:rsidRPr="00DA6AA4">
              <w:rPr>
                <w:lang w:val="uk-UA"/>
              </w:rPr>
              <w:t xml:space="preserve">огодження змін до Програми соціального захисту окремих категорій громадян у м. Синельниковому на 2009-2021 </w:t>
            </w:r>
            <w:proofErr w:type="spellStart"/>
            <w:r w:rsidR="004E7BC2" w:rsidRPr="00DA6AA4">
              <w:rPr>
                <w:lang w:val="uk-UA"/>
              </w:rPr>
              <w:t>р.р</w:t>
            </w:r>
            <w:proofErr w:type="spellEnd"/>
            <w:r w:rsidR="004E7BC2" w:rsidRPr="00DA6AA4">
              <w:rPr>
                <w:lang w:val="uk-UA"/>
              </w:rPr>
              <w:t>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>Про погодження проекту Програми соціального захисту окремих категорій громадян у м.</w:t>
            </w:r>
            <w:r>
              <w:rPr>
                <w:lang w:val="uk-UA"/>
              </w:rPr>
              <w:t> </w:t>
            </w:r>
            <w:r w:rsidRPr="005823B7">
              <w:rPr>
                <w:lang w:val="uk-UA"/>
              </w:rPr>
              <w:t>Синельниковому на 2019-2023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351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4E7BC2">
            <w:pPr>
              <w:pStyle w:val="a5"/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>П</w:t>
            </w:r>
            <w:r w:rsidR="004E7BC2" w:rsidRPr="00DA6AA4">
              <w:rPr>
                <w:lang w:val="uk-UA"/>
              </w:rPr>
              <w:t>огодження проекту Програми соціального захисту окремих категорій громадян у м. Синельниковому на 2019-2023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направлення до суду подання про призначення 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 опікуном над сестрою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352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95493E">
            <w:pPr>
              <w:pStyle w:val="a5"/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>Н</w:t>
            </w:r>
            <w:r w:rsidR="004E7BC2" w:rsidRPr="00DA6AA4">
              <w:rPr>
                <w:lang w:val="uk-UA"/>
              </w:rPr>
              <w:t>аправлення</w:t>
            </w:r>
            <w:r w:rsidRPr="00DA6AA4">
              <w:rPr>
                <w:lang w:val="uk-UA"/>
              </w:rPr>
              <w:t>,</w:t>
            </w:r>
            <w:r w:rsidR="004E7BC2" w:rsidRPr="00DA6AA4">
              <w:rPr>
                <w:lang w:val="uk-UA"/>
              </w:rPr>
              <w:t xml:space="preserve"> суд</w:t>
            </w:r>
            <w:r w:rsidRPr="00DA6AA4">
              <w:rPr>
                <w:lang w:val="uk-UA"/>
              </w:rPr>
              <w:t xml:space="preserve">, подання, </w:t>
            </w:r>
            <w:r w:rsidR="004E7BC2" w:rsidRPr="00DA6AA4">
              <w:rPr>
                <w:lang w:val="uk-UA"/>
              </w:rPr>
              <w:t>опікун сестр</w:t>
            </w:r>
            <w:r w:rsidRPr="00DA6AA4">
              <w:rPr>
                <w:lang w:val="uk-UA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color w:val="000000"/>
                <w:lang w:val="uk-UA"/>
              </w:rPr>
              <w:t>Про зміни до колективного договору Товариства з обмеженою відповідальністю „ІНТЕРФОМ-ДНІПРО”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353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Зміни, колективний договір, </w:t>
            </w:r>
            <w:r w:rsidR="004E7BC2" w:rsidRPr="00DA6AA4">
              <w:rPr>
                <w:lang w:val="uk-UA"/>
              </w:rPr>
              <w:t>Товариств</w:t>
            </w:r>
            <w:r w:rsidRPr="00DA6AA4">
              <w:rPr>
                <w:lang w:val="uk-UA"/>
              </w:rPr>
              <w:t>о</w:t>
            </w:r>
            <w:r w:rsidR="004E7BC2" w:rsidRPr="00DA6AA4">
              <w:rPr>
                <w:lang w:val="uk-UA"/>
              </w:rPr>
              <w:t xml:space="preserve"> з обмеженою відповідальністю „ІНТЕРФОМ-ДНІПРО”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ind w:left="0" w:firstLine="0"/>
              <w:rPr>
                <w:lang w:val="uk-UA"/>
              </w:rPr>
            </w:pPr>
            <w:r w:rsidRPr="005823B7">
              <w:rPr>
                <w:color w:val="000000"/>
                <w:lang w:val="uk-UA"/>
              </w:rPr>
              <w:t xml:space="preserve">Про зміни та доповнення до колективного договору Комунального </w:t>
            </w:r>
            <w:r w:rsidRPr="005823B7">
              <w:rPr>
                <w:color w:val="000000"/>
                <w:lang w:val="uk-UA"/>
              </w:rPr>
              <w:lastRenderedPageBreak/>
              <w:t xml:space="preserve">підприємства </w:t>
            </w:r>
            <w:proofErr w:type="spellStart"/>
            <w:r w:rsidRPr="005823B7">
              <w:rPr>
                <w:color w:val="000000"/>
                <w:lang w:val="uk-UA"/>
              </w:rPr>
              <w:t>„Синельниківське</w:t>
            </w:r>
            <w:proofErr w:type="spellEnd"/>
            <w:r w:rsidRPr="005823B7">
              <w:rPr>
                <w:color w:val="000000"/>
                <w:lang w:val="uk-UA"/>
              </w:rPr>
              <w:t xml:space="preserve"> міжміське бюро технічної </w:t>
            </w:r>
            <w:proofErr w:type="spellStart"/>
            <w:r w:rsidRPr="005823B7">
              <w:rPr>
                <w:color w:val="000000"/>
                <w:lang w:val="uk-UA"/>
              </w:rPr>
              <w:t>інвентаризації”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354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95493E">
            <w:pPr>
              <w:pStyle w:val="a5"/>
              <w:ind w:left="0" w:firstLine="0"/>
              <w:rPr>
                <w:lang w:val="uk-UA"/>
              </w:rPr>
            </w:pPr>
            <w:r w:rsidRPr="00DA6AA4">
              <w:rPr>
                <w:lang w:val="uk-UA"/>
              </w:rPr>
              <w:lastRenderedPageBreak/>
              <w:t>З</w:t>
            </w:r>
            <w:r w:rsidR="004E7BC2" w:rsidRPr="00DA6AA4">
              <w:rPr>
                <w:lang w:val="uk-UA"/>
              </w:rPr>
              <w:t>міни</w:t>
            </w:r>
            <w:r w:rsidRPr="00DA6AA4">
              <w:rPr>
                <w:lang w:val="uk-UA"/>
              </w:rPr>
              <w:t xml:space="preserve">, </w:t>
            </w:r>
            <w:r w:rsidR="004E7BC2" w:rsidRPr="00DA6AA4">
              <w:rPr>
                <w:lang w:val="uk-UA"/>
              </w:rPr>
              <w:t>доповнення</w:t>
            </w:r>
            <w:r w:rsidRPr="00DA6AA4">
              <w:rPr>
                <w:lang w:val="uk-UA"/>
              </w:rPr>
              <w:t>,</w:t>
            </w:r>
            <w:r w:rsidR="004E7BC2" w:rsidRPr="00DA6AA4">
              <w:rPr>
                <w:lang w:val="uk-UA"/>
              </w:rPr>
              <w:t xml:space="preserve"> колективн</w:t>
            </w:r>
            <w:r w:rsidRPr="00DA6AA4">
              <w:rPr>
                <w:lang w:val="uk-UA"/>
              </w:rPr>
              <w:t>ий</w:t>
            </w:r>
            <w:r w:rsidR="004E7BC2" w:rsidRPr="00DA6AA4">
              <w:rPr>
                <w:lang w:val="uk-UA"/>
              </w:rPr>
              <w:t xml:space="preserve"> догов</w:t>
            </w:r>
            <w:r w:rsidRPr="00DA6AA4">
              <w:rPr>
                <w:lang w:val="uk-UA"/>
              </w:rPr>
              <w:t>ір,</w:t>
            </w:r>
            <w:r w:rsidR="004E7BC2" w:rsidRPr="00DA6AA4">
              <w:rPr>
                <w:lang w:val="uk-UA"/>
              </w:rPr>
              <w:t xml:space="preserve"> Комунальн</w:t>
            </w:r>
            <w:r w:rsidRPr="00DA6AA4">
              <w:rPr>
                <w:lang w:val="uk-UA"/>
              </w:rPr>
              <w:t>е</w:t>
            </w:r>
            <w:r w:rsidR="004E7BC2" w:rsidRPr="00DA6AA4">
              <w:rPr>
                <w:lang w:val="uk-UA"/>
              </w:rPr>
              <w:t xml:space="preserve"> </w:t>
            </w:r>
            <w:r w:rsidR="004E7BC2" w:rsidRPr="00DA6AA4">
              <w:rPr>
                <w:lang w:val="uk-UA"/>
              </w:rPr>
              <w:lastRenderedPageBreak/>
              <w:t>підприємств</w:t>
            </w:r>
            <w:r w:rsidRPr="00DA6AA4">
              <w:rPr>
                <w:lang w:val="uk-UA"/>
              </w:rPr>
              <w:t>о</w:t>
            </w:r>
            <w:r w:rsidR="004E7BC2" w:rsidRPr="00DA6AA4">
              <w:rPr>
                <w:lang w:val="uk-UA"/>
              </w:rPr>
              <w:t xml:space="preserve"> </w:t>
            </w:r>
            <w:proofErr w:type="spellStart"/>
            <w:r w:rsidR="004E7BC2" w:rsidRPr="00DA6AA4">
              <w:rPr>
                <w:lang w:val="uk-UA"/>
              </w:rPr>
              <w:t>„Синельниківське</w:t>
            </w:r>
            <w:proofErr w:type="spellEnd"/>
            <w:r w:rsidR="004E7BC2" w:rsidRPr="00DA6AA4">
              <w:rPr>
                <w:lang w:val="uk-UA"/>
              </w:rPr>
              <w:t xml:space="preserve"> міжміське бюро технічної </w:t>
            </w:r>
            <w:proofErr w:type="spellStart"/>
            <w:r w:rsidR="004E7BC2" w:rsidRPr="00DA6AA4">
              <w:rPr>
                <w:lang w:val="uk-UA"/>
              </w:rPr>
              <w:t>інвентаризації”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ind w:left="0" w:firstLine="0"/>
              <w:rPr>
                <w:lang w:val="uk-UA"/>
              </w:rPr>
            </w:pPr>
            <w:r w:rsidRPr="005823B7">
              <w:rPr>
                <w:lang w:val="uk-UA"/>
              </w:rPr>
              <w:t>Про комісію з питань призначення (відновлення) соціальних виплат внутрішньо переміщеним особам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355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95493E">
            <w:pPr>
              <w:pStyle w:val="a5"/>
              <w:ind w:left="0" w:firstLine="0"/>
              <w:rPr>
                <w:lang w:val="uk-UA"/>
              </w:rPr>
            </w:pPr>
            <w:r w:rsidRPr="00DA6AA4">
              <w:rPr>
                <w:lang w:val="uk-UA"/>
              </w:rPr>
              <w:t>К</w:t>
            </w:r>
            <w:r w:rsidR="004E7BC2" w:rsidRPr="00DA6AA4">
              <w:rPr>
                <w:lang w:val="uk-UA"/>
              </w:rPr>
              <w:t>омісі</w:t>
            </w:r>
            <w:r w:rsidRPr="00DA6AA4">
              <w:rPr>
                <w:lang w:val="uk-UA"/>
              </w:rPr>
              <w:t>я</w:t>
            </w:r>
            <w:r w:rsidR="004E7BC2" w:rsidRPr="00DA6AA4">
              <w:rPr>
                <w:lang w:val="uk-UA"/>
              </w:rPr>
              <w:t xml:space="preserve"> з питань призначення (відновлення) соціальних виплат внутрішньо переміщеним особам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>Про склад опікунської ради при виконавчому комітеті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356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>Опікунська</w:t>
            </w:r>
            <w:r w:rsidR="004E7BC2" w:rsidRPr="00DA6AA4">
              <w:rPr>
                <w:lang w:val="uk-UA"/>
              </w:rPr>
              <w:t xml:space="preserve"> рад</w:t>
            </w:r>
            <w:r w:rsidRPr="00DA6AA4">
              <w:rPr>
                <w:lang w:val="uk-UA"/>
              </w:rPr>
              <w:t>а</w:t>
            </w:r>
            <w:r w:rsidR="004E7BC2" w:rsidRPr="00DA6AA4">
              <w:rPr>
                <w:lang w:val="uk-UA"/>
              </w:rPr>
              <w:t xml:space="preserve"> при виконавчому комітеті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823B7">
              <w:rPr>
                <w:rFonts w:ascii="Times New Roman" w:hAnsi="Times New Roman"/>
                <w:sz w:val="28"/>
                <w:szCs w:val="28"/>
              </w:rPr>
              <w:t xml:space="preserve">Про визначення місця проживання малолітньої  </w:t>
            </w:r>
            <w:r>
              <w:t>*</w:t>
            </w:r>
            <w:r w:rsidRPr="005823B7">
              <w:rPr>
                <w:rFonts w:ascii="Times New Roman" w:hAnsi="Times New Roman"/>
                <w:sz w:val="28"/>
                <w:szCs w:val="28"/>
              </w:rPr>
              <w:t xml:space="preserve">з батьком </w:t>
            </w:r>
            <w: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357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95493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В</w:t>
            </w:r>
            <w:r w:rsidR="004E7BC2" w:rsidRPr="00DA6AA4">
              <w:rPr>
                <w:rFonts w:ascii="Times New Roman" w:hAnsi="Times New Roman"/>
                <w:sz w:val="28"/>
                <w:szCs w:val="28"/>
              </w:rPr>
              <w:t>изначення</w:t>
            </w:r>
            <w:r w:rsidRPr="00DA6AA4">
              <w:rPr>
                <w:rFonts w:ascii="Times New Roman" w:hAnsi="Times New Roman"/>
                <w:sz w:val="28"/>
                <w:szCs w:val="28"/>
              </w:rPr>
              <w:t>,</w:t>
            </w:r>
            <w:r w:rsidR="004E7BC2" w:rsidRPr="00DA6AA4">
              <w:rPr>
                <w:rFonts w:ascii="Times New Roman" w:hAnsi="Times New Roman"/>
                <w:sz w:val="28"/>
                <w:szCs w:val="28"/>
              </w:rPr>
              <w:t xml:space="preserve"> місц</w:t>
            </w:r>
            <w:r w:rsidRPr="00DA6AA4">
              <w:rPr>
                <w:rFonts w:ascii="Times New Roman" w:hAnsi="Times New Roman"/>
                <w:sz w:val="28"/>
                <w:szCs w:val="28"/>
              </w:rPr>
              <w:t>е</w:t>
            </w:r>
            <w:r w:rsidR="004E7BC2" w:rsidRPr="00DA6AA4">
              <w:rPr>
                <w:rFonts w:ascii="Times New Roman" w:hAnsi="Times New Roman"/>
                <w:sz w:val="28"/>
                <w:szCs w:val="28"/>
              </w:rPr>
              <w:t xml:space="preserve"> проживання</w:t>
            </w:r>
            <w:r w:rsidRPr="00DA6AA4">
              <w:rPr>
                <w:rFonts w:ascii="Times New Roman" w:hAnsi="Times New Roman"/>
                <w:sz w:val="28"/>
                <w:szCs w:val="28"/>
              </w:rPr>
              <w:t>,</w:t>
            </w:r>
            <w:r w:rsidR="004E7BC2" w:rsidRPr="00DA6AA4">
              <w:rPr>
                <w:rFonts w:ascii="Times New Roman" w:hAnsi="Times New Roman"/>
                <w:sz w:val="28"/>
                <w:szCs w:val="28"/>
              </w:rPr>
              <w:t xml:space="preserve"> малолітн</w:t>
            </w:r>
            <w:r w:rsidRPr="00DA6AA4">
              <w:rPr>
                <w:rFonts w:ascii="Times New Roman" w:hAnsi="Times New Roman"/>
                <w:sz w:val="28"/>
                <w:szCs w:val="28"/>
              </w:rPr>
              <w:t>я,</w:t>
            </w:r>
            <w:r w:rsidR="004E7BC2" w:rsidRPr="00DA6AA4">
              <w:rPr>
                <w:rFonts w:ascii="Times New Roman" w:hAnsi="Times New Roman"/>
                <w:sz w:val="28"/>
                <w:szCs w:val="28"/>
              </w:rPr>
              <w:t xml:space="preserve"> батько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на дарування земельної ділянки, розташованої 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358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>Д</w:t>
            </w:r>
            <w:r w:rsidR="004E7BC2" w:rsidRPr="00DA6AA4">
              <w:rPr>
                <w:lang w:val="uk-UA"/>
              </w:rPr>
              <w:t>озвіл</w:t>
            </w:r>
            <w:r w:rsidRPr="00DA6AA4">
              <w:rPr>
                <w:lang w:val="uk-UA"/>
              </w:rPr>
              <w:t>,</w:t>
            </w:r>
            <w:r w:rsidR="004E7BC2" w:rsidRPr="00DA6AA4">
              <w:rPr>
                <w:lang w:val="uk-UA"/>
              </w:rPr>
              <w:t xml:space="preserve"> дарування</w:t>
            </w:r>
            <w:r w:rsidRPr="00DA6AA4">
              <w:rPr>
                <w:lang w:val="uk-UA"/>
              </w:rPr>
              <w:t>,</w:t>
            </w:r>
            <w:r w:rsidR="004E7BC2" w:rsidRPr="00DA6AA4">
              <w:rPr>
                <w:lang w:val="uk-UA"/>
              </w:rPr>
              <w:t xml:space="preserve"> земельн</w:t>
            </w:r>
            <w:r w:rsidRPr="00DA6AA4">
              <w:rPr>
                <w:lang w:val="uk-UA"/>
              </w:rPr>
              <w:t>а</w:t>
            </w:r>
            <w:r w:rsidR="004E7BC2" w:rsidRPr="00DA6AA4">
              <w:rPr>
                <w:lang w:val="uk-UA"/>
              </w:rPr>
              <w:t xml:space="preserve"> ділянк</w:t>
            </w:r>
            <w:r w:rsidRPr="00DA6AA4">
              <w:rPr>
                <w:lang w:val="uk-UA"/>
              </w:rPr>
              <w:t>а</w:t>
            </w:r>
            <w:r w:rsidR="004E7BC2" w:rsidRPr="00DA6AA4">
              <w:rPr>
                <w:lang w:val="uk-UA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>Про комісію з питань захисту прав дитини при виконавчому комітеті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359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>К</w:t>
            </w:r>
            <w:r w:rsidR="004E7BC2" w:rsidRPr="00DA6AA4">
              <w:rPr>
                <w:lang w:val="uk-UA"/>
              </w:rPr>
              <w:t>омісі</w:t>
            </w:r>
            <w:r w:rsidRPr="00DA6AA4">
              <w:rPr>
                <w:lang w:val="uk-UA"/>
              </w:rPr>
              <w:t>я</w:t>
            </w:r>
            <w:r w:rsidR="004E7BC2" w:rsidRPr="00DA6AA4">
              <w:rPr>
                <w:lang w:val="uk-UA"/>
              </w:rPr>
              <w:t xml:space="preserve"> з питань захисту прав дитини при виконавчому комітеті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95493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Pr="005823B7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надання малолітній 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360</w:t>
            </w:r>
          </w:p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Pr="00DA6AA4" w:rsidRDefault="0095493E" w:rsidP="0095493E">
            <w:pPr>
              <w:pStyle w:val="a5"/>
              <w:ind w:left="0" w:firstLine="0"/>
              <w:rPr>
                <w:lang w:val="uk-UA"/>
              </w:rPr>
            </w:pPr>
            <w:r w:rsidRPr="00DA6AA4">
              <w:rPr>
                <w:lang w:val="uk-UA"/>
              </w:rPr>
              <w:t>Статусу дитини, яка постраждала внаслідок воєнних дій та збройних конфліктів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</w:tr>
      <w:tr w:rsidR="0095493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Pr="005823B7" w:rsidRDefault="0095493E" w:rsidP="0095493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5823B7">
              <w:rPr>
                <w:rFonts w:ascii="Times New Roman" w:hAnsi="Times New Roman"/>
                <w:sz w:val="28"/>
                <w:szCs w:val="28"/>
              </w:rPr>
              <w:t xml:space="preserve">Про надання </w:t>
            </w:r>
            <w:r>
              <w:t>*</w:t>
            </w:r>
            <w:r w:rsidRPr="005823B7">
              <w:rPr>
                <w:rFonts w:ascii="Times New Roman" w:hAnsi="Times New Roman"/>
                <w:sz w:val="28"/>
                <w:szCs w:val="28"/>
              </w:rPr>
              <w:t>статусу дитини, яка постраждала внаслідок воєнних дій та збройних конфліктів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361</w:t>
            </w:r>
          </w:p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Pr="00DA6AA4" w:rsidRDefault="0095493E" w:rsidP="0095493E">
            <w:pPr>
              <w:pStyle w:val="a5"/>
              <w:ind w:left="0" w:firstLine="0"/>
              <w:rPr>
                <w:lang w:val="uk-UA"/>
              </w:rPr>
            </w:pPr>
            <w:r w:rsidRPr="00DA6AA4">
              <w:rPr>
                <w:lang w:val="uk-UA"/>
              </w:rPr>
              <w:t>Статусу дитини, яка постраждала внаслідок воєнних дій та збройних конфліктів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</w:tr>
      <w:tr w:rsidR="0095493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Pr="005823B7" w:rsidRDefault="0095493E" w:rsidP="0095493E">
            <w:pPr>
              <w:pStyle w:val="a5"/>
              <w:tabs>
                <w:tab w:val="left" w:pos="1134"/>
              </w:tabs>
              <w:ind w:left="0" w:firstLine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надання неповнолітньому 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362</w:t>
            </w:r>
          </w:p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Pr="00DA6AA4" w:rsidRDefault="0095493E" w:rsidP="0095493E">
            <w:pPr>
              <w:pStyle w:val="a5"/>
              <w:ind w:left="0" w:firstLine="0"/>
              <w:rPr>
                <w:lang w:val="uk-UA"/>
              </w:rPr>
            </w:pPr>
            <w:r w:rsidRPr="00DA6AA4">
              <w:rPr>
                <w:lang w:val="uk-UA"/>
              </w:rPr>
              <w:t>Статусу дитини, яка постраждала внаслідок воєнних дій та збройних конфліктів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</w:tr>
      <w:tr w:rsidR="0095493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Pr="005823B7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надання 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>статусу дитини, яка постраждала внаслідок воєнних дій та збройних конфліктів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363</w:t>
            </w:r>
          </w:p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Pr="00DA6AA4" w:rsidRDefault="0095493E" w:rsidP="0095493E">
            <w:pPr>
              <w:pStyle w:val="a5"/>
              <w:ind w:left="0" w:firstLine="0"/>
              <w:rPr>
                <w:lang w:val="uk-UA"/>
              </w:rPr>
            </w:pPr>
            <w:r w:rsidRPr="00DA6AA4">
              <w:rPr>
                <w:lang w:val="uk-UA"/>
              </w:rPr>
              <w:t>Статусу дитини, яка постраждала внаслідок воєнних дій та збройних конфліктів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</w:tr>
      <w:tr w:rsidR="0095493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Pr="005823B7" w:rsidRDefault="0095493E" w:rsidP="0095493E">
            <w:pPr>
              <w:pStyle w:val="a5"/>
              <w:ind w:left="0" w:firstLine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надання неповнолітній 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364</w:t>
            </w:r>
          </w:p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Pr="00DA6AA4" w:rsidRDefault="0095493E" w:rsidP="0095493E">
            <w:pPr>
              <w:pStyle w:val="a5"/>
              <w:ind w:left="0" w:firstLine="0"/>
              <w:rPr>
                <w:lang w:val="uk-UA"/>
              </w:rPr>
            </w:pPr>
            <w:r w:rsidRPr="00DA6AA4">
              <w:rPr>
                <w:lang w:val="uk-UA"/>
              </w:rPr>
              <w:t>Статусу дитини, яка постраждала внаслідок воєнних дій та збройних конфліктів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</w:tr>
      <w:tr w:rsidR="0095493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Pr="005823B7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365</w:t>
            </w:r>
          </w:p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Присвоєння, поштова адреса земельна ділянка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</w:tr>
      <w:tr w:rsidR="0095493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Pr="005823B7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>Про присвоєння поштової адреси земельній ділянці на вул. 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366</w:t>
            </w:r>
          </w:p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Присвоєння, поштова адреса земельна ділянка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</w:tr>
      <w:tr w:rsidR="0095493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Pr="005823B7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присвоєння поштової адреси земельній ділянці </w:t>
            </w:r>
            <w:r w:rsidRPr="005823B7">
              <w:rPr>
                <w:lang w:val="uk-UA"/>
              </w:rPr>
              <w:lastRenderedPageBreak/>
              <w:t xml:space="preserve">на вул. 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367</w:t>
            </w:r>
          </w:p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</w:t>
            </w:r>
            <w:r>
              <w:rPr>
                <w:rFonts w:ascii="Times New Roman" w:hAnsi="Times New Roman"/>
                <w:sz w:val="28"/>
              </w:rPr>
              <w:lastRenderedPageBreak/>
              <w:t>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lastRenderedPageBreak/>
              <w:t xml:space="preserve">Присвоєння, поштова адреса земельна ділянка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</w:tr>
      <w:tr w:rsidR="0095493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Pr="005823B7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368</w:t>
            </w:r>
          </w:p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Присвоєння, поштова адреса земельна ділянка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</w:tr>
      <w:tr w:rsidR="0095493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Pr="005823B7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369</w:t>
            </w:r>
          </w:p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Присвоєння, поштова адреса земельна ділянка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</w:tr>
      <w:tr w:rsidR="0095493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Pr="005823B7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, 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370</w:t>
            </w:r>
          </w:p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Присвоєння, поштова адреса земельна ділянка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</w:tr>
      <w:tr w:rsidR="0095493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Pr="005823B7" w:rsidRDefault="0095493E" w:rsidP="0095493E">
            <w:pPr>
              <w:tabs>
                <w:tab w:val="center" w:pos="4819"/>
              </w:tabs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5823B7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t>*</w:t>
            </w:r>
            <w:r w:rsidRPr="005823B7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371</w:t>
            </w:r>
          </w:p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Присвоєння, поштова адреса земельна ділянка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</w:tr>
      <w:tr w:rsidR="0095493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Pr="005823B7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372</w:t>
            </w:r>
          </w:p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Присвоєння, поштова адреса земельна ділянка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</w:tr>
      <w:tr w:rsidR="0095493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Pr="005823B7" w:rsidRDefault="0095493E" w:rsidP="0095493E">
            <w:pPr>
              <w:pStyle w:val="a5"/>
              <w:tabs>
                <w:tab w:val="left" w:pos="567"/>
              </w:tabs>
              <w:ind w:left="0" w:firstLine="0"/>
              <w:rPr>
                <w:i/>
                <w:u w:val="single"/>
                <w:lang w:val="uk-UA"/>
              </w:rPr>
            </w:pPr>
            <w:r w:rsidRPr="005823B7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373</w:t>
            </w:r>
          </w:p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Присвоєння, поштова адреса земельна ділянка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</w:tr>
      <w:tr w:rsidR="0095493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Pr="005823B7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374</w:t>
            </w:r>
          </w:p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Присвоєння, поштова адреса земельна ділянка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</w:tr>
      <w:tr w:rsidR="0095493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Pr="005823B7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>Про присвоєння поштової адреси земельній діл</w:t>
            </w:r>
            <w:r>
              <w:rPr>
                <w:lang w:val="uk-UA"/>
              </w:rPr>
              <w:t xml:space="preserve">янці на вул. *, </w:t>
            </w:r>
            <w:r w:rsidRPr="005823B7">
              <w:rPr>
                <w:lang w:val="uk-UA"/>
              </w:rPr>
              <w:t xml:space="preserve">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375</w:t>
            </w:r>
          </w:p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Присвоєння, поштова адреса земельна ділянка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</w:tr>
      <w:tr w:rsidR="0095493E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Pr="005823B7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, що </w:t>
            </w:r>
            <w:r w:rsidRPr="005823B7">
              <w:rPr>
                <w:lang w:val="uk-UA"/>
              </w:rPr>
              <w:lastRenderedPageBreak/>
              <w:t xml:space="preserve">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376</w:t>
            </w:r>
          </w:p>
          <w:p w:rsidR="0095493E" w:rsidRDefault="0095493E" w:rsidP="0095493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</w:t>
            </w:r>
            <w:r>
              <w:rPr>
                <w:rFonts w:ascii="Times New Roman" w:hAnsi="Times New Roman"/>
                <w:sz w:val="28"/>
              </w:rPr>
              <w:lastRenderedPageBreak/>
              <w:t>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lastRenderedPageBreak/>
              <w:t xml:space="preserve">Присвоєння, поштова адреса земельна ділянка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E" w:rsidRDefault="0095493E" w:rsidP="0095493E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присвоєння поштової адреси земельній ділянці для будівництва індивідуального гаражу по вул. </w:t>
            </w:r>
            <w:r>
              <w:rPr>
                <w:lang w:val="uk-UA"/>
              </w:rPr>
              <w:t>*</w:t>
            </w:r>
            <w:r w:rsidRPr="005823B7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377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95493E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>П</w:t>
            </w:r>
            <w:r w:rsidR="004E7BC2" w:rsidRPr="00DA6AA4">
              <w:rPr>
                <w:lang w:val="uk-UA"/>
              </w:rPr>
              <w:t>рисвоєння</w:t>
            </w:r>
            <w:r w:rsidRPr="00DA6AA4">
              <w:rPr>
                <w:lang w:val="uk-UA"/>
              </w:rPr>
              <w:t>,</w:t>
            </w:r>
            <w:r w:rsidR="004E7BC2" w:rsidRPr="00DA6AA4">
              <w:rPr>
                <w:lang w:val="uk-UA"/>
              </w:rPr>
              <w:t xml:space="preserve"> поштов</w:t>
            </w:r>
            <w:r w:rsidRPr="00DA6AA4">
              <w:rPr>
                <w:lang w:val="uk-UA"/>
              </w:rPr>
              <w:t>а</w:t>
            </w:r>
            <w:r w:rsidR="004E7BC2" w:rsidRPr="00DA6AA4">
              <w:rPr>
                <w:lang w:val="uk-UA"/>
              </w:rPr>
              <w:t xml:space="preserve"> адрес</w:t>
            </w:r>
            <w:r w:rsidRPr="00DA6AA4">
              <w:rPr>
                <w:lang w:val="uk-UA"/>
              </w:rPr>
              <w:t>а</w:t>
            </w:r>
            <w:r w:rsidR="004E7BC2" w:rsidRPr="00DA6AA4">
              <w:rPr>
                <w:lang w:val="uk-UA"/>
              </w:rPr>
              <w:t xml:space="preserve"> земельн</w:t>
            </w:r>
            <w:r w:rsidRPr="00DA6AA4">
              <w:rPr>
                <w:lang w:val="uk-UA"/>
              </w:rPr>
              <w:t>а</w:t>
            </w:r>
            <w:r w:rsidR="004E7BC2" w:rsidRPr="00DA6AA4">
              <w:rPr>
                <w:lang w:val="uk-UA"/>
              </w:rPr>
              <w:t xml:space="preserve"> ділян</w:t>
            </w:r>
            <w:r w:rsidRPr="00DA6AA4">
              <w:rPr>
                <w:lang w:val="uk-UA"/>
              </w:rPr>
              <w:t>ка</w:t>
            </w:r>
            <w:r w:rsidR="004E7BC2" w:rsidRPr="00DA6AA4">
              <w:rPr>
                <w:lang w:val="uk-UA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>Про внесення змін до рішення виконавчого комітету Синельниківської міської ради від 22 лютого 2017 року № 37 «Про присвоєння поштових адрес»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378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95493E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>В</w:t>
            </w:r>
            <w:r w:rsidR="004E7BC2" w:rsidRPr="00DA6AA4">
              <w:rPr>
                <w:lang w:val="uk-UA"/>
              </w:rPr>
              <w:t>несення змін до рішення виконавчого комітету Синельниківської міської ради від 22 лютого 2017 року № 37 «Про присвоєння поштових адрес»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присвоєння поштової адреси об'єкту нерухомого майна на </w:t>
            </w:r>
            <w:proofErr w:type="spellStart"/>
            <w:r w:rsidRPr="005823B7">
              <w:rPr>
                <w:lang w:val="uk-UA"/>
              </w:rPr>
              <w:t>вул.Центральній</w:t>
            </w:r>
            <w:proofErr w:type="spellEnd"/>
            <w:r w:rsidRPr="005823B7">
              <w:rPr>
                <w:lang w:val="uk-UA"/>
              </w:rPr>
              <w:t xml:space="preserve">, що належить Товариству з </w:t>
            </w:r>
            <w:r w:rsidRPr="005823B7">
              <w:rPr>
                <w:lang w:val="uk-UA"/>
              </w:rPr>
              <w:lastRenderedPageBreak/>
              <w:t>обмеженою відповідальністю "Фортуна-бізнес"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379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Присвоєння, поштова адреса об'єкт нерухомого майна, </w:t>
            </w:r>
            <w:proofErr w:type="spellStart"/>
            <w:r w:rsidRPr="00DA6AA4">
              <w:rPr>
                <w:lang w:val="uk-UA"/>
              </w:rPr>
              <w:t>вул.Центральна</w:t>
            </w:r>
            <w:proofErr w:type="spellEnd"/>
            <w:r w:rsidRPr="00DA6AA4">
              <w:rPr>
                <w:lang w:val="uk-UA"/>
              </w:rPr>
              <w:t xml:space="preserve">, Товариство з обмеженою відповідальністю </w:t>
            </w:r>
            <w:r w:rsidRPr="00DA6AA4">
              <w:rPr>
                <w:lang w:val="uk-UA"/>
              </w:rPr>
              <w:lastRenderedPageBreak/>
              <w:t>"Фортуна-бізнес"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присвоєння поштової адреси об'єкту нерухомого майна на </w:t>
            </w:r>
            <w:proofErr w:type="spellStart"/>
            <w:r w:rsidRPr="005823B7">
              <w:rPr>
                <w:lang w:val="uk-UA"/>
              </w:rPr>
              <w:t>вул.Центральній</w:t>
            </w:r>
            <w:proofErr w:type="spellEnd"/>
            <w:r w:rsidRPr="005823B7">
              <w:rPr>
                <w:lang w:val="uk-UA"/>
              </w:rPr>
              <w:t>, що належить Товариству з обмеженою відповідальністю "Фортуна-бізнес"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380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Присвоєння, поштова адреса об'єкт нерухомого майна, </w:t>
            </w:r>
            <w:proofErr w:type="spellStart"/>
            <w:r w:rsidRPr="00DA6AA4">
              <w:rPr>
                <w:lang w:val="uk-UA"/>
              </w:rPr>
              <w:t>вул.Центральна</w:t>
            </w:r>
            <w:proofErr w:type="spellEnd"/>
            <w:r w:rsidRPr="00DA6AA4">
              <w:rPr>
                <w:lang w:val="uk-UA"/>
              </w:rPr>
              <w:t>, Товариство з обмеженою відповідальністю "Фортуна-бізнес"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823B7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об'єкту нерухомого майна на </w:t>
            </w:r>
            <w:proofErr w:type="spellStart"/>
            <w:r w:rsidRPr="005823B7">
              <w:rPr>
                <w:rFonts w:ascii="Times New Roman" w:hAnsi="Times New Roman"/>
                <w:sz w:val="28"/>
                <w:szCs w:val="28"/>
              </w:rPr>
              <w:t>вул.Центральній</w:t>
            </w:r>
            <w:proofErr w:type="spellEnd"/>
            <w:r w:rsidRPr="005823B7">
              <w:rPr>
                <w:rFonts w:ascii="Times New Roman" w:hAnsi="Times New Roman"/>
                <w:sz w:val="28"/>
                <w:szCs w:val="28"/>
              </w:rPr>
              <w:t>, що належить Товариству з обмеженою відповідальністю "Фортуна-бізнес"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381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Присвоєння, поштова адреса об'єкт нерухомого майна, </w:t>
            </w:r>
            <w:proofErr w:type="spellStart"/>
            <w:r w:rsidRPr="00DA6AA4">
              <w:rPr>
                <w:lang w:val="uk-UA"/>
              </w:rPr>
              <w:t>вул.Центральна</w:t>
            </w:r>
            <w:proofErr w:type="spellEnd"/>
            <w:r w:rsidRPr="00DA6AA4">
              <w:rPr>
                <w:lang w:val="uk-UA"/>
              </w:rPr>
              <w:t>, Товариство з обмеженою відповідальністю "Фортуна-бізнес"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присвоєння поштової адреси об'єкту </w:t>
            </w:r>
            <w:r w:rsidRPr="005823B7">
              <w:rPr>
                <w:lang w:val="uk-UA"/>
              </w:rPr>
              <w:lastRenderedPageBreak/>
              <w:t>нерухомого майна на вул. Центральній, що належить Товариству з обмеженою відповідальністю "Фортуна-бізнес"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382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</w:t>
            </w:r>
            <w:r>
              <w:rPr>
                <w:rFonts w:ascii="Times New Roman" w:hAnsi="Times New Roman"/>
                <w:sz w:val="28"/>
              </w:rPr>
              <w:lastRenderedPageBreak/>
              <w:t>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lastRenderedPageBreak/>
              <w:t xml:space="preserve">Присвоєння, поштова адреса об'єкт нерухомого </w:t>
            </w:r>
            <w:r w:rsidRPr="00DA6AA4">
              <w:rPr>
                <w:lang w:val="uk-UA"/>
              </w:rPr>
              <w:lastRenderedPageBreak/>
              <w:t xml:space="preserve">майна, </w:t>
            </w:r>
            <w:proofErr w:type="spellStart"/>
            <w:r w:rsidRPr="00DA6AA4">
              <w:rPr>
                <w:lang w:val="uk-UA"/>
              </w:rPr>
              <w:t>вул.Центральна</w:t>
            </w:r>
            <w:proofErr w:type="spellEnd"/>
            <w:r w:rsidRPr="00DA6AA4">
              <w:rPr>
                <w:lang w:val="uk-UA"/>
              </w:rPr>
              <w:t>, Товариство з обмеженою відповідальністю "Фортуна-бізнес"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>Про присвоєння поштової адреси об'єкту нерухомого майна на вул. Центральній, що належить Товариству з обмеженою відповідальністю "Фортуна-бізнес"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383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Присвоєння, поштова адреса об'єкт нерухомого майна, </w:t>
            </w:r>
            <w:proofErr w:type="spellStart"/>
            <w:r w:rsidRPr="00DA6AA4">
              <w:rPr>
                <w:lang w:val="uk-UA"/>
              </w:rPr>
              <w:t>вул.Центральна</w:t>
            </w:r>
            <w:proofErr w:type="spellEnd"/>
            <w:r w:rsidRPr="00DA6AA4">
              <w:rPr>
                <w:lang w:val="uk-UA"/>
              </w:rPr>
              <w:t>, Товариство з обмеженою відповідальністю "Фортуна-бізнес"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 xml:space="preserve">Про присвоєння поштової адреси об'єкту нерухомого майна на </w:t>
            </w:r>
            <w:proofErr w:type="spellStart"/>
            <w:r w:rsidRPr="005823B7">
              <w:rPr>
                <w:lang w:val="uk-UA"/>
              </w:rPr>
              <w:t>вул.Центральній</w:t>
            </w:r>
            <w:proofErr w:type="spellEnd"/>
            <w:r w:rsidRPr="005823B7">
              <w:rPr>
                <w:lang w:val="uk-UA"/>
              </w:rPr>
              <w:t xml:space="preserve">, що належить Товариству з обмеженою </w:t>
            </w:r>
            <w:r w:rsidRPr="005823B7">
              <w:rPr>
                <w:lang w:val="uk-UA"/>
              </w:rPr>
              <w:lastRenderedPageBreak/>
              <w:t>відповідальністю "Дніпро сан енерджи-2"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 384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Присвоєння, поштова адреса об'єкт нерухомого майна, </w:t>
            </w:r>
            <w:proofErr w:type="spellStart"/>
            <w:r w:rsidRPr="00DA6AA4">
              <w:rPr>
                <w:lang w:val="uk-UA"/>
              </w:rPr>
              <w:t>вул.Центральна</w:t>
            </w:r>
            <w:proofErr w:type="spellEnd"/>
            <w:r w:rsidRPr="00DA6AA4">
              <w:rPr>
                <w:lang w:val="uk-UA"/>
              </w:rPr>
              <w:t xml:space="preserve">, Товариство з обмеженою відповідальністю "Дніпро сан </w:t>
            </w:r>
            <w:r w:rsidRPr="00DA6AA4">
              <w:rPr>
                <w:lang w:val="uk-UA"/>
              </w:rPr>
              <w:lastRenderedPageBreak/>
              <w:t>енерджи-2"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>Про присвоєння поштової адреси об'єкту нерухомого майна на вул. Центральній, що належить Товариству з обмеженою відповідальністю "Дніпро сан енерджи-2"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385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Присвоєння, поштова адреса об'єкт нерухомого майна, </w:t>
            </w:r>
            <w:proofErr w:type="spellStart"/>
            <w:r w:rsidRPr="00DA6AA4">
              <w:rPr>
                <w:lang w:val="uk-UA"/>
              </w:rPr>
              <w:t>вул.Центральна</w:t>
            </w:r>
            <w:proofErr w:type="spellEnd"/>
            <w:r w:rsidRPr="00DA6AA4">
              <w:rPr>
                <w:lang w:val="uk-UA"/>
              </w:rPr>
              <w:t>, Товариство з обмеженою відповідальністю "Дніпро сан енерджи-2"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5823B7">
              <w:rPr>
                <w:lang w:val="uk-UA"/>
              </w:rPr>
              <w:t>Про присвоєння поштової адреси об'єкту нерухомого майна на вул. Центральній, що належить Товариству з обмеженою відповідальністю "Дніпро сан енерджи-2"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386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 xml:space="preserve">Присвоєння, поштова адреса об'єкт нерухомого майна, </w:t>
            </w:r>
            <w:proofErr w:type="spellStart"/>
            <w:r w:rsidRPr="00DA6AA4">
              <w:rPr>
                <w:lang w:val="uk-UA"/>
              </w:rPr>
              <w:t>вул.Центральна</w:t>
            </w:r>
            <w:proofErr w:type="spellEnd"/>
            <w:r w:rsidRPr="00DA6AA4">
              <w:rPr>
                <w:lang w:val="uk-UA"/>
              </w:rPr>
              <w:t>, Товариство з обмеженою відповідальністю "Дніпро сан енерджи-2"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  <w:tr w:rsidR="004E7BC2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Pr="005823B7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7F2E1D">
              <w:rPr>
                <w:lang w:val="uk-UA"/>
              </w:rPr>
              <w:t xml:space="preserve">Про внесення змін та доповнень до рішення виконавчого комітету Синельниківської міської ради </w:t>
            </w:r>
            <w:r>
              <w:rPr>
                <w:lang w:val="uk-UA"/>
              </w:rPr>
              <w:t>від 23.03.2018</w:t>
            </w:r>
            <w:r w:rsidRPr="007F2E1D">
              <w:rPr>
                <w:lang w:val="uk-UA"/>
              </w:rPr>
              <w:t xml:space="preserve"> № 57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№387</w:t>
            </w:r>
          </w:p>
          <w:p w:rsidR="004E7BC2" w:rsidRDefault="004E7BC2" w:rsidP="004E7BC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30.11.2018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04.12.2018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Синельниківський ОМВК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Pr="00DA6AA4" w:rsidRDefault="004E7BC2" w:rsidP="004E7BC2">
            <w:pPr>
              <w:pStyle w:val="a5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DA6AA4">
              <w:rPr>
                <w:lang w:val="uk-UA"/>
              </w:rPr>
              <w:t>Внесення змін та доповнень до рішення виконавчого комітету Синельниківської міської ради від 23.03.2018 № 57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C2" w:rsidRDefault="004E7BC2" w:rsidP="004E7BC2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350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664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DC9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668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0B9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6F0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B94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BC2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C1A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3E90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252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8EF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541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3E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5DE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2D54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D1C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AA4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664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17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2015-08-18T10:23:00Z</dcterms:created>
  <dcterms:modified xsi:type="dcterms:W3CDTF">2018-12-04T07:01:00Z</dcterms:modified>
</cp:coreProperties>
</file>