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</w:t>
            </w:r>
          </w:p>
        </w:tc>
        <w:tc>
          <w:tcPr>
            <w:tcW w:w="799" w:type="pct"/>
          </w:tcPr>
          <w:p w:rsidR="00C3386D" w:rsidRPr="003C4989" w:rsidRDefault="00C3386D" w:rsidP="00C3386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C4989">
              <w:rPr>
                <w:sz w:val="28"/>
                <w:szCs w:val="28"/>
                <w:lang w:val="uk-UA"/>
              </w:rPr>
              <w:t>Про встановлення тарифів на послуги з водопостачання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4989">
              <w:rPr>
                <w:sz w:val="28"/>
                <w:szCs w:val="28"/>
                <w:lang w:val="uk-UA"/>
              </w:rPr>
              <w:t>Синельниківському міському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4989">
              <w:rPr>
                <w:sz w:val="28"/>
                <w:szCs w:val="28"/>
                <w:lang w:val="uk-UA"/>
              </w:rPr>
              <w:t xml:space="preserve">комунальному підприємству «Водоканал» 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№199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3386D" w:rsidRPr="003C4989" w:rsidRDefault="00C3386D" w:rsidP="00C3386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C4989">
              <w:rPr>
                <w:sz w:val="28"/>
                <w:szCs w:val="28"/>
                <w:lang w:val="uk-UA"/>
              </w:rPr>
              <w:t>становлення</w:t>
            </w:r>
            <w:r>
              <w:rPr>
                <w:sz w:val="28"/>
                <w:szCs w:val="28"/>
                <w:lang w:val="uk-UA"/>
              </w:rPr>
              <w:t xml:space="preserve">, тарифи, </w:t>
            </w:r>
            <w:r w:rsidRPr="003C4989">
              <w:rPr>
                <w:sz w:val="28"/>
                <w:szCs w:val="28"/>
                <w:lang w:val="uk-UA"/>
              </w:rPr>
              <w:t>послуги з водопостачання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C4989">
              <w:rPr>
                <w:sz w:val="28"/>
                <w:szCs w:val="28"/>
                <w:lang w:val="uk-UA"/>
              </w:rPr>
              <w:t>Синельниківськ</w:t>
            </w:r>
            <w:r>
              <w:rPr>
                <w:sz w:val="28"/>
                <w:szCs w:val="28"/>
                <w:lang w:val="uk-UA"/>
              </w:rPr>
              <w:t>е</w:t>
            </w:r>
            <w:r w:rsidRPr="003C4989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 xml:space="preserve">е </w:t>
            </w:r>
            <w:r w:rsidRPr="003C4989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3C4989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3C4989">
              <w:rPr>
                <w:sz w:val="28"/>
                <w:szCs w:val="28"/>
                <w:lang w:val="uk-UA"/>
              </w:rPr>
              <w:t xml:space="preserve"> «Водоканал»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354919">
        <w:trPr>
          <w:trHeight w:val="274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366</w:t>
            </w:r>
          </w:p>
        </w:tc>
        <w:tc>
          <w:tcPr>
            <w:tcW w:w="799" w:type="pct"/>
          </w:tcPr>
          <w:p w:rsidR="00C3386D" w:rsidRPr="003C4989" w:rsidRDefault="00C3386D" w:rsidP="00C3386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C4989">
              <w:rPr>
                <w:sz w:val="28"/>
                <w:szCs w:val="28"/>
                <w:lang w:val="uk-UA"/>
              </w:rPr>
              <w:t>Про встановлення тарифів на послуги з водовідведення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4989">
              <w:rPr>
                <w:sz w:val="28"/>
                <w:szCs w:val="28"/>
                <w:lang w:val="uk-UA"/>
              </w:rPr>
              <w:t>Синельниківському міському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4989">
              <w:rPr>
                <w:sz w:val="28"/>
                <w:szCs w:val="28"/>
                <w:lang w:val="uk-UA"/>
              </w:rPr>
              <w:t>комунальному підприємству «Водоканал»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№200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3386D" w:rsidRPr="003C4989" w:rsidRDefault="00C3386D" w:rsidP="00C3386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C4989">
              <w:rPr>
                <w:sz w:val="28"/>
                <w:szCs w:val="28"/>
                <w:lang w:val="uk-UA"/>
              </w:rPr>
              <w:t>становлення</w:t>
            </w:r>
            <w:r>
              <w:rPr>
                <w:sz w:val="28"/>
                <w:szCs w:val="28"/>
                <w:lang w:val="uk-UA"/>
              </w:rPr>
              <w:t xml:space="preserve">, тарифи, </w:t>
            </w:r>
            <w:r w:rsidRPr="003C4989">
              <w:rPr>
                <w:sz w:val="28"/>
                <w:szCs w:val="28"/>
                <w:lang w:val="uk-UA"/>
              </w:rPr>
              <w:t xml:space="preserve">послуги з </w:t>
            </w:r>
            <w:r>
              <w:rPr>
                <w:sz w:val="28"/>
                <w:szCs w:val="28"/>
                <w:lang w:val="uk-UA"/>
              </w:rPr>
              <w:t xml:space="preserve">водовідведення, </w:t>
            </w:r>
            <w:r w:rsidRPr="003C4989">
              <w:rPr>
                <w:sz w:val="28"/>
                <w:szCs w:val="28"/>
                <w:lang w:val="uk-UA"/>
              </w:rPr>
              <w:t>Синельниківськ</w:t>
            </w:r>
            <w:r>
              <w:rPr>
                <w:sz w:val="28"/>
                <w:szCs w:val="28"/>
                <w:lang w:val="uk-UA"/>
              </w:rPr>
              <w:t>е</w:t>
            </w:r>
            <w:r w:rsidRPr="003C4989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 xml:space="preserve">е </w:t>
            </w:r>
            <w:r w:rsidRPr="003C4989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3C4989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3C4989">
              <w:rPr>
                <w:sz w:val="28"/>
                <w:szCs w:val="28"/>
                <w:lang w:val="uk-UA"/>
              </w:rPr>
              <w:t xml:space="preserve"> «Водоканал»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367</w:t>
            </w:r>
          </w:p>
        </w:tc>
        <w:tc>
          <w:tcPr>
            <w:tcW w:w="799" w:type="pct"/>
          </w:tcPr>
          <w:p w:rsidR="00C3386D" w:rsidRPr="001D3D78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78">
              <w:rPr>
                <w:rFonts w:ascii="Times New Roman" w:hAnsi="Times New Roman"/>
                <w:sz w:val="28"/>
                <w:szCs w:val="28"/>
              </w:rPr>
              <w:t>Про призначення управителів з управління багатоквартирним</w:t>
            </w:r>
            <w:r w:rsidRPr="001D3D78">
              <w:rPr>
                <w:rFonts w:ascii="Times New Roman" w:hAnsi="Times New Roman"/>
                <w:sz w:val="28"/>
                <w:szCs w:val="28"/>
              </w:rPr>
              <w:lastRenderedPageBreak/>
              <w:t>и будинками на території м.Синельникове.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17.08.2018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№201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70" w:type="pct"/>
          </w:tcPr>
          <w:p w:rsidR="00C3386D" w:rsidRPr="001D3D78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D3D78">
              <w:rPr>
                <w:rFonts w:ascii="Times New Roman" w:hAnsi="Times New Roman"/>
                <w:sz w:val="28"/>
                <w:szCs w:val="28"/>
              </w:rPr>
              <w:t>ризначення управителів з управління багатоквартирним</w:t>
            </w:r>
            <w:r w:rsidRPr="001D3D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будинками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368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погодження звіту про підсумки виконання Програми соціально-економічного та культурного розвитку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м. Синельникового на 2018 рік </w:t>
            </w: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 півріччя 2018 року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7110B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.0</w:t>
            </w:r>
            <w:r w:rsidR="00A7110B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.2018</w:t>
            </w:r>
          </w:p>
          <w:p w:rsidR="00C3386D" w:rsidRPr="00E878FD" w:rsidRDefault="00C3386D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A7110B">
              <w:rPr>
                <w:rFonts w:ascii="Times New Roman" w:hAnsi="Times New Roman"/>
                <w:sz w:val="28"/>
              </w:rPr>
              <w:t>202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огодження звіту про підсумки виконання Програми соціально-економічного та культурного розвитку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м. Синельникового на 2018 рік </w:t>
            </w: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 півріччя 2018 року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369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 за 1 півріччя 2018 року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203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огодження звіту про виконання міського бюджету за 1 півріччя 2018 року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204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>тан 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и,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371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та проведення приписки громадян 2002 року народження до призовної дільниці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205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>риписк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2002 рік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>призовн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дільниц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372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стан документообігу,виконавської дисципліни та заходи з організації контролю за виконанням документів у I півріччі 2018 року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206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тан документообігу,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виконавської дисципліни та заходи з організації контролю за виконанням документів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I півріччі 2018 року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підсумки роботи зі зверненнями громадян у виконавчому комітеті Син</w:t>
            </w:r>
            <w:r>
              <w:rPr>
                <w:rFonts w:ascii="Times New Roman" w:hAnsi="Times New Roman"/>
                <w:sz w:val="28"/>
                <w:szCs w:val="28"/>
              </w:rPr>
              <w:t>ельниківської міської ради  за І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півріччя 2018 року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207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ідсумки роботи зі зверненнями громадян у виконавчому комітеті Син</w:t>
            </w:r>
            <w:r>
              <w:rPr>
                <w:rFonts w:ascii="Times New Roman" w:hAnsi="Times New Roman"/>
                <w:sz w:val="28"/>
                <w:szCs w:val="28"/>
              </w:rPr>
              <w:t>ельниківської міської ради за                 І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півріччя 2018 року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374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 на VI квартал 2018 року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208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лан роботи виконавчого комітету Синельниківської міської ради на VI квартал 2018 року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внесення змін до Порядку використання коштів міського бюджету для надання фінансової підт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римки Синельниківської міської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ради ветеранів на 2009-2020 роки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209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несення змін до Порядку використання коштів міського бюджету для надання фінансової підт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римки Синельниківської міської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ради ветеранів на 2009-2020 роки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Комісію з розгляду заяв членів сімей загиблих та осіб з інвалідністю про виплату грошової компенсації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210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Комісі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 розгляду заяв членів сімей загиблих та осіб з інвалідністю про виплату грошової компенсації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опікуном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211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захисту населення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Подання, опікун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378</w:t>
            </w:r>
          </w:p>
        </w:tc>
        <w:tc>
          <w:tcPr>
            <w:tcW w:w="799" w:type="pct"/>
          </w:tcPr>
          <w:p w:rsidR="00A7110B" w:rsidRPr="005804D5" w:rsidRDefault="00A7110B" w:rsidP="00A7110B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хід виконання рішення виконавчого комітету Синельниківської міської ради від 08.05.2018 №108 «Про забезпечення безпечної екс</w:t>
            </w:r>
            <w:r>
              <w:rPr>
                <w:rFonts w:ascii="Times New Roman" w:hAnsi="Times New Roman"/>
                <w:sz w:val="28"/>
                <w:szCs w:val="28"/>
              </w:rPr>
              <w:t>плуатації дитячих майданчиків у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м. Синельникове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212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A7110B" w:rsidRPr="005804D5" w:rsidRDefault="00A7110B" w:rsidP="00A7110B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ід виконання рішення виконавчого комітету Синельниківської міської ради від 08.05.2018 №108 «Про забезпечення безпечної екс</w:t>
            </w:r>
            <w:r>
              <w:rPr>
                <w:rFonts w:ascii="Times New Roman" w:hAnsi="Times New Roman"/>
                <w:sz w:val="28"/>
                <w:szCs w:val="28"/>
              </w:rPr>
              <w:t>плуатації дитячих майданчиків у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м.Синельникове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379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передачу Синельниківському місь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кому комунальному підприємству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«Водоканал» вартості  реконструкції  мереж водопроводу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213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ередач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варт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 реконструкції  мереж водопроводу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380</w:t>
            </w:r>
          </w:p>
        </w:tc>
        <w:tc>
          <w:tcPr>
            <w:tcW w:w="799" w:type="pct"/>
          </w:tcPr>
          <w:p w:rsidR="00A7110B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214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A7110B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ромадянин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381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215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A7110B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ромадянин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затвердження протоколу спільного засідання адміністрації та первинної профспілкової організації структурного підро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зділу «Павлоградська дистанція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>сигналізації та зв’язку» регіональної філії «Придніпровська залізниця» публічного акціонерного товариства «Українська залізниця»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216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атвердження протоколу спільного засідання адміністрації та первинної профспілкової організації структурного підро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зділу «Павлоградська дистанція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>сигналізації та зв’язку» регіональної філії «Придніпровська залізниця» публічного акціонерного товариства «Українська залізниця»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383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роботу відділу архітектури та </w:t>
            </w:r>
            <w:r>
              <w:rPr>
                <w:rFonts w:ascii="Times New Roman" w:hAnsi="Times New Roman"/>
                <w:sz w:val="28"/>
                <w:szCs w:val="28"/>
              </w:rPr>
              <w:t>містобудування міської ради за І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півріччя </w:t>
            </w:r>
            <w:r>
              <w:rPr>
                <w:rFonts w:ascii="Times New Roman" w:hAnsi="Times New Roman"/>
                <w:sz w:val="28"/>
                <w:szCs w:val="28"/>
              </w:rPr>
              <w:t>2018 року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217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ідділ архітектури та </w:t>
            </w:r>
            <w:r>
              <w:rPr>
                <w:rFonts w:ascii="Times New Roman" w:hAnsi="Times New Roman"/>
                <w:sz w:val="28"/>
                <w:szCs w:val="28"/>
              </w:rPr>
              <w:t>містобудування міської ради,                    І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півріччя </w:t>
            </w:r>
            <w:r>
              <w:rPr>
                <w:rFonts w:ascii="Times New Roman" w:hAnsi="Times New Roman"/>
                <w:sz w:val="28"/>
                <w:szCs w:val="28"/>
              </w:rPr>
              <w:t>2018 року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384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218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385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219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386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220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387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221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388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222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389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223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390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гаражу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 право власності на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який визнано  за громадянкою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224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містобудуванні міської </w:t>
            </w:r>
            <w:r>
              <w:rPr>
                <w:rFonts w:ascii="Times New Roman" w:hAnsi="Times New Roman"/>
                <w:sz w:val="28"/>
              </w:rPr>
              <w:lastRenderedPageBreak/>
              <w:t>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391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погодження змін до Програми «Забезпечення дітей-сиріт та дітей, позбавлених батьківського піклування, та осіб із їх числа житлом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Синельниковому на 2013-2020 роки»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225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огодження змін до Програми «Забезпечення дітей-сиріт та дітей, позбавлених батьківського піклування, та осіб із їх числа житлом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Синельниковому на 2013-2020 роки»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</w:t>
            </w:r>
          </w:p>
        </w:tc>
        <w:tc>
          <w:tcPr>
            <w:tcW w:w="799" w:type="pct"/>
          </w:tcPr>
          <w:p w:rsidR="00A7110B" w:rsidRPr="005804D5" w:rsidRDefault="00A7110B" w:rsidP="00A7110B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вибуття з дитячого будинку сі</w:t>
            </w:r>
            <w:r>
              <w:rPr>
                <w:rFonts w:ascii="Times New Roman" w:hAnsi="Times New Roman"/>
                <w:sz w:val="28"/>
                <w:szCs w:val="28"/>
              </w:rPr>
              <w:t>мейного типу 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особи з числа дітей, позбавлених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226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5804D5" w:rsidRDefault="00A7110B" w:rsidP="00A7110B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ибуття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дитяч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мейного типу,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особ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 числа дітей, позбавлених батьківського піклування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393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вибуття з дитячого будинку сімейного типу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особи з числа дітей, позбавлених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227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5804D5" w:rsidRDefault="00A7110B" w:rsidP="00A7110B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ибуття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дитяч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мейного типу,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особ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 числа дітей,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>позбавлених батьківського піклування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394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зміну статусу дитини, позбавленої 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228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Зміна,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 батьківського піклування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зміну статусу дитини, позбавленої 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229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Зміна,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 батьківського піклування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396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зміну статусу особи із числа дітей, позбавлених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Зміна,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 батьківського піклування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397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звільнення від повноважень о</w:t>
            </w:r>
            <w:bookmarkStart w:id="0" w:name="_GoBack"/>
            <w:bookmarkEnd w:id="0"/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пікуна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231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вільнення</w:t>
            </w:r>
            <w:r>
              <w:rPr>
                <w:rFonts w:ascii="Times New Roman" w:hAnsi="Times New Roman"/>
                <w:sz w:val="28"/>
                <w:szCs w:val="28"/>
              </w:rPr>
              <w:t>, повноваження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опікуна 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398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статусу дитини, позбавленої батьківського піклування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232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 батьківського піклування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399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233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опік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дозвіл на отримання  та підписання свідоцтва про право на спадщину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1/8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частку квартири, 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на ім’я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234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озвіл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свідоцтв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про право на спадщину 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</w:t>
            </w:r>
          </w:p>
        </w:tc>
        <w:tc>
          <w:tcPr>
            <w:tcW w:w="799" w:type="pct"/>
          </w:tcPr>
          <w:p w:rsidR="00A7110B" w:rsidRPr="001D573D" w:rsidRDefault="00A7110B" w:rsidP="00A7110B">
            <w:pPr>
              <w:tabs>
                <w:tab w:val="center" w:pos="481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статусу дитини, позбавленої батьківського піклування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235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7110B" w:rsidRPr="001D573D" w:rsidRDefault="00A7110B" w:rsidP="00A711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 батьківського піклування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A7110B" w:rsidRPr="00E878FD" w:rsidTr="00FB739F">
        <w:trPr>
          <w:trHeight w:val="699"/>
        </w:trPr>
        <w:tc>
          <w:tcPr>
            <w:tcW w:w="253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</w:p>
        </w:tc>
        <w:tc>
          <w:tcPr>
            <w:tcW w:w="799" w:type="pct"/>
          </w:tcPr>
          <w:p w:rsidR="00A7110B" w:rsidRPr="009F12C0" w:rsidRDefault="00A7110B" w:rsidP="00A7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C0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забезпечення громадського порядку та громадської безпеки на території міста </w:t>
            </w:r>
            <w:r w:rsidRPr="009F12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Синельникове на період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9F12C0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481" w:type="pct"/>
          </w:tcPr>
          <w:p w:rsidR="00A7110B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</w:t>
            </w:r>
            <w:r>
              <w:rPr>
                <w:rFonts w:ascii="Times New Roman" w:hAnsi="Times New Roman"/>
                <w:sz w:val="28"/>
              </w:rPr>
              <w:t>.08.2018</w:t>
            </w:r>
          </w:p>
          <w:p w:rsidR="00A7110B" w:rsidRPr="00E878FD" w:rsidRDefault="00A7110B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236</w:t>
            </w:r>
          </w:p>
        </w:tc>
        <w:tc>
          <w:tcPr>
            <w:tcW w:w="304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05.09.2018</w:t>
            </w:r>
          </w:p>
        </w:tc>
        <w:tc>
          <w:tcPr>
            <w:tcW w:w="62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спеціальної, мобілізаційної та військової роботи міської ради</w:t>
            </w:r>
          </w:p>
        </w:tc>
        <w:tc>
          <w:tcPr>
            <w:tcW w:w="770" w:type="pct"/>
          </w:tcPr>
          <w:p w:rsidR="00A7110B" w:rsidRPr="009F12C0" w:rsidRDefault="00A7110B" w:rsidP="00A7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12C0">
              <w:rPr>
                <w:rFonts w:ascii="Times New Roman" w:hAnsi="Times New Roman"/>
                <w:sz w:val="28"/>
                <w:szCs w:val="28"/>
              </w:rPr>
              <w:t xml:space="preserve">огодження змін до Програми забезпечення громадського порядку та громадської безпеки на території міста </w:t>
            </w:r>
            <w:r w:rsidRPr="009F12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Синельникове на період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9F12C0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173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7110B" w:rsidRPr="00E878FD" w:rsidRDefault="00A7110B" w:rsidP="00A7110B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403</w:t>
            </w:r>
          </w:p>
        </w:tc>
        <w:tc>
          <w:tcPr>
            <w:tcW w:w="799" w:type="pct"/>
          </w:tcPr>
          <w:p w:rsidR="00C3386D" w:rsidRPr="009F12C0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C0">
              <w:rPr>
                <w:rFonts w:ascii="Times New Roman" w:hAnsi="Times New Roman"/>
                <w:sz w:val="28"/>
                <w:szCs w:val="28"/>
              </w:rPr>
              <w:t>Про погодження змін до додатку 3 рішення міської ради від 14.12.2017 № 416-27/УІІ «Про Програму соціально – економічного та культурного розвитку м. Синельникового на 2018 рік»</w:t>
            </w:r>
          </w:p>
        </w:tc>
        <w:tc>
          <w:tcPr>
            <w:tcW w:w="481" w:type="pct"/>
          </w:tcPr>
          <w:p w:rsidR="00C3386D" w:rsidRDefault="00A7110B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30.08</w:t>
            </w:r>
            <w:r w:rsidR="00C3386D">
              <w:rPr>
                <w:rFonts w:ascii="Times New Roman" w:hAnsi="Times New Roman"/>
                <w:sz w:val="28"/>
              </w:rPr>
              <w:t>.2018</w:t>
            </w:r>
          </w:p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A7110B">
              <w:rPr>
                <w:rFonts w:ascii="Times New Roman" w:hAnsi="Times New Roman"/>
                <w:sz w:val="28"/>
              </w:rPr>
              <w:t>237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05.09.2018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C3386D" w:rsidRPr="009F12C0" w:rsidRDefault="00860CAA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386D" w:rsidRPr="009F12C0">
              <w:rPr>
                <w:rFonts w:ascii="Times New Roman" w:hAnsi="Times New Roman"/>
                <w:sz w:val="28"/>
                <w:szCs w:val="28"/>
              </w:rPr>
              <w:t>огодження змін до додатку 3 рішення міської ради від 14.12.2017 № 416-27/УІІ «Про Програму соціально – економічного та культурного розвитку м. Синельникового на 2018 рік»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404</w:t>
            </w:r>
          </w:p>
        </w:tc>
        <w:tc>
          <w:tcPr>
            <w:tcW w:w="799" w:type="pct"/>
          </w:tcPr>
          <w:p w:rsidR="00C3386D" w:rsidRPr="009F12C0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C0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міського бюджету на 2018 рік</w:t>
            </w:r>
          </w:p>
        </w:tc>
        <w:tc>
          <w:tcPr>
            <w:tcW w:w="481" w:type="pct"/>
          </w:tcPr>
          <w:p w:rsidR="00C3386D" w:rsidRDefault="00A7110B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30.08</w:t>
            </w:r>
            <w:r w:rsidR="00C3386D">
              <w:rPr>
                <w:rFonts w:ascii="Times New Roman" w:hAnsi="Times New Roman"/>
                <w:sz w:val="28"/>
              </w:rPr>
              <w:t>.2018</w:t>
            </w:r>
          </w:p>
          <w:p w:rsidR="00C3386D" w:rsidRDefault="00C3386D" w:rsidP="00A711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A7110B">
              <w:rPr>
                <w:rFonts w:ascii="Times New Roman" w:hAnsi="Times New Roman"/>
                <w:sz w:val="28"/>
              </w:rPr>
              <w:t>238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05.09.2018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C3386D" w:rsidRPr="009F12C0" w:rsidRDefault="00860CAA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386D" w:rsidRPr="009F12C0">
              <w:rPr>
                <w:rFonts w:ascii="Times New Roman" w:hAnsi="Times New Roman"/>
                <w:sz w:val="28"/>
                <w:szCs w:val="28"/>
              </w:rPr>
              <w:t>огодження внесення змін до показників міського бюджету на 2018 рік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3D78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432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691B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CAA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4D9C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0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405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3A1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86D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2017-03-23T09:57:00Z</cp:lastPrinted>
  <dcterms:created xsi:type="dcterms:W3CDTF">2015-08-18T10:23:00Z</dcterms:created>
  <dcterms:modified xsi:type="dcterms:W3CDTF">2018-10-16T10:41:00Z</dcterms:modified>
</cp:coreProperties>
</file>