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EA" w:rsidRPr="000274EA" w:rsidRDefault="000274EA" w:rsidP="00027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274EA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0274EA" w:rsidRPr="000274EA" w:rsidRDefault="000274EA" w:rsidP="00027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274EA" w:rsidRPr="000274EA" w:rsidRDefault="000274EA" w:rsidP="000274E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274EA">
        <w:rPr>
          <w:rFonts w:ascii="Times New Roman" w:hAnsi="Times New Roman" w:cs="Times New Roman"/>
          <w:bCs/>
          <w:sz w:val="26"/>
          <w:szCs w:val="26"/>
          <w:lang w:val="uk-UA"/>
        </w:rPr>
        <w:t>24 жовтня 2018 року</w:t>
      </w:r>
      <w:r w:rsidRPr="000274E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274E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0274E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274E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274E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274E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291</w:t>
      </w:r>
    </w:p>
    <w:p w:rsidR="000274EA" w:rsidRPr="000274EA" w:rsidRDefault="000274EA" w:rsidP="000274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4EA" w:rsidRPr="000274EA" w:rsidRDefault="00C07744" w:rsidP="0002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744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C07744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C07744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C07744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3F418A" w:rsidRDefault="003F418A" w:rsidP="003F41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418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роботу відділу у справах </w:t>
      </w:r>
    </w:p>
    <w:p w:rsidR="003F418A" w:rsidRDefault="003F418A" w:rsidP="003F41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сім</w:t>
      </w:r>
      <w:r>
        <w:rPr>
          <w:rFonts w:ascii="Arial" w:hAnsi="Arial" w:cs="Arial"/>
          <w:b/>
          <w:i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ї, молоді та спорту </w:t>
      </w:r>
    </w:p>
    <w:p w:rsidR="003F418A" w:rsidRPr="003F418A" w:rsidRDefault="003F418A" w:rsidP="003F41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 за 9 місяців 2018 року</w:t>
      </w:r>
    </w:p>
    <w:p w:rsidR="003F418A" w:rsidRPr="003F418A" w:rsidRDefault="003F418A" w:rsidP="003F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8A" w:rsidRPr="000274EA" w:rsidRDefault="003173EC" w:rsidP="003F4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4EA">
        <w:rPr>
          <w:rFonts w:ascii="Times New Roman" w:hAnsi="Times New Roman" w:cs="Times New Roman"/>
          <w:sz w:val="28"/>
          <w:szCs w:val="28"/>
          <w:lang w:val="uk-UA"/>
        </w:rPr>
        <w:t>Керуючись З</w:t>
      </w:r>
      <w:r w:rsidR="00424B8B" w:rsidRPr="000274EA">
        <w:rPr>
          <w:rFonts w:ascii="Times New Roman" w:hAnsi="Times New Roman" w:cs="Times New Roman"/>
          <w:sz w:val="28"/>
          <w:szCs w:val="28"/>
          <w:lang w:val="uk-UA"/>
        </w:rPr>
        <w:t>аконом</w:t>
      </w:r>
      <w:r w:rsidR="003F418A" w:rsidRPr="000274EA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0274E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418A" w:rsidRPr="000274EA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7F6759" w:rsidRPr="000274E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F418A" w:rsidRPr="000274EA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оздоровлення та відпочинок дітей», </w:t>
      </w:r>
      <w:r w:rsidR="007F675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«Про сприяння соціальному становленню та розвитку молоді в Україні»,</w:t>
      </w:r>
      <w:r w:rsidR="007F6759" w:rsidRPr="000274EA">
        <w:rPr>
          <w:rFonts w:ascii="Times New Roman" w:hAnsi="Times New Roman"/>
          <w:sz w:val="28"/>
          <w:szCs w:val="28"/>
          <w:lang w:val="uk-UA"/>
        </w:rPr>
        <w:t xml:space="preserve"> «Про фізичну культуру і спорт», </w:t>
      </w:r>
      <w:r w:rsidR="007F6759" w:rsidRPr="000274EA">
        <w:rPr>
          <w:rFonts w:ascii="Times New Roman" w:hAnsi="Times New Roman" w:cs="Times New Roman"/>
          <w:sz w:val="28"/>
          <w:szCs w:val="28"/>
          <w:lang w:val="uk-UA"/>
        </w:rPr>
        <w:t xml:space="preserve">обласною програмою «Оздоровлення та відпочинку дітей Дніпропетровської області у 2014-2021 роках», </w:t>
      </w:r>
      <w:r w:rsidR="007F675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7F6759" w:rsidRPr="000274EA">
        <w:rPr>
          <w:rFonts w:ascii="Times New Roman" w:hAnsi="Times New Roman"/>
          <w:sz w:val="28"/>
          <w:szCs w:val="28"/>
          <w:lang w:val="uk-UA"/>
        </w:rPr>
        <w:t>ми</w:t>
      </w:r>
      <w:r w:rsidR="007F675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Дніпропетровської обласної ради від 03.02.2012 №</w:t>
      </w:r>
      <w:r w:rsidR="00AC3985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675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239-11/VІ «Про регіональну цільову соціальну програму «Молодь Дніпропетровщини» на 2012-2021 роки»</w:t>
      </w:r>
      <w:r w:rsidR="00AC3985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F675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03.02.2012 </w:t>
      </w:r>
      <w:r w:rsidR="00424B8B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7F675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AC3985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675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241-11/V</w:t>
      </w:r>
      <w:r w:rsidR="00424B8B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7F675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Програму розвитку сімейної та гендерної політики у Дніпропетровській області на 2012-2021 роки»,</w:t>
      </w:r>
      <w:r w:rsidR="00AC3985" w:rsidRPr="000274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постановою </w:t>
      </w:r>
      <w:hyperlink r:id="rId5" w:tgtFrame="_blank" w:history="1">
        <w:r w:rsidR="000274E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 </w:t>
        </w:r>
      </w:hyperlink>
      <w:r w:rsidR="00AC3985" w:rsidRPr="000274EA">
        <w:rPr>
          <w:rFonts w:ascii="Times New Roman" w:hAnsi="Times New Roman"/>
          <w:sz w:val="28"/>
          <w:szCs w:val="28"/>
          <w:lang w:val="uk-UA"/>
        </w:rPr>
        <w:t xml:space="preserve">115 </w:t>
      </w:r>
      <w:r w:rsidR="00AC3985" w:rsidRPr="000274E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AC3985" w:rsidRPr="000274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затвердження Державної цільової соціальної програми розвитку фізичної культури і</w:t>
      </w:r>
      <w:r w:rsidR="00424B8B" w:rsidRPr="000274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спорту на період до 2020 року» </w:t>
      </w:r>
      <w:r w:rsidR="00AC3985" w:rsidRPr="000274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(зі змінами), </w:t>
      </w:r>
      <w:r w:rsidR="00AC3985" w:rsidRPr="000274EA">
        <w:rPr>
          <w:rFonts w:ascii="Times New Roman" w:hAnsi="Times New Roman"/>
          <w:sz w:val="28"/>
          <w:szCs w:val="28"/>
          <w:lang w:val="uk-UA"/>
        </w:rPr>
        <w:t>від 18.09.2013 №</w:t>
      </w:r>
      <w:r w:rsidR="00AC3985" w:rsidRPr="000274EA">
        <w:rPr>
          <w:rFonts w:ascii="Times New Roman" w:hAnsi="Times New Roman"/>
          <w:color w:val="000000"/>
          <w:sz w:val="28"/>
          <w:szCs w:val="28"/>
          <w:lang w:val="uk-UA"/>
        </w:rPr>
        <w:t>689</w:t>
      </w:r>
      <w:r w:rsidR="00AC3985" w:rsidRPr="000274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AC3985" w:rsidRPr="000274EA">
        <w:rPr>
          <w:rFonts w:ascii="Times New Roman" w:hAnsi="Times New Roman"/>
          <w:sz w:val="28"/>
          <w:szCs w:val="28"/>
          <w:lang w:val="uk-UA"/>
        </w:rPr>
        <w:t>«Про затвердження норм витрат на проведення спортивних заходів державного та міжнародного рівня»,</w:t>
      </w:r>
      <w:r w:rsidR="00AC3985" w:rsidRPr="000274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розпорядженням голови облдержадміністрації від 21.05.2018 № Р-292/0/3-18 «Про погодження проекту змін до Цільової соціальної </w:t>
      </w:r>
      <w:r w:rsidR="00AC3985" w:rsidRPr="000274EA">
        <w:rPr>
          <w:rFonts w:ascii="Times New Roman" w:hAnsi="Times New Roman"/>
          <w:sz w:val="28"/>
          <w:szCs w:val="28"/>
          <w:lang w:val="uk-UA"/>
        </w:rPr>
        <w:t>комплексної програми розвитку фізичної культури і спорту в Дніпропетровській області до 2021 року»</w:t>
      </w:r>
      <w:r w:rsidR="00AC3985" w:rsidRPr="000274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18A" w:rsidRPr="000274EA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</w:t>
      </w:r>
      <w:r w:rsidR="003F418A" w:rsidRPr="000274E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C3985" w:rsidRPr="000274EA" w:rsidRDefault="00AC3985" w:rsidP="003F4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596" w:rsidRPr="000274EA" w:rsidRDefault="000274EA" w:rsidP="0002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r w:rsidR="00D51DA2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про</w:t>
      </w:r>
      <w:r w:rsidR="00AC3985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3985" w:rsidRPr="000274EA">
        <w:rPr>
          <w:rFonts w:ascii="Times New Roman" w:hAnsi="Times New Roman" w:cs="Times New Roman"/>
          <w:sz w:val="28"/>
          <w:szCs w:val="28"/>
          <w:lang w:val="uk-UA"/>
        </w:rPr>
        <w:t>роботу відділу у справах сім'ї, молоді та спорту місь</w:t>
      </w:r>
      <w:r w:rsidR="003404CF" w:rsidRPr="000274EA">
        <w:rPr>
          <w:rFonts w:ascii="Times New Roman" w:hAnsi="Times New Roman" w:cs="Times New Roman"/>
          <w:sz w:val="28"/>
          <w:szCs w:val="28"/>
          <w:lang w:val="uk-UA"/>
        </w:rPr>
        <w:t>кої ради за 9 місяців 2018 року</w:t>
      </w:r>
      <w:r w:rsidR="00AC3985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1DA2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 до відома та продовжити роботу по її виконанню.</w:t>
      </w:r>
    </w:p>
    <w:p w:rsidR="00AC3985" w:rsidRPr="000274EA" w:rsidRDefault="000274EA" w:rsidP="0002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6D6596" w:rsidRPr="000274EA">
        <w:rPr>
          <w:rFonts w:ascii="Times New Roman" w:hAnsi="Times New Roman" w:cs="Times New Roman"/>
          <w:sz w:val="28"/>
          <w:szCs w:val="28"/>
          <w:lang w:val="uk-UA"/>
        </w:rPr>
        <w:t>Відділу у справах сім'ї, молоді та спорту міської ради (</w:t>
      </w:r>
      <w:r w:rsidR="00A578FC" w:rsidRPr="000274EA">
        <w:rPr>
          <w:rFonts w:ascii="Times New Roman" w:hAnsi="Times New Roman" w:cs="Times New Roman"/>
          <w:sz w:val="28"/>
          <w:szCs w:val="28"/>
          <w:lang w:val="uk-UA"/>
        </w:rPr>
        <w:t>Петрукович</w:t>
      </w:r>
      <w:r w:rsidR="006D6596" w:rsidRPr="000274EA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6A7C0D" w:rsidRPr="000274EA" w:rsidRDefault="000274EA" w:rsidP="0002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 П</w:t>
      </w:r>
      <w:r w:rsidR="006A7C0D" w:rsidRPr="000274EA">
        <w:rPr>
          <w:rFonts w:ascii="Times New Roman" w:hAnsi="Times New Roman" w:cs="Times New Roman"/>
          <w:sz w:val="28"/>
          <w:szCs w:val="28"/>
          <w:lang w:val="uk-UA"/>
        </w:rPr>
        <w:t xml:space="preserve">родовжити роботу по виконанню </w:t>
      </w:r>
      <w:r w:rsidR="001E008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«Програми щодо забезпечення реалізації державної політики з питань сім’ї, жінок, дітей та молоді на </w:t>
      </w:r>
      <w:r w:rsidR="00222525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1E008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2016-2023 роки», «Програми відпочинку та оздоровлення дітей в </w:t>
      </w:r>
      <w:r w:rsidR="00222525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E008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Синельниковому на період 2015-2022 р.р.» та «Цільової комплексної програми розвитку фізичної культури і спорту в м. Синельниковому на </w:t>
      </w:r>
      <w:r w:rsidR="00222525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1E008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2016-2023 роки»</w:t>
      </w:r>
      <w:r w:rsidR="006A7C0D" w:rsidRPr="000274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7C0D" w:rsidRPr="000274EA" w:rsidRDefault="000274EA" w:rsidP="0002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 П</w:t>
      </w:r>
      <w:r w:rsidR="006A7C0D" w:rsidRPr="000274EA">
        <w:rPr>
          <w:rFonts w:ascii="Times New Roman" w:hAnsi="Times New Roman" w:cs="Times New Roman"/>
          <w:sz w:val="28"/>
          <w:szCs w:val="28"/>
          <w:lang w:val="uk-UA"/>
        </w:rPr>
        <w:t>родовжити роботу щодо реалізації сучасної державної сімейної та молодіжної політики, направленої на всебічний розвиток сім</w:t>
      </w:r>
      <w:r w:rsidR="009A09F8" w:rsidRPr="000274EA">
        <w:rPr>
          <w:rFonts w:ascii="Arial" w:hAnsi="Arial" w:cs="Arial"/>
          <w:sz w:val="28"/>
          <w:szCs w:val="28"/>
          <w:lang w:val="uk-UA"/>
        </w:rPr>
        <w:t>'</w:t>
      </w:r>
      <w:r w:rsidR="006A7C0D" w:rsidRPr="000274E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A09F8" w:rsidRPr="000274EA">
        <w:rPr>
          <w:rFonts w:ascii="Times New Roman" w:hAnsi="Times New Roman" w:cs="Times New Roman"/>
          <w:sz w:val="28"/>
          <w:szCs w:val="28"/>
          <w:lang w:val="uk-UA"/>
        </w:rPr>
        <w:t>, підвищення її ролі в суспільстві, сприяти підвищенню духовного та морального рівня підростаючого покоління;</w:t>
      </w:r>
    </w:p>
    <w:p w:rsidR="006A7C0D" w:rsidRPr="000274EA" w:rsidRDefault="000274EA" w:rsidP="0002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 П</w:t>
      </w:r>
      <w:r w:rsidR="006A7C0D" w:rsidRPr="000274EA">
        <w:rPr>
          <w:rFonts w:ascii="Times New Roman" w:hAnsi="Times New Roman" w:cs="Times New Roman"/>
          <w:sz w:val="28"/>
          <w:szCs w:val="28"/>
          <w:lang w:val="uk-UA"/>
        </w:rPr>
        <w:t xml:space="preserve">роводити </w:t>
      </w:r>
      <w:r w:rsidR="006A7C0D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фізкультурно-оздоровчу, спортивно-масову роботу серед населення міста, сприяти забезпеченню розвитку видів спорту серед </w:t>
      </w:r>
      <w:r w:rsidR="00222525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6A7C0D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дитячо-ю</w:t>
      </w:r>
      <w:r w:rsidR="00363240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A7C0D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ацьких колективів, федерацій та клубів</w:t>
      </w:r>
      <w:r w:rsidR="009A09F8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A09F8" w:rsidRPr="000274EA" w:rsidRDefault="000274EA" w:rsidP="0002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2.4. П</w:t>
      </w:r>
      <w:r w:rsidR="009A09F8" w:rsidRPr="000274EA">
        <w:rPr>
          <w:rFonts w:ascii="Times New Roman" w:hAnsi="Times New Roman" w:cs="Times New Roman"/>
          <w:sz w:val="28"/>
          <w:szCs w:val="28"/>
          <w:lang w:val="uk-UA"/>
        </w:rPr>
        <w:t xml:space="preserve">родовжити роботу щодо організації оздоровлення дітей пільгових категорій за рахунок коштів </w:t>
      </w:r>
      <w:r w:rsidR="00FB27AD" w:rsidRPr="000274EA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державного, </w:t>
      </w:r>
      <w:r w:rsidR="009A09F8" w:rsidRPr="000274EA">
        <w:rPr>
          <w:rFonts w:ascii="Times New Roman" w:hAnsi="Times New Roman" w:cs="Times New Roman"/>
          <w:sz w:val="28"/>
          <w:szCs w:val="28"/>
          <w:lang w:val="uk-UA"/>
        </w:rPr>
        <w:t>обласного та міського бюджетів.</w:t>
      </w:r>
    </w:p>
    <w:p w:rsidR="009A09F8" w:rsidRPr="000274EA" w:rsidRDefault="000274EA" w:rsidP="0002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3. </w:t>
      </w:r>
      <w:r w:rsidR="009A09F8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відділу освіти міської ради </w:t>
      </w:r>
      <w:r w:rsidR="002C314B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Афанасьєвій І.М.</w:t>
      </w:r>
      <w:r w:rsidR="004C11B6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1926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роботу щодо </w:t>
      </w:r>
      <w:r w:rsidR="009A09F8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</w:t>
      </w:r>
      <w:r w:rsidR="00111926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="009A09F8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організації змістовного та якісного відпочинку </w:t>
      </w:r>
      <w:r w:rsidR="00111926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 влітку. </w:t>
      </w:r>
    </w:p>
    <w:p w:rsidR="00111926" w:rsidRPr="000274EA" w:rsidRDefault="000274EA" w:rsidP="0002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4. </w:t>
      </w:r>
      <w:r w:rsidR="00417F1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Директору центру соціальних служб для сім’ї, дітей та молоді міської ради Оберемченко Ж.А.</w:t>
      </w:r>
      <w:r w:rsidR="00417F19" w:rsidRPr="00027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926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продовжити роботу щодо здійснення соціального інспектування багатодітних сімей, які перебувають у складних життєвих обставинах.</w:t>
      </w:r>
    </w:p>
    <w:p w:rsidR="006D6596" w:rsidRPr="000274EA" w:rsidRDefault="000274EA" w:rsidP="00027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5. </w:t>
      </w:r>
      <w:r w:rsidR="00417F1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Головному спеціалісту з інформаційної діяльності та комунікації з громадськістю міської ради Ісаєвій С.О. забезпеч</w:t>
      </w:r>
      <w:r w:rsidR="007A084A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ува</w:t>
      </w:r>
      <w:r w:rsidR="00417F1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висвітлення </w:t>
      </w:r>
      <w:r w:rsidR="004719CB" w:rsidRPr="000274EA">
        <w:rPr>
          <w:rFonts w:ascii="Times New Roman" w:hAnsi="Times New Roman" w:cs="Times New Roman"/>
          <w:sz w:val="28"/>
          <w:szCs w:val="28"/>
          <w:lang w:val="uk-UA"/>
        </w:rPr>
        <w:t>на веб-сайті міської ради та друкованих засобах масової інформації</w:t>
      </w:r>
      <w:r w:rsidR="004719CB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щодо проведених </w:t>
      </w:r>
      <w:r w:rsidR="00417F19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</w:t>
      </w:r>
      <w:r w:rsidR="004719CB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939FD" w:rsidRPr="000274EA" w:rsidRDefault="000274EA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</w:t>
      </w:r>
      <w:r w:rsidR="00A87771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начальнику </w:t>
      </w:r>
      <w:r w:rsidR="00C939FD" w:rsidRPr="000274EA">
        <w:rPr>
          <w:rFonts w:ascii="Times New Roman" w:hAnsi="Times New Roman"/>
          <w:sz w:val="28"/>
          <w:szCs w:val="28"/>
          <w:lang w:val="uk-UA"/>
        </w:rPr>
        <w:t>в</w:t>
      </w:r>
      <w:r w:rsidR="00C939FD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 у справах сім’ї, молоді та спорту міської ради Петрукович Ю.Г.</w:t>
      </w:r>
    </w:p>
    <w:p w:rsidR="00A87771" w:rsidRDefault="000274EA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7. </w:t>
      </w:r>
      <w:r w:rsidR="00A87771" w:rsidRPr="000274EA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</w:t>
      </w:r>
      <w:r w:rsidR="00A87771" w:rsidRPr="00690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Кучерук Т.Г.</w:t>
      </w:r>
    </w:p>
    <w:p w:rsidR="00A87771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7771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7771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7771" w:rsidRPr="00690B16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7771" w:rsidRDefault="00A87771" w:rsidP="00A8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C939F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Д.І.ЗРАЖЕВСЬКИЙ</w:t>
      </w:r>
    </w:p>
    <w:p w:rsidR="00AC1401" w:rsidRPr="006D6596" w:rsidRDefault="00AC1401" w:rsidP="00FE3A34">
      <w:pPr>
        <w:spacing w:after="0" w:line="240" w:lineRule="auto"/>
      </w:pPr>
    </w:p>
    <w:p w:rsidR="006D6596" w:rsidRDefault="006D6596" w:rsidP="003F418A">
      <w:pPr>
        <w:spacing w:after="0" w:line="240" w:lineRule="auto"/>
        <w:rPr>
          <w:lang w:val="uk-UA"/>
        </w:rPr>
      </w:pPr>
    </w:p>
    <w:p w:rsidR="006D6596" w:rsidRDefault="006D6596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894BFA" w:rsidRDefault="00894BFA" w:rsidP="003F418A">
      <w:pPr>
        <w:spacing w:after="0" w:line="240" w:lineRule="auto"/>
        <w:rPr>
          <w:lang w:val="uk-UA"/>
        </w:rPr>
      </w:pPr>
    </w:p>
    <w:p w:rsidR="00894BFA" w:rsidRDefault="00894BFA" w:rsidP="003F418A">
      <w:pPr>
        <w:spacing w:after="0" w:line="240" w:lineRule="auto"/>
        <w:rPr>
          <w:lang w:val="uk-UA"/>
        </w:rPr>
      </w:pPr>
    </w:p>
    <w:p w:rsidR="00894BFA" w:rsidRDefault="00894BFA" w:rsidP="003F418A">
      <w:pPr>
        <w:spacing w:after="0" w:line="240" w:lineRule="auto"/>
        <w:rPr>
          <w:lang w:val="uk-UA"/>
        </w:rPr>
      </w:pPr>
    </w:p>
    <w:p w:rsidR="00894BFA" w:rsidRDefault="00894BFA" w:rsidP="003F418A">
      <w:pPr>
        <w:spacing w:after="0" w:line="240" w:lineRule="auto"/>
        <w:rPr>
          <w:lang w:val="uk-UA"/>
        </w:rPr>
      </w:pPr>
    </w:p>
    <w:p w:rsidR="00894BFA" w:rsidRDefault="00894BFA" w:rsidP="003F418A">
      <w:pPr>
        <w:spacing w:after="0" w:line="240" w:lineRule="auto"/>
        <w:rPr>
          <w:lang w:val="uk-UA"/>
        </w:rPr>
      </w:pPr>
    </w:p>
    <w:p w:rsidR="00894BFA" w:rsidRDefault="00894BFA" w:rsidP="003F418A">
      <w:pPr>
        <w:spacing w:after="0" w:line="240" w:lineRule="auto"/>
        <w:rPr>
          <w:lang w:val="uk-UA"/>
        </w:rPr>
      </w:pPr>
    </w:p>
    <w:p w:rsidR="00894BFA" w:rsidRDefault="00894BFA" w:rsidP="003F418A">
      <w:pPr>
        <w:spacing w:after="0" w:line="240" w:lineRule="auto"/>
        <w:rPr>
          <w:lang w:val="uk-UA"/>
        </w:rPr>
      </w:pPr>
    </w:p>
    <w:p w:rsidR="00894BFA" w:rsidRDefault="00894BFA" w:rsidP="003F418A">
      <w:pPr>
        <w:spacing w:after="0" w:line="240" w:lineRule="auto"/>
        <w:rPr>
          <w:lang w:val="uk-UA"/>
        </w:rPr>
      </w:pPr>
    </w:p>
    <w:p w:rsidR="00894BFA" w:rsidRDefault="00894BFA" w:rsidP="003F418A">
      <w:pPr>
        <w:spacing w:after="0" w:line="240" w:lineRule="auto"/>
        <w:rPr>
          <w:lang w:val="uk-UA"/>
        </w:rPr>
      </w:pPr>
    </w:p>
    <w:p w:rsidR="00C939FD" w:rsidRPr="00C939FD" w:rsidRDefault="00C939FD" w:rsidP="00C9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9FD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C939FD" w:rsidRDefault="00C939FD" w:rsidP="00C9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 xml:space="preserve">роботу відділу у справах сім'ї, молоді та спорту міської ради </w:t>
      </w:r>
    </w:p>
    <w:p w:rsidR="00C939FD" w:rsidRPr="00C939FD" w:rsidRDefault="00C939FD" w:rsidP="00C9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9FD">
        <w:rPr>
          <w:rFonts w:ascii="Times New Roman" w:hAnsi="Times New Roman" w:cs="Times New Roman"/>
          <w:sz w:val="28"/>
          <w:szCs w:val="28"/>
          <w:lang w:val="uk-UA"/>
        </w:rPr>
        <w:t>за 9 місяців 2018 року</w:t>
      </w:r>
    </w:p>
    <w:p w:rsidR="00C939FD" w:rsidRPr="00C939FD" w:rsidRDefault="00C939FD" w:rsidP="003F4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4CBD" w:rsidRDefault="00D8666C" w:rsidP="00BA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>ідділ у справах сім'ї, молоді та спорту міської ради</w:t>
      </w:r>
      <w:r w:rsidR="00754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своїй діяльності керується «Положенням про 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 xml:space="preserve">відділ у справах сім'ї,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754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яке затверджене рішенням міської ради </w:t>
      </w:r>
      <w:r w:rsidR="007A2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754CBD" w:rsidRPr="007A2FDE">
        <w:rPr>
          <w:rFonts w:ascii="Times New Roman" w:eastAsia="Times New Roman" w:hAnsi="Times New Roman" w:cs="Times New Roman"/>
          <w:sz w:val="28"/>
          <w:szCs w:val="28"/>
          <w:lang w:val="uk-UA"/>
        </w:rPr>
        <w:t>від 04.08.2011 № 170-11/VІ.</w:t>
      </w:r>
    </w:p>
    <w:p w:rsidR="00754CBD" w:rsidRDefault="00754CBD" w:rsidP="00BA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завданнями відділу є</w:t>
      </w:r>
      <w:r w:rsidR="002E2F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666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на території міста реалізації державної молодіжної політики з питань сім</w:t>
      </w:r>
      <w:r w:rsidR="00D8666C">
        <w:rPr>
          <w:rFonts w:ascii="Arial" w:eastAsia="Times New Roman" w:hAnsi="Arial" w:cs="Arial"/>
          <w:sz w:val="28"/>
          <w:szCs w:val="28"/>
          <w:lang w:val="uk-UA"/>
        </w:rPr>
        <w:t>'</w:t>
      </w:r>
      <w:r w:rsidR="00D8666C">
        <w:rPr>
          <w:rFonts w:ascii="Times New Roman" w:eastAsia="Times New Roman" w:hAnsi="Times New Roman" w:cs="Times New Roman"/>
          <w:sz w:val="28"/>
          <w:szCs w:val="28"/>
          <w:lang w:val="uk-UA"/>
        </w:rPr>
        <w:t>ї, дітей, молоді, фізичної культури та спорту,</w:t>
      </w:r>
      <w:r w:rsidR="002E2F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організація оздоровлення дітей пільгових категорій.</w:t>
      </w:r>
    </w:p>
    <w:p w:rsidR="002E2F32" w:rsidRPr="00DD0178" w:rsidRDefault="00C66FC3" w:rsidP="00DD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>ідділ у справах сім'ї, молоді та спорту</w:t>
      </w:r>
      <w:r w:rsidR="00DD0178">
        <w:rPr>
          <w:rFonts w:ascii="Times New Roman" w:hAnsi="Times New Roman" w:cs="Times New Roman"/>
          <w:sz w:val="28"/>
          <w:szCs w:val="28"/>
          <w:lang w:val="uk-UA"/>
        </w:rPr>
        <w:t xml:space="preserve"> є координатором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наступних </w:t>
      </w:r>
      <w:r w:rsidR="00D8666C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D86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2F32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A7970" w:rsidRPr="00BA7970" w:rsidRDefault="00BA7970" w:rsidP="00BA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970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 міської ради від 15.06.2016 №113-8/VІІ затверджена «Програма щодо забезпечення реалізації державної політики з питань сім’ї, жінок, дітей та молоді на 2016-2023 роки».</w:t>
      </w:r>
    </w:p>
    <w:p w:rsidR="003B7866" w:rsidRPr="006002F6" w:rsidRDefault="00BA7970" w:rsidP="001D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 Програми</w:t>
      </w:r>
      <w:r w:rsidR="00062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79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реалізація сучасної державної сімейної та молодіжної політики, направленої на всебічний розвиток сім’ї та молоді, поліпшення їх життєвого рівня, зростання ролі сім’ї в суспільстві, здійснення соціального захисту у </w:t>
      </w:r>
      <w:r w:rsidRPr="006002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сфері охорони здоров’я, освіти, зайнятості та дотримання законності.</w:t>
      </w:r>
      <w:r w:rsidR="001D6072" w:rsidRPr="006002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D6072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002F6" w:rsidRPr="006002F6" w:rsidRDefault="003B7866" w:rsidP="00600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завдань Програми відділом проведено заходи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 захід з нагоди Дня виводу військ з Афганістану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, соціальні акції присвячені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Міжнародного 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жіночого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Дня 8 березня 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та Дня матері,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урочист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юнаків 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 лав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Збройних Сил України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святкування Дня молоді </w:t>
      </w:r>
      <w:r w:rsidR="006002F6">
        <w:rPr>
          <w:rFonts w:ascii="Times New Roman" w:hAnsi="Times New Roman" w:cs="Times New Roman"/>
          <w:sz w:val="28"/>
          <w:szCs w:val="28"/>
          <w:lang w:val="uk-UA"/>
        </w:rPr>
        <w:t>та Дня міста.</w:t>
      </w:r>
    </w:p>
    <w:p w:rsidR="003B7866" w:rsidRDefault="003B7866" w:rsidP="001D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Цими заходами охоплено </w:t>
      </w:r>
      <w:r w:rsid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789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 відповідної категорії.</w:t>
      </w:r>
    </w:p>
    <w:p w:rsidR="009B60B8" w:rsidRDefault="00172539" w:rsidP="00172539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97D34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304BFB">
        <w:rPr>
          <w:rFonts w:ascii="Times New Roman" w:hAnsi="Times New Roman"/>
          <w:sz w:val="28"/>
          <w:szCs w:val="28"/>
          <w:lang w:val="uk-UA"/>
        </w:rPr>
        <w:t xml:space="preserve">01 </w:t>
      </w:r>
      <w:r w:rsidR="008E4E87">
        <w:rPr>
          <w:rFonts w:ascii="Times New Roman" w:hAnsi="Times New Roman"/>
          <w:sz w:val="28"/>
          <w:szCs w:val="28"/>
          <w:lang w:val="uk-UA"/>
        </w:rPr>
        <w:t>вересня</w:t>
      </w:r>
      <w:r w:rsidR="003A6156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="009B60B8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9B60B8"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обліку </w:t>
      </w:r>
      <w:r w:rsidR="001936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BA7970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відділі у справах сім</w:t>
      </w:r>
      <w:r w:rsidR="00A33139">
        <w:rPr>
          <w:rFonts w:ascii="Arial" w:eastAsia="Times New Roman" w:hAnsi="Arial" w:cs="Arial"/>
          <w:sz w:val="28"/>
          <w:szCs w:val="28"/>
          <w:lang w:val="uk-UA"/>
        </w:rPr>
        <w:t>'</w:t>
      </w:r>
      <w:r w:rsidR="00BA7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ї, молоді та спорту міської ради </w:t>
      </w:r>
      <w:r w:rsidR="009B60B8"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9B60B8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B60B8"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диному банку даних багатодітних сімей </w:t>
      </w:r>
      <w:r w:rsidR="00C571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0655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9B60B8"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Синельникового перебуває 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60B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9B60B8">
        <w:rPr>
          <w:rFonts w:ascii="Arial" w:hAnsi="Arial" w:cs="Arial"/>
          <w:sz w:val="28"/>
          <w:szCs w:val="28"/>
          <w:lang w:val="uk-UA"/>
        </w:rPr>
        <w:t>'</w:t>
      </w:r>
      <w:r w:rsidR="009B60B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, в яких виховується </w:t>
      </w:r>
      <w:r w:rsidR="009B60B8">
        <w:rPr>
          <w:rFonts w:ascii="Times New Roman" w:hAnsi="Times New Roman" w:cs="Times New Roman"/>
          <w:sz w:val="28"/>
          <w:szCs w:val="28"/>
          <w:lang w:val="uk-UA"/>
        </w:rPr>
        <w:t>726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787971" w:rsidRDefault="00787971" w:rsidP="0019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93630"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193630"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93630"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видачі посвідчень батьків та дитини з багатодітної с</w:t>
      </w:r>
      <w:r w:rsidR="00304BFB" w:rsidRPr="00787971">
        <w:rPr>
          <w:rFonts w:ascii="Times New Roman" w:hAnsi="Times New Roman" w:cs="Times New Roman"/>
          <w:sz w:val="28"/>
          <w:szCs w:val="28"/>
          <w:lang w:val="uk-UA"/>
        </w:rPr>
        <w:t xml:space="preserve">ім'ї ведеться </w:t>
      </w:r>
      <w:r w:rsidR="003654D9" w:rsidRPr="007879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відповідна </w:t>
      </w:r>
      <w:r w:rsidR="00304BFB" w:rsidRPr="00787971">
        <w:rPr>
          <w:rFonts w:ascii="Times New Roman" w:hAnsi="Times New Roman" w:cs="Times New Roman"/>
          <w:sz w:val="28"/>
          <w:szCs w:val="28"/>
          <w:lang w:val="uk-UA"/>
        </w:rPr>
        <w:t>робота щодо</w:t>
      </w:r>
      <w:r w:rsidRPr="00787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необхідного </w:t>
      </w:r>
      <w:r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>пакету документів для видачі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 вказаних</w:t>
      </w:r>
      <w:r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посвідчень</w:t>
      </w:r>
      <w:r w:rsidRPr="00787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23BF" w:rsidRDefault="00063B48" w:rsidP="00C57148">
      <w:pPr>
        <w:pStyle w:val="a5"/>
        <w:tabs>
          <w:tab w:val="left" w:pos="0"/>
        </w:tabs>
        <w:ind w:right="42"/>
        <w:rPr>
          <w:sz w:val="28"/>
          <w:szCs w:val="28"/>
        </w:rPr>
      </w:pPr>
      <w:r>
        <w:rPr>
          <w:sz w:val="26"/>
          <w:szCs w:val="26"/>
        </w:rPr>
        <w:tab/>
      </w:r>
      <w:r w:rsidR="00C57148">
        <w:rPr>
          <w:sz w:val="28"/>
          <w:szCs w:val="28"/>
        </w:rPr>
        <w:t>Відділ у справах сім</w:t>
      </w:r>
      <w:r w:rsidR="00C57148">
        <w:rPr>
          <w:rFonts w:ascii="Arial" w:hAnsi="Arial" w:cs="Arial"/>
          <w:sz w:val="28"/>
          <w:szCs w:val="28"/>
        </w:rPr>
        <w:t>'</w:t>
      </w:r>
      <w:r w:rsidR="00C57148">
        <w:rPr>
          <w:sz w:val="28"/>
          <w:szCs w:val="28"/>
        </w:rPr>
        <w:t xml:space="preserve">ї, молоді та спорту </w:t>
      </w:r>
      <w:r w:rsidR="00441D92">
        <w:rPr>
          <w:sz w:val="28"/>
          <w:szCs w:val="28"/>
        </w:rPr>
        <w:t>координує</w:t>
      </w:r>
      <w:r w:rsidR="001623BF">
        <w:rPr>
          <w:sz w:val="28"/>
          <w:szCs w:val="28"/>
        </w:rPr>
        <w:t xml:space="preserve"> роботу</w:t>
      </w:r>
      <w:r w:rsidR="006A2AAF" w:rsidRPr="006A2AAF">
        <w:rPr>
          <w:sz w:val="28"/>
          <w:szCs w:val="28"/>
        </w:rPr>
        <w:t xml:space="preserve"> спільн</w:t>
      </w:r>
      <w:r w:rsidR="001623BF">
        <w:rPr>
          <w:sz w:val="28"/>
          <w:szCs w:val="28"/>
        </w:rPr>
        <w:t>ої</w:t>
      </w:r>
      <w:r w:rsidR="006A2AAF" w:rsidRPr="006A2AAF">
        <w:rPr>
          <w:sz w:val="28"/>
          <w:szCs w:val="28"/>
        </w:rPr>
        <w:t xml:space="preserve"> координаційн</w:t>
      </w:r>
      <w:r w:rsidR="001623BF">
        <w:rPr>
          <w:sz w:val="28"/>
          <w:szCs w:val="28"/>
        </w:rPr>
        <w:t>ої</w:t>
      </w:r>
      <w:r w:rsidR="006A2AAF" w:rsidRPr="006A2AAF">
        <w:rPr>
          <w:sz w:val="28"/>
          <w:szCs w:val="28"/>
        </w:rPr>
        <w:t xml:space="preserve"> рад</w:t>
      </w:r>
      <w:r w:rsidR="001623BF">
        <w:rPr>
          <w:sz w:val="28"/>
          <w:szCs w:val="28"/>
        </w:rPr>
        <w:t>и</w:t>
      </w:r>
      <w:r w:rsidR="006A2AAF" w:rsidRPr="006A2AAF">
        <w:rPr>
          <w:sz w:val="28"/>
          <w:szCs w:val="28"/>
        </w:rPr>
        <w:t xml:space="preserve"> з питань протидії розповсюдженню інфекційних соціально-небезпечних хвороб при районній державній адміністрації та міській раді</w:t>
      </w:r>
      <w:r w:rsidR="006A2AAF">
        <w:rPr>
          <w:sz w:val="28"/>
          <w:szCs w:val="28"/>
        </w:rPr>
        <w:t xml:space="preserve">, </w:t>
      </w:r>
      <w:r w:rsidR="006A2AAF" w:rsidRPr="006A2AAF">
        <w:rPr>
          <w:sz w:val="28"/>
          <w:szCs w:val="28"/>
        </w:rPr>
        <w:t>метою</w:t>
      </w:r>
      <w:r w:rsidR="00E35EE0">
        <w:rPr>
          <w:sz w:val="28"/>
          <w:szCs w:val="28"/>
        </w:rPr>
        <w:t xml:space="preserve"> якої є</w:t>
      </w:r>
      <w:r w:rsidR="006A2AAF" w:rsidRPr="006A2AA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здійснення</w:t>
      </w:r>
      <w:r w:rsidR="001623BF" w:rsidRPr="001623B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інформаційно-профілактичної роботи серед сімей за місцем проживання щодо формування стандартів позитивної поведінки та здорового способу життя,</w:t>
      </w:r>
      <w:r w:rsidR="001623BF" w:rsidRPr="001623B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профілактик</w:t>
      </w:r>
      <w:r w:rsidR="002D31D1" w:rsidRPr="002D31D1">
        <w:rPr>
          <w:sz w:val="28"/>
          <w:szCs w:val="28"/>
        </w:rPr>
        <w:t>и</w:t>
      </w:r>
      <w:r w:rsidR="001623BF">
        <w:rPr>
          <w:sz w:val="28"/>
          <w:szCs w:val="28"/>
        </w:rPr>
        <w:t xml:space="preserve"> шкідливих звичок, інфекційних соціально-небезпечних хвороб серед підлітків.</w:t>
      </w:r>
    </w:p>
    <w:p w:rsidR="003060C5" w:rsidRPr="003060C5" w:rsidRDefault="00441D92" w:rsidP="00306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Значна 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 xml:space="preserve">робота проводиться щодо здійснення 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 xml:space="preserve"> вихованн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підрост</w:t>
      </w:r>
      <w:r w:rsidR="00ED0216">
        <w:rPr>
          <w:rFonts w:ascii="Times New Roman" w:hAnsi="Times New Roman" w:cs="Times New Roman"/>
          <w:sz w:val="28"/>
          <w:szCs w:val="28"/>
          <w:lang w:val="uk-UA"/>
        </w:rPr>
        <w:t>аючого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 xml:space="preserve"> покоління</w:t>
      </w:r>
      <w:r w:rsidR="008A6264">
        <w:rPr>
          <w:rFonts w:ascii="Times New Roman" w:hAnsi="Times New Roman" w:cs="Times New Roman"/>
          <w:sz w:val="28"/>
          <w:szCs w:val="28"/>
          <w:lang w:val="uk-UA"/>
        </w:rPr>
        <w:t xml:space="preserve">, яка направлена </w:t>
      </w:r>
      <w:r w:rsidR="00CB2097" w:rsidRPr="00F83C37">
        <w:rPr>
          <w:rFonts w:ascii="Times New Roman" w:hAnsi="Times New Roman" w:cs="Times New Roman"/>
          <w:sz w:val="28"/>
          <w:szCs w:val="28"/>
          <w:lang w:val="uk-UA"/>
        </w:rPr>
        <w:t>на виховання любові до України, усвідомлення громадянського обов’язку, формування патріотичного світогляду, активної громадянської позиції, готовності до захисту Вітчизни</w:t>
      </w:r>
      <w:r w:rsidR="00CB20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972">
        <w:rPr>
          <w:rFonts w:ascii="Times New Roman" w:hAnsi="Times New Roman" w:cs="Times New Roman"/>
          <w:sz w:val="28"/>
          <w:szCs w:val="28"/>
          <w:lang w:val="uk-UA"/>
        </w:rPr>
        <w:t xml:space="preserve"> В рамках заходів пров</w:t>
      </w:r>
      <w:r w:rsidR="002D31D1">
        <w:rPr>
          <w:rFonts w:ascii="Times New Roman" w:hAnsi="Times New Roman" w:cs="Times New Roman"/>
          <w:sz w:val="28"/>
          <w:szCs w:val="28"/>
          <w:lang w:val="uk-UA"/>
        </w:rPr>
        <w:t xml:space="preserve">одяться </w:t>
      </w:r>
      <w:r w:rsidR="002D31D1" w:rsidRPr="002D31D1">
        <w:rPr>
          <w:rFonts w:ascii="Times New Roman" w:hAnsi="Times New Roman" w:cs="Times New Roman"/>
          <w:sz w:val="28"/>
          <w:szCs w:val="28"/>
          <w:lang w:val="uk-UA"/>
        </w:rPr>
        <w:t xml:space="preserve">традиційні зустрічі старшокласників з </w:t>
      </w:r>
      <w:r w:rsidR="002D31D1" w:rsidRPr="002D31D1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Синельниківським міським осередком Всеукраїнської громадської організації «Ніхто крім нас» Дніпропетровської області</w:t>
      </w:r>
      <w:r w:rsidR="00C05126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громадською </w:t>
      </w:r>
      <w:r w:rsidR="00ED02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05126" w:rsidRPr="003060C5">
        <w:rPr>
          <w:rFonts w:ascii="Times New Roman" w:hAnsi="Times New Roman" w:cs="Times New Roman"/>
          <w:sz w:val="28"/>
          <w:szCs w:val="28"/>
          <w:lang w:val="uk-UA"/>
        </w:rPr>
        <w:t>історико-пошуковою організацією «Пошук-Дніпро»</w:t>
      </w:r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>, тематичні екскурсі</w:t>
      </w:r>
      <w:r w:rsidR="00C83C65" w:rsidRPr="003060C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до історико-краєзнавчого музею загальноосвітнього навчального закладу №5 та спортивні змагання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C05126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з міні-футболу на Кубок Пам'яті загиблих учасників бойових дій на території інших держав, турніру з боксу, присвяченого               29-й річниці виведення військ з Афганістану, в</w:t>
      </w:r>
      <w:r w:rsidR="003060C5" w:rsidRPr="003060C5">
        <w:rPr>
          <w:rFonts w:ascii="Times New Roman" w:eastAsia="Times New Roman" w:hAnsi="Times New Roman" w:cs="Times New Roman"/>
          <w:sz w:val="28"/>
          <w:szCs w:val="28"/>
          <w:lang w:val="uk-UA"/>
        </w:rPr>
        <w:t>олейбольного турніру, присвяченого 73-ій річниці Дня Перемоги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0C5" w:rsidRPr="00306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змагання з допризовної підготовки серед юнаків міста,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участь у міському та обласному етапах Всеукраїнської дитячо-юнацької військово-п</w:t>
      </w:r>
      <w:r w:rsidR="00C4175C">
        <w:rPr>
          <w:rFonts w:ascii="Times New Roman" w:hAnsi="Times New Roman" w:cs="Times New Roman"/>
          <w:sz w:val="28"/>
          <w:szCs w:val="28"/>
          <w:lang w:val="uk-UA"/>
        </w:rPr>
        <w:t>атріотичної гри «Сокіл» (Джура).</w:t>
      </w:r>
    </w:p>
    <w:p w:rsidR="00E32A7C" w:rsidRPr="0045563F" w:rsidRDefault="002D5CB8" w:rsidP="002D5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поданих </w:t>
      </w:r>
      <w:r w:rsidR="0045563F" w:rsidRPr="0045563F">
        <w:rPr>
          <w:rFonts w:ascii="Times New Roman" w:hAnsi="Times New Roman" w:cs="Times New Roman"/>
          <w:sz w:val="28"/>
          <w:szCs w:val="28"/>
          <w:lang w:val="uk-UA"/>
        </w:rPr>
        <w:t>Синельниківським відділом поліції Головного Управління Національної поліції в Дніпропетровській області</w:t>
      </w:r>
      <w:r w:rsidR="0045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спеціальних карток обліку факту вчинення насильства в сім'ї </w:t>
      </w:r>
      <w:r w:rsidR="004556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 відділі створено 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>банк даних осіб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 які вчинили насилля та осіб, які зазнали насилля.</w:t>
      </w:r>
    </w:p>
    <w:p w:rsidR="00370DED" w:rsidRDefault="00441D92" w:rsidP="005E0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F73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75C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="00F734BC" w:rsidRPr="00F73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були зареєстровані прояви насильства                           в 1</w:t>
      </w:r>
      <w:r w:rsidR="005F69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34BC" w:rsidRPr="00F73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сім’ях.</w:t>
      </w:r>
    </w:p>
    <w:p w:rsidR="00A46EE3" w:rsidRPr="00F734BC" w:rsidRDefault="00A46EE3" w:rsidP="00C4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осіб,</w:t>
      </w:r>
      <w:r w:rsidRPr="00A4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>які вчинили насилля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6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відповідними органами застосовуються міри покарання. 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>Інф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ормація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>, щодо осіб, які зазнали насилля, відділом направляється до відповідних соц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іальних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лужб, які в подальшому здійснюють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соціальний супровід сімей, члени яких зазнали насилля. </w:t>
      </w:r>
    </w:p>
    <w:p w:rsidR="00A50CD3" w:rsidRDefault="00A50CD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 міської ради </w:t>
      </w:r>
      <w:r w:rsidRPr="00643D7C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24.12.2015 № 17</w:t>
      </w:r>
      <w:r w:rsidRPr="00F95FA9">
        <w:rPr>
          <w:rFonts w:ascii="Times New Roman" w:eastAsia="Times New Roman" w:hAnsi="Times New Roman" w:cs="Times New Roman"/>
          <w:sz w:val="28"/>
          <w:szCs w:val="28"/>
          <w:lang w:val="uk-UA"/>
        </w:rPr>
        <w:t>-3/VІІ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 «Програма відпочинку та оздоровлення дітей в м. Синельниковому на період                   2015-2022 р.р.». </w:t>
      </w:r>
    </w:p>
    <w:p w:rsidR="00470972" w:rsidRDefault="00A50CD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програми направлені на охоплення дітей організованими формами оздоровлення.</w:t>
      </w:r>
    </w:p>
    <w:p w:rsidR="00BB5853" w:rsidRDefault="00BB5853" w:rsidP="00BB5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1644">
        <w:rPr>
          <w:rFonts w:ascii="Times New Roman" w:eastAsia="Times New Roman" w:hAnsi="Times New Roman" w:cs="Times New Roman"/>
          <w:sz w:val="28"/>
          <w:szCs w:val="28"/>
        </w:rPr>
        <w:t>З метою здійснення принципу прозорості в системі оздоровлення, створено банк даних дітей з числа пільгових категорій. Розпорядженням міського голови від 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№1-р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до розпорядження міського голови від 05.01.2017 № 3-р «Про 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створення комісії з питань направлення дітей на оздоровлення» започатковано </w:t>
      </w:r>
      <w:r w:rsidR="00324D02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комісії, до складу якої увійшли працівники структурних підрозділів міської ради, депутати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представники громадськості.</w:t>
      </w:r>
    </w:p>
    <w:p w:rsidR="00BB5853" w:rsidRDefault="00BB585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За звітній період проведено 36 засідань комісії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з питань направлення дітей</w:t>
      </w:r>
      <w:r w:rsidR="003543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361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пільгових категорій</w:t>
      </w:r>
      <w:r w:rsidR="00354361"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>на оздоровлення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відповідно направлено за кошти держ</w:t>
      </w:r>
      <w:r w:rsidR="00A114B6">
        <w:rPr>
          <w:rFonts w:ascii="Times New Roman" w:eastAsia="Times New Roman" w:hAnsi="Times New Roman" w:cs="Times New Roman"/>
          <w:sz w:val="28"/>
          <w:szCs w:val="28"/>
          <w:lang w:val="uk-UA"/>
        </w:rPr>
        <w:t>авного, обласного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міськ</w:t>
      </w:r>
      <w:r w:rsidR="00A114B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бюджетів</w:t>
      </w:r>
      <w:r w:rsidR="003543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C606C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дітей.</w:t>
      </w:r>
    </w:p>
    <w:p w:rsidR="00D52D0D" w:rsidRPr="0042782B" w:rsidRDefault="00A50CD3" w:rsidP="00D52D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7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2D0D" w:rsidRPr="0042782B">
        <w:rPr>
          <w:rFonts w:ascii="Times New Roman" w:hAnsi="Times New Roman" w:cs="Times New Roman"/>
          <w:bCs/>
          <w:sz w:val="28"/>
          <w:szCs w:val="28"/>
          <w:lang w:val="uk-UA"/>
        </w:rPr>
        <w:t>Слід відмітити, що позитивним у роботі по оздоровленню дітей пільгових категорій за рахунок кошт</w:t>
      </w:r>
      <w:r w:rsidR="00C556D4" w:rsidRPr="0042782B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D52D0D" w:rsidRPr="004278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бюджету, є щорічне збільшення числа дітей пільгових категорій, зокрема</w:t>
      </w:r>
      <w:r w:rsidR="00751BAA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D52D0D" w:rsidRPr="004278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51BAA" w:rsidRPr="004278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2017 році </w:t>
      </w:r>
      <w:r w:rsidR="00D52D0D" w:rsidRPr="004278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переліку включені </w:t>
      </w:r>
      <w:r w:rsidR="0042782B" w:rsidRPr="00427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діти осіб, визнаних учасниками бойових дій відповідно до пункту 19 частини першої статті 6 Закону України </w:t>
      </w:r>
      <w:r w:rsidR="0042782B" w:rsidRPr="004278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2782B" w:rsidRPr="0042782B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42782B" w:rsidRPr="004278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1BA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807A1">
        <w:rPr>
          <w:rFonts w:ascii="Times New Roman" w:hAnsi="Times New Roman" w:cs="Times New Roman"/>
          <w:sz w:val="28"/>
          <w:szCs w:val="28"/>
          <w:lang w:val="uk-UA"/>
        </w:rPr>
        <w:t xml:space="preserve"> 2018 році</w:t>
      </w:r>
      <w:r w:rsidR="0075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D0D" w:rsidRPr="0042782B">
        <w:rPr>
          <w:rFonts w:ascii="Times New Roman" w:hAnsi="Times New Roman" w:cs="Times New Roman"/>
          <w:sz w:val="28"/>
          <w:szCs w:val="28"/>
          <w:lang w:val="uk-UA"/>
        </w:rPr>
        <w:t>талановиті та обдаровані діти.</w:t>
      </w:r>
    </w:p>
    <w:p w:rsidR="00593F40" w:rsidRDefault="00151DD8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Станом на вересень 2018 року </w:t>
      </w:r>
      <w:r w:rsidR="00BB5853">
        <w:rPr>
          <w:rFonts w:ascii="Times New Roman" w:hAnsi="Times New Roman" w:cs="Times New Roman"/>
          <w:bCs/>
          <w:sz w:val="28"/>
          <w:szCs w:val="28"/>
          <w:lang w:val="uk-UA"/>
        </w:rPr>
        <w:t>за рахунок кошт</w:t>
      </w:r>
      <w:r w:rsidR="00C556D4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BB58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бюджету</w:t>
      </w:r>
      <w:r w:rsidR="00BB5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93F40">
        <w:rPr>
          <w:rFonts w:ascii="Times New Roman" w:eastAsia="Times New Roman" w:hAnsi="Times New Roman" w:cs="Times New Roman"/>
          <w:sz w:val="28"/>
          <w:szCs w:val="28"/>
          <w:lang w:val="uk-UA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оровленням</w:t>
      </w:r>
      <w:r w:rsidR="00593F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охоплено </w:t>
      </w:r>
      <w:r w:rsidR="00751BAA">
        <w:rPr>
          <w:rFonts w:ascii="Times New Roman" w:eastAsia="Times New Roman" w:hAnsi="Times New Roman" w:cs="Times New Roman"/>
          <w:sz w:val="28"/>
          <w:szCs w:val="28"/>
          <w:lang w:val="uk-UA"/>
        </w:rPr>
        <w:t>75</w:t>
      </w:r>
      <w:r w:rsidR="00593F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пі</w:t>
      </w:r>
      <w:r w:rsidR="00751BAA">
        <w:rPr>
          <w:rFonts w:ascii="Times New Roman" w:eastAsia="Times New Roman" w:hAnsi="Times New Roman" w:cs="Times New Roman"/>
          <w:sz w:val="28"/>
          <w:szCs w:val="28"/>
          <w:lang w:val="uk-UA"/>
        </w:rPr>
        <w:t>льгових категорій</w:t>
      </w:r>
      <w:r w:rsidR="00C970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55111" w:rsidRPr="005E1B13" w:rsidRDefault="00955111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Рішенням міської ради від 15.06.2016 № 114-8/VІІ затверджена </w:t>
      </w:r>
      <w:r w:rsidR="00172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>Цільов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комплексн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розвитку фізичної культури і спорту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инельниковому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на 2016-2023 роки».</w:t>
      </w:r>
    </w:p>
    <w:p w:rsidR="00955111" w:rsidRPr="005E1B13" w:rsidRDefault="00955111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Програми є створення умов для розв</w:t>
      </w:r>
      <w:r w:rsidR="000D53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итку фізичної культури і спорту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– зміцнення здоров'я населення засобами фізичного виховання, фізичної культури і спорту, розвитку видів спорту.</w:t>
      </w:r>
    </w:p>
    <w:p w:rsidR="00955111" w:rsidRPr="005E1B13" w:rsidRDefault="00955111" w:rsidP="00172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Дана мета Програми реалізується через участь спортсменів </w:t>
      </w:r>
      <w:r w:rsidR="00183C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дитячо-юнацької спортивної школи, вихованців федерацій міста та учасників спортивних клубів та спортивних колективів фізичної культури підприємств міста в різних видах змагань з різних видів спорту. </w:t>
      </w:r>
    </w:p>
    <w:p w:rsidR="00CC33FF" w:rsidRDefault="006B0AAF" w:rsidP="00CC33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33F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проведено 11 міських змагань </w:t>
      </w:r>
      <w:r w:rsidR="0033786E" w:rsidRPr="00CC33FF">
        <w:rPr>
          <w:rFonts w:ascii="Times New Roman" w:hAnsi="Times New Roman" w:cs="Times New Roman"/>
          <w:sz w:val="28"/>
          <w:szCs w:val="28"/>
          <w:lang w:val="uk-UA"/>
        </w:rPr>
        <w:t xml:space="preserve">в яких прийняло участь 1219 спортсмена. </w:t>
      </w:r>
      <w:r w:rsidR="00CC33FF" w:rsidRPr="00CC33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786E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виїзних змаганнях</w:t>
      </w:r>
      <w:r w:rsidR="000D538F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28FD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 рівнів</w:t>
      </w:r>
      <w:r w:rsidR="00D028FD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C33FF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збірн</w:t>
      </w:r>
      <w:r w:rsidR="00D028F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их</w:t>
      </w:r>
      <w:r w:rsidR="00CC33FF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команд  вихованців Синельниківської </w:t>
      </w:r>
      <w:r w:rsid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дитячо-юна</w:t>
      </w:r>
      <w:r w:rsidR="00CC33FF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цької спортивної школи </w:t>
      </w:r>
      <w:r w:rsidR="0033786E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прийняло участь </w:t>
      </w:r>
      <w:r w:rsidR="000D538F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F06A9E" w:rsidRPr="00CC33FF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33786E"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спортсмен</w:t>
      </w:r>
      <w:r w:rsidR="00F06A9E" w:rsidRPr="00CC33F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C33F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C0394" w:rsidRPr="00CC33FF" w:rsidRDefault="000D538F" w:rsidP="00CC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3F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відділу, за визначеними напрямками, буде продовжуватися і в  наступних роках.</w:t>
      </w:r>
    </w:p>
    <w:p w:rsidR="000E68C3" w:rsidRPr="00A84530" w:rsidRDefault="000E68C3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33FF" w:rsidRPr="00A84530" w:rsidRDefault="00CC33FF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33FF" w:rsidRPr="00A84530" w:rsidRDefault="00CC33FF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0394" w:rsidRPr="00A84530" w:rsidRDefault="00CC0394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0394" w:rsidRPr="00CC0394" w:rsidRDefault="00CC0394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Виконуюча обов</w:t>
      </w:r>
      <w:r w:rsidRPr="00CC0394">
        <w:rPr>
          <w:rFonts w:ascii="Arial" w:eastAsia="Times New Roman" w:hAnsi="Arial" w:cs="Arial"/>
          <w:sz w:val="28"/>
          <w:szCs w:val="28"/>
          <w:lang w:val="uk-UA"/>
        </w:rPr>
        <w:t>'</w:t>
      </w:r>
      <w:r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язки начальника</w:t>
      </w:r>
    </w:p>
    <w:p w:rsidR="007722D7" w:rsidRPr="007722D7" w:rsidRDefault="00CC0394" w:rsidP="0095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справах сім</w:t>
      </w:r>
      <w:r>
        <w:rPr>
          <w:rFonts w:ascii="Arial" w:eastAsia="Times New Roman" w:hAnsi="Arial" w:cs="Arial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О.В. ЗАІТОВА</w:t>
      </w:r>
    </w:p>
    <w:sectPr w:rsidR="007722D7" w:rsidRPr="007722D7" w:rsidSect="00027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418A"/>
    <w:rsid w:val="000274EA"/>
    <w:rsid w:val="00062E6F"/>
    <w:rsid w:val="00063B48"/>
    <w:rsid w:val="000655C2"/>
    <w:rsid w:val="0009003A"/>
    <w:rsid w:val="000D538F"/>
    <w:rsid w:val="000E68C3"/>
    <w:rsid w:val="00111926"/>
    <w:rsid w:val="001330B3"/>
    <w:rsid w:val="00142BBB"/>
    <w:rsid w:val="00151DD8"/>
    <w:rsid w:val="00157CC1"/>
    <w:rsid w:val="001623BF"/>
    <w:rsid w:val="00172539"/>
    <w:rsid w:val="00183C6C"/>
    <w:rsid w:val="00185E0E"/>
    <w:rsid w:val="00193630"/>
    <w:rsid w:val="001B2A38"/>
    <w:rsid w:val="001C2AA0"/>
    <w:rsid w:val="001C760D"/>
    <w:rsid w:val="001D6072"/>
    <w:rsid w:val="001E0089"/>
    <w:rsid w:val="001F3AD8"/>
    <w:rsid w:val="002045E5"/>
    <w:rsid w:val="00222525"/>
    <w:rsid w:val="00245631"/>
    <w:rsid w:val="00261182"/>
    <w:rsid w:val="00263FB0"/>
    <w:rsid w:val="00282199"/>
    <w:rsid w:val="002836F2"/>
    <w:rsid w:val="00291550"/>
    <w:rsid w:val="002B75BC"/>
    <w:rsid w:val="002C314B"/>
    <w:rsid w:val="002C546F"/>
    <w:rsid w:val="002D31D1"/>
    <w:rsid w:val="002D5CB8"/>
    <w:rsid w:val="002E2F32"/>
    <w:rsid w:val="00304BFB"/>
    <w:rsid w:val="003060C5"/>
    <w:rsid w:val="00315F7E"/>
    <w:rsid w:val="003173EC"/>
    <w:rsid w:val="00324D02"/>
    <w:rsid w:val="0033786E"/>
    <w:rsid w:val="003404CF"/>
    <w:rsid w:val="00352638"/>
    <w:rsid w:val="00354361"/>
    <w:rsid w:val="00363240"/>
    <w:rsid w:val="003654D9"/>
    <w:rsid w:val="00370DED"/>
    <w:rsid w:val="00380256"/>
    <w:rsid w:val="0039529B"/>
    <w:rsid w:val="003A1F3C"/>
    <w:rsid w:val="003A6156"/>
    <w:rsid w:val="003B7866"/>
    <w:rsid w:val="003D3132"/>
    <w:rsid w:val="003E63BC"/>
    <w:rsid w:val="003F418A"/>
    <w:rsid w:val="00417F19"/>
    <w:rsid w:val="00424B8B"/>
    <w:rsid w:val="0042782B"/>
    <w:rsid w:val="00441D92"/>
    <w:rsid w:val="0045563F"/>
    <w:rsid w:val="00470972"/>
    <w:rsid w:val="004719CB"/>
    <w:rsid w:val="004C11B6"/>
    <w:rsid w:val="004C7724"/>
    <w:rsid w:val="005120C8"/>
    <w:rsid w:val="00552C28"/>
    <w:rsid w:val="00566FA3"/>
    <w:rsid w:val="0056716E"/>
    <w:rsid w:val="00584D9D"/>
    <w:rsid w:val="0059206C"/>
    <w:rsid w:val="00593F40"/>
    <w:rsid w:val="00595292"/>
    <w:rsid w:val="005B03ED"/>
    <w:rsid w:val="005E0EC2"/>
    <w:rsid w:val="005E68BE"/>
    <w:rsid w:val="005F69C4"/>
    <w:rsid w:val="006002F6"/>
    <w:rsid w:val="006111E7"/>
    <w:rsid w:val="00622C37"/>
    <w:rsid w:val="00636984"/>
    <w:rsid w:val="00682417"/>
    <w:rsid w:val="006A2AAF"/>
    <w:rsid w:val="006A7C0D"/>
    <w:rsid w:val="006B0AAF"/>
    <w:rsid w:val="006D6596"/>
    <w:rsid w:val="006D7EB3"/>
    <w:rsid w:val="006E56A4"/>
    <w:rsid w:val="007162FE"/>
    <w:rsid w:val="00725E89"/>
    <w:rsid w:val="00727078"/>
    <w:rsid w:val="00731D92"/>
    <w:rsid w:val="00751BAA"/>
    <w:rsid w:val="00754CBD"/>
    <w:rsid w:val="007722D7"/>
    <w:rsid w:val="007807A1"/>
    <w:rsid w:val="00787971"/>
    <w:rsid w:val="007A084A"/>
    <w:rsid w:val="007A2FDE"/>
    <w:rsid w:val="007F5576"/>
    <w:rsid w:val="007F6759"/>
    <w:rsid w:val="008307DD"/>
    <w:rsid w:val="00831696"/>
    <w:rsid w:val="008337CF"/>
    <w:rsid w:val="00894BFA"/>
    <w:rsid w:val="008A6264"/>
    <w:rsid w:val="008C5C53"/>
    <w:rsid w:val="008E4E87"/>
    <w:rsid w:val="009201BD"/>
    <w:rsid w:val="00924EE1"/>
    <w:rsid w:val="009360D4"/>
    <w:rsid w:val="009476E0"/>
    <w:rsid w:val="0095352E"/>
    <w:rsid w:val="00955111"/>
    <w:rsid w:val="00995BA7"/>
    <w:rsid w:val="009A09F8"/>
    <w:rsid w:val="009B60B8"/>
    <w:rsid w:val="009C4026"/>
    <w:rsid w:val="009F0302"/>
    <w:rsid w:val="009F1644"/>
    <w:rsid w:val="00A076CD"/>
    <w:rsid w:val="00A114B6"/>
    <w:rsid w:val="00A33139"/>
    <w:rsid w:val="00A46267"/>
    <w:rsid w:val="00A46EE3"/>
    <w:rsid w:val="00A50CD3"/>
    <w:rsid w:val="00A578FC"/>
    <w:rsid w:val="00A72599"/>
    <w:rsid w:val="00A84530"/>
    <w:rsid w:val="00A87771"/>
    <w:rsid w:val="00A93464"/>
    <w:rsid w:val="00AC1401"/>
    <w:rsid w:val="00AC3985"/>
    <w:rsid w:val="00B00A55"/>
    <w:rsid w:val="00B176A1"/>
    <w:rsid w:val="00B71F7D"/>
    <w:rsid w:val="00BA7970"/>
    <w:rsid w:val="00BB5853"/>
    <w:rsid w:val="00BC737A"/>
    <w:rsid w:val="00C05126"/>
    <w:rsid w:val="00C07744"/>
    <w:rsid w:val="00C21664"/>
    <w:rsid w:val="00C361CE"/>
    <w:rsid w:val="00C4175C"/>
    <w:rsid w:val="00C556D4"/>
    <w:rsid w:val="00C57148"/>
    <w:rsid w:val="00C606C5"/>
    <w:rsid w:val="00C66FC3"/>
    <w:rsid w:val="00C83C65"/>
    <w:rsid w:val="00C939FD"/>
    <w:rsid w:val="00C970C0"/>
    <w:rsid w:val="00CB2097"/>
    <w:rsid w:val="00CC0394"/>
    <w:rsid w:val="00CC33FF"/>
    <w:rsid w:val="00D028FD"/>
    <w:rsid w:val="00D064B3"/>
    <w:rsid w:val="00D20DC7"/>
    <w:rsid w:val="00D51DA2"/>
    <w:rsid w:val="00D52D0D"/>
    <w:rsid w:val="00D70097"/>
    <w:rsid w:val="00D71F27"/>
    <w:rsid w:val="00D8666C"/>
    <w:rsid w:val="00DA78AF"/>
    <w:rsid w:val="00DC19C1"/>
    <w:rsid w:val="00DD0178"/>
    <w:rsid w:val="00E001C5"/>
    <w:rsid w:val="00E1130D"/>
    <w:rsid w:val="00E32900"/>
    <w:rsid w:val="00E32A7C"/>
    <w:rsid w:val="00E35358"/>
    <w:rsid w:val="00E35EE0"/>
    <w:rsid w:val="00E67DBF"/>
    <w:rsid w:val="00E92DAD"/>
    <w:rsid w:val="00E97D34"/>
    <w:rsid w:val="00EC22D3"/>
    <w:rsid w:val="00ED0216"/>
    <w:rsid w:val="00ED3605"/>
    <w:rsid w:val="00F0451A"/>
    <w:rsid w:val="00F06A9E"/>
    <w:rsid w:val="00F26A27"/>
    <w:rsid w:val="00F3710A"/>
    <w:rsid w:val="00F734BC"/>
    <w:rsid w:val="00F95DDC"/>
    <w:rsid w:val="00FA30C8"/>
    <w:rsid w:val="00FB27AD"/>
    <w:rsid w:val="00FB57B9"/>
    <w:rsid w:val="00FC1B17"/>
    <w:rsid w:val="00FD428F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99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63-9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176</cp:revision>
  <cp:lastPrinted>2018-09-21T06:15:00Z</cp:lastPrinted>
  <dcterms:created xsi:type="dcterms:W3CDTF">2018-09-10T07:12:00Z</dcterms:created>
  <dcterms:modified xsi:type="dcterms:W3CDTF">2018-10-25T13:44:00Z</dcterms:modified>
</cp:coreProperties>
</file>