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Синельниківськ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</w:t>
      </w:r>
      <w:r w:rsidR="00773E5A">
        <w:rPr>
          <w:rFonts w:ascii="Times New Roman" w:hAnsi="Times New Roman"/>
          <w:sz w:val="28"/>
          <w:szCs w:val="28"/>
          <w:lang w:val="uk-UA"/>
        </w:rPr>
        <w:t>ий</w:t>
      </w:r>
      <w:r w:rsidR="00E065F0">
        <w:rPr>
          <w:rFonts w:ascii="Times New Roman" w:hAnsi="Times New Roman"/>
          <w:sz w:val="28"/>
          <w:szCs w:val="28"/>
          <w:lang w:val="uk-UA"/>
        </w:rPr>
        <w:t xml:space="preserve"> голов</w:t>
      </w:r>
      <w:r w:rsidR="00773E5A">
        <w:rPr>
          <w:rFonts w:ascii="Times New Roman" w:hAnsi="Times New Roman"/>
          <w:sz w:val="28"/>
          <w:szCs w:val="28"/>
          <w:lang w:val="uk-UA"/>
        </w:rPr>
        <w:t>а</w:t>
      </w:r>
    </w:p>
    <w:p w:rsidR="00EB0EE0" w:rsidRPr="00957FD7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E5A">
        <w:rPr>
          <w:rFonts w:ascii="Times New Roman" w:hAnsi="Times New Roman"/>
          <w:sz w:val="28"/>
          <w:szCs w:val="28"/>
          <w:lang w:val="uk-UA"/>
        </w:rPr>
        <w:t>Д. І. 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F6544">
        <w:rPr>
          <w:rFonts w:ascii="Times New Roman" w:hAnsi="Times New Roman"/>
          <w:sz w:val="28"/>
          <w:szCs w:val="28"/>
          <w:lang w:val="uk-UA"/>
        </w:rPr>
        <w:t>8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853FF">
        <w:rPr>
          <w:rFonts w:ascii="Times New Roman" w:hAnsi="Times New Roman"/>
          <w:b/>
          <w:sz w:val="28"/>
          <w:szCs w:val="28"/>
          <w:lang w:val="uk-UA"/>
        </w:rPr>
        <w:t>січень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6853FF">
        <w:rPr>
          <w:rFonts w:ascii="Times New Roman" w:hAnsi="Times New Roman"/>
          <w:b/>
          <w:sz w:val="28"/>
          <w:szCs w:val="28"/>
          <w:lang w:val="uk-UA"/>
        </w:rPr>
        <w:t>9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C26A2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26A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54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0B71A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CC26A2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352B45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B71A6" w:rsidRPr="00957FD7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B71A6" w:rsidRPr="00CE5B53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B71A6" w:rsidRPr="00CE5B5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CC26A2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проходження опалювального сезону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5947D0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47D0">
              <w:rPr>
                <w:rFonts w:ascii="Times New Roman" w:hAnsi="Times New Roman"/>
                <w:sz w:val="24"/>
                <w:szCs w:val="24"/>
                <w:lang w:val="uk-UA"/>
              </w:rPr>
              <w:t>03-14.01.2019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5947D0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Новорічні та різдвяні заходи. Проведення розважальних заходів біля головної ялинки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5947D0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Центральний парк міста, з 11.00-12.00</w:t>
            </w:r>
          </w:p>
          <w:p w:rsidR="000B71A6" w:rsidRPr="005947D0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5947D0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47D0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  <w:r w:rsidR="00043AAF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43AAF" w:rsidRPr="005947D0" w:rsidRDefault="00043AAF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0B71A6" w:rsidRPr="005947D0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383466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1A6" w:rsidRPr="009A3929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0B71A6" w:rsidRPr="00CE5B53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0B71A6" w:rsidRPr="0038346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CC26A2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проходження опалювального сезону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CC26A2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197DE6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проведенню безоплатного капітального ремонту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власних житлових будинків і квартир осіб, що мають право на таку пільгу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0A3481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A348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0B71A6" w:rsidRPr="00A1300C" w:rsidRDefault="000B71A6" w:rsidP="008A7C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A34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0A3481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0A34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 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проведення уточнюється</w:t>
            </w:r>
          </w:p>
          <w:p w:rsidR="000B71A6" w:rsidRPr="00197DE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Кучерук Т.Г.,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B71A6" w:rsidRPr="00197DE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383466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1A6" w:rsidRPr="009A3929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0B71A6" w:rsidRPr="00CE5B53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0B71A6" w:rsidRPr="0038346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Виконкомівська, 52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0B71A6" w:rsidRPr="00290CD8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CC26A2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FC2ED4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E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правильності призначення та нарахування соціальних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F577D6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960E0C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вул.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8,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0B71A6" w:rsidRPr="00CE5B53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CC26A2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0B71A6" w:rsidRPr="00EC10B2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CC26A2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2" w:rsidRPr="00E271A6" w:rsidRDefault="00EC10B2" w:rsidP="00EC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CC26A2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0B75B0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1A6" w:rsidRPr="003E305D" w:rsidRDefault="000B71A6" w:rsidP="008A7C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803212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3E30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71A6" w:rsidRPr="000B75B0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0B71A6" w:rsidRPr="000B75B0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383466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1A6" w:rsidRPr="009A3929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  <w:p w:rsidR="00664036" w:rsidRPr="00CE5B53" w:rsidRDefault="0066403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0B71A6" w:rsidRPr="0038346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290CD8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290CD8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1A6" w:rsidRPr="00290CD8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0B71A6" w:rsidRPr="00290CD8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290CD8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0B71A6" w:rsidRPr="00290CD8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B141FF" w:rsidRDefault="000B71A6" w:rsidP="008A7C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Журавель Л.І., </w:t>
            </w:r>
            <w:proofErr w:type="spellStart"/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B141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90CD8">
              <w:rPr>
                <w:rFonts w:ascii="Times New Roman" w:hAnsi="Times New Roman"/>
                <w:sz w:val="28"/>
                <w:szCs w:val="28"/>
                <w:lang w:val="uk-UA"/>
              </w:rPr>
              <w:t>С.Ю.</w:t>
            </w:r>
          </w:p>
        </w:tc>
      </w:tr>
      <w:tr w:rsidR="000B71A6" w:rsidRPr="00043AA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5D495C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495C">
              <w:rPr>
                <w:rFonts w:ascii="Times New Roman" w:hAnsi="Times New Roman"/>
                <w:sz w:val="24"/>
                <w:szCs w:val="24"/>
                <w:lang w:val="uk-UA"/>
              </w:rPr>
              <w:t>22.01.2019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5D495C" w:rsidRDefault="00EC10B2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Урочистий та святковий концерт присвячений Дню Соборності та Свободи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5D495C" w:rsidRDefault="00EC10B2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0B71A6" w:rsidRPr="005D495C">
              <w:rPr>
                <w:rFonts w:ascii="Times New Roman" w:hAnsi="Times New Roman"/>
                <w:sz w:val="28"/>
                <w:szCs w:val="28"/>
                <w:lang w:val="uk-UA"/>
              </w:rPr>
              <w:t>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місце</w:t>
            </w:r>
            <w:r w:rsidR="000B71A6" w:rsidRPr="005D4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</w:t>
            </w:r>
            <w:proofErr w:type="spellStart"/>
            <w:r w:rsidR="000B71A6" w:rsidRPr="005D495C">
              <w:rPr>
                <w:rFonts w:ascii="Times New Roman" w:hAnsi="Times New Roman"/>
                <w:sz w:val="28"/>
                <w:szCs w:val="28"/>
                <w:lang w:val="uk-UA"/>
              </w:rPr>
              <w:t>уточнює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="000B71A6" w:rsidRPr="005D495C">
              <w:rPr>
                <w:rFonts w:ascii="Times New Roman" w:hAnsi="Times New Roman"/>
                <w:sz w:val="28"/>
                <w:szCs w:val="28"/>
                <w:lang w:val="uk-UA"/>
              </w:rPr>
              <w:t>ться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5D495C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495C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0B71A6" w:rsidRPr="005D495C" w:rsidRDefault="00EC10B2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0B71A6" w:rsidRPr="005D495C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71A6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F76DF7" w:rsidRDefault="000B71A6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інвалідам та непрацюючим малозабезпеченим особам</w:t>
            </w:r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ул.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0B71A6" w:rsidRPr="00A847AC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6" w:rsidRPr="00E271A6" w:rsidRDefault="000B71A6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B71A6" w:rsidRPr="00CE5B53" w:rsidRDefault="000B71A6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3B5258" w:rsidRPr="00043AA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5258" w:rsidRPr="00E271A6" w:rsidRDefault="003B5258" w:rsidP="008A7C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5258" w:rsidRPr="00043AA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Нарада директорів загаль</w:t>
            </w:r>
            <w:r w:rsidR="00EC10B2">
              <w:rPr>
                <w:rFonts w:ascii="Times New Roman" w:hAnsi="Times New Roman"/>
                <w:sz w:val="28"/>
                <w:szCs w:val="28"/>
                <w:lang w:val="uk-UA"/>
              </w:rPr>
              <w:t>ноосвітніх навчальних закладів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3B5258" w:rsidRDefault="003B5258" w:rsidP="008A7C9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роботи у закладах загальної середньої освіти із зверненнями громадян щодо забезпечення реалізації гарантованого конституційного права на освіту </w:t>
            </w:r>
          </w:p>
          <w:p w:rsidR="003B5258" w:rsidRDefault="003B5258" w:rsidP="008A7C9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результати моніторингу навчально-методичного забезпечення закладів загальної середньої освіти підручниками у 2018-2019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B5258" w:rsidRPr="008278DF" w:rsidRDefault="003B5258" w:rsidP="008A7C9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підсумки виконання міського бюджету в галузі освіти за 2018 рік та завдання на 2019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Міський відділ освіти, 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Виконкомівська, 30, </w:t>
            </w:r>
          </w:p>
          <w:p w:rsidR="003B5258" w:rsidRPr="00197DE6" w:rsidRDefault="003B5258" w:rsidP="008A7C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5D495C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495C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B5258" w:rsidRPr="005D495C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495C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3B5258" w:rsidRPr="00197DE6" w:rsidRDefault="003B5258" w:rsidP="008A7C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B5258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197DE6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засідання спостережної комісії з питань соціальної адаптації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Міська рада,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 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Кучерук Т.Г.,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5258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CC26A2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проходження опалювального сезону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B5258" w:rsidRPr="00043AA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CC26A2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197DE6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Заходи до міжнародного Дня пам’яті жертв Голокосту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5D495C" w:rsidRDefault="00EC10B2" w:rsidP="00EC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3B5258" w:rsidRPr="005D495C">
              <w:rPr>
                <w:rFonts w:ascii="Times New Roman" w:hAnsi="Times New Roman"/>
                <w:sz w:val="28"/>
                <w:szCs w:val="28"/>
                <w:lang w:val="uk-UA"/>
              </w:rPr>
              <w:t>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місце</w:t>
            </w:r>
            <w:r w:rsidR="003B5258" w:rsidRPr="005D4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уточню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="003B5258" w:rsidRPr="005D495C">
              <w:rPr>
                <w:rFonts w:ascii="Times New Roman" w:hAnsi="Times New Roman"/>
                <w:sz w:val="28"/>
                <w:szCs w:val="28"/>
                <w:lang w:val="uk-UA"/>
              </w:rPr>
              <w:t>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5D495C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495C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B5258" w:rsidRPr="005D495C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495C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3B5258" w:rsidRPr="005D495C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5258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383466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5258" w:rsidRPr="009A3929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3B5258" w:rsidRPr="00CE5B53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3B5258" w:rsidRPr="0038346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5258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«ЖЕК-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», вул.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Миру, 34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3B5258" w:rsidRPr="00043AA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CC26A2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197DE6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з відзначення подвигу героїв бою під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Крутами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5D495C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D495C">
              <w:rPr>
                <w:rFonts w:ascii="Times New Roman" w:hAnsi="Times New Roman"/>
                <w:sz w:val="28"/>
                <w:szCs w:val="28"/>
                <w:lang w:val="uk-UA"/>
              </w:rPr>
              <w:t>Загальнонавчальні</w:t>
            </w:r>
            <w:proofErr w:type="spellEnd"/>
            <w:r w:rsidRPr="005D49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заклади міста,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5D495C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495C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B5258" w:rsidRPr="005D495C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495C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  <w:p w:rsidR="003B5258" w:rsidRPr="005D495C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5258" w:rsidRPr="00043AAF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CC26A2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3B5258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CC26A2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міської комісії з питань забезпечення енергоносіїв, своєчасних розрахунків за їх споживання,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заходів до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проходження опалювального сезону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1, 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B5258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CC26A2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31.01.2019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Комплексна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м. Синельникове КЦТ № 524 м. Павлоград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B5258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CC26A2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224F84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апаратних навчань для посадових осіб міської ради та її виконавчих органів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224F84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F84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5258" w:rsidRPr="00224F84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місце та</w:t>
            </w:r>
          </w:p>
          <w:p w:rsidR="003B5258" w:rsidRPr="00224F84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F84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224F84">
              <w:rPr>
                <w:rFonts w:ascii="Times New Roman" w:hAnsi="Times New Roman"/>
                <w:sz w:val="28"/>
                <w:szCs w:val="28"/>
                <w:lang w:val="uk-UA"/>
              </w:rPr>
              <w:t>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224F84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4F84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3B5258" w:rsidRPr="00CE5B53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24F84">
              <w:rPr>
                <w:rFonts w:ascii="Times New Roman" w:hAnsi="Times New Roman"/>
                <w:sz w:val="28"/>
                <w:szCs w:val="28"/>
                <w:lang w:val="uk-UA"/>
              </w:rPr>
              <w:t>Плахотнюк</w:t>
            </w:r>
            <w:proofErr w:type="spellEnd"/>
            <w:r w:rsidRPr="00224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B5258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290CD8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F029AE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5258" w:rsidRPr="00F029AE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3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B5258" w:rsidRPr="00F029AE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F029AE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3B5258" w:rsidRPr="00F029AE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3B5258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CC26A2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уточнюється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F029AE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F029AE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5258" w:rsidRPr="00F029AE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3B5258" w:rsidRPr="00F029AE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F029AE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3B5258" w:rsidRPr="00F029AE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3B5258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2F264D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1,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B5258" w:rsidRPr="00CE5B53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E271A6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B5258" w:rsidRPr="00CE5B53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B5258" w:rsidRPr="000B71A6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січня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D17F9B" w:rsidRDefault="003B5258" w:rsidP="008A7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D17F9B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B5258" w:rsidRPr="00D17F9B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58" w:rsidRPr="00D17F9B" w:rsidRDefault="003B5258" w:rsidP="008A7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3B5258" w:rsidRPr="00D17F9B" w:rsidRDefault="003B5258" w:rsidP="008A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D17F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</w:tbl>
    <w:p w:rsidR="00B42471" w:rsidRDefault="00B42471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4036" w:rsidRDefault="00664036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4036" w:rsidRDefault="00664036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CE4" w:rsidRPr="00457096" w:rsidRDefault="00382CE4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18F2" w:rsidRDefault="007D6844" w:rsidP="004E60E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 xml:space="preserve">ачальник </w:t>
      </w:r>
    </w:p>
    <w:p w:rsidR="008B574E" w:rsidRPr="00AB2B04" w:rsidRDefault="008B574E" w:rsidP="00D318F2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D318F2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</w:r>
      <w:r w:rsidR="00D318F2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7D6844">
        <w:rPr>
          <w:rFonts w:ascii="Times New Roman" w:hAnsi="Times New Roman"/>
          <w:sz w:val="28"/>
          <w:szCs w:val="28"/>
          <w:lang w:val="uk-UA"/>
        </w:rPr>
        <w:t xml:space="preserve">                  І.В. ЛАРІНА</w:t>
      </w:r>
    </w:p>
    <w:sectPr w:rsidR="008B574E" w:rsidRPr="00AB2B04" w:rsidSect="00664036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B5"/>
    <w:rsid w:val="000B75B0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46B"/>
    <w:rsid w:val="002027CE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08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901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00C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1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B3"/>
    <w:rsid w:val="00C50ACC"/>
    <w:rsid w:val="00C50B3D"/>
    <w:rsid w:val="00C50E6E"/>
    <w:rsid w:val="00C51886"/>
    <w:rsid w:val="00C51939"/>
    <w:rsid w:val="00C5198D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04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C794B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1719-12CE-44C0-AD40-CA5A9769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186</cp:revision>
  <cp:lastPrinted>2018-12-21T06:37:00Z</cp:lastPrinted>
  <dcterms:created xsi:type="dcterms:W3CDTF">2017-09-28T09:32:00Z</dcterms:created>
  <dcterms:modified xsi:type="dcterms:W3CDTF">2018-12-26T06:46:00Z</dcterms:modified>
</cp:coreProperties>
</file>